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31702C54" w14:textId="77777777" w:rsidTr="00D81410">
        <w:trPr>
          <w:trHeight w:val="851"/>
        </w:trPr>
        <w:tc>
          <w:tcPr>
            <w:tcW w:w="2552" w:type="dxa"/>
            <w:shd w:val="clear" w:color="auto" w:fill="auto"/>
          </w:tcPr>
          <w:p w14:paraId="44246D20" w14:textId="4954B405" w:rsidR="004F1918" w:rsidRPr="004F1918" w:rsidRDefault="00C47B7C" w:rsidP="00017014">
            <w:pPr>
              <w:pStyle w:val="M7"/>
              <w:framePr w:wrap="auto" w:vAnchor="margin" w:hAnchor="text" w:xAlign="left" w:yAlign="inline"/>
              <w:suppressOverlap w:val="0"/>
              <w:rPr>
                <w:b w:val="0"/>
                <w:sz w:val="18"/>
                <w:szCs w:val="18"/>
              </w:rPr>
            </w:pPr>
            <w:r>
              <w:rPr>
                <w:b w:val="0"/>
                <w:sz w:val="18"/>
                <w:szCs w:val="18"/>
              </w:rPr>
              <w:t xml:space="preserve">September </w:t>
            </w:r>
            <w:r w:rsidR="00292407">
              <w:rPr>
                <w:b w:val="0"/>
                <w:sz w:val="18"/>
                <w:szCs w:val="18"/>
              </w:rPr>
              <w:t>20</w:t>
            </w:r>
            <w:bookmarkStart w:id="0" w:name="_GoBack"/>
            <w:bookmarkEnd w:id="0"/>
            <w:r w:rsidR="00FC3C02">
              <w:rPr>
                <w:b w:val="0"/>
                <w:sz w:val="18"/>
                <w:szCs w:val="18"/>
              </w:rPr>
              <w:t xml:space="preserve">, </w:t>
            </w:r>
            <w:r>
              <w:rPr>
                <w:b w:val="0"/>
                <w:sz w:val="18"/>
                <w:szCs w:val="18"/>
              </w:rPr>
              <w:t>2018</w:t>
            </w:r>
          </w:p>
          <w:p w14:paraId="447B4DE6" w14:textId="2BD4F558" w:rsidR="004F1918" w:rsidRDefault="004F1918" w:rsidP="00017014">
            <w:pPr>
              <w:pStyle w:val="M7"/>
              <w:framePr w:wrap="auto" w:vAnchor="margin" w:hAnchor="text" w:xAlign="left" w:yAlign="inline"/>
              <w:suppressOverlap w:val="0"/>
            </w:pPr>
          </w:p>
          <w:p w14:paraId="49685243" w14:textId="77777777" w:rsidR="004F1918" w:rsidRDefault="004F1918" w:rsidP="00017014">
            <w:pPr>
              <w:pStyle w:val="M7"/>
              <w:framePr w:wrap="auto" w:vAnchor="margin" w:hAnchor="text" w:xAlign="left" w:yAlign="inline"/>
              <w:suppressOverlap w:val="0"/>
            </w:pPr>
          </w:p>
          <w:p w14:paraId="4228A8C9" w14:textId="77777777" w:rsidR="00DB258B" w:rsidRPr="00C47B7C" w:rsidRDefault="00710FE8" w:rsidP="00017014">
            <w:pPr>
              <w:pStyle w:val="M8"/>
              <w:framePr w:wrap="auto" w:vAnchor="margin" w:hAnchor="text" w:xAlign="left" w:yAlign="inline"/>
              <w:suppressOverlap w:val="0"/>
              <w:rPr>
                <w:rFonts w:cs="Lucida Sans Unicode"/>
                <w:b/>
              </w:rPr>
            </w:pPr>
            <w:r>
              <w:rPr>
                <w:b/>
              </w:rPr>
              <w:t>Specialized Press Contact</w:t>
            </w:r>
            <w:r>
              <w:rPr>
                <w:b/>
              </w:rPr>
              <w:br/>
              <w:t>Dr. Ursula Keil</w:t>
            </w:r>
            <w:r>
              <w:t xml:space="preserve"> </w:t>
            </w:r>
          </w:p>
          <w:p w14:paraId="2CDFF5B2" w14:textId="77777777" w:rsidR="00DB258B" w:rsidRPr="00DB258B" w:rsidRDefault="00DB258B" w:rsidP="00017014">
            <w:pPr>
              <w:pStyle w:val="M8"/>
              <w:framePr w:wrap="auto" w:vAnchor="margin" w:hAnchor="text" w:xAlign="left" w:yAlign="inline"/>
              <w:suppressOverlap w:val="0"/>
              <w:rPr>
                <w:rFonts w:cs="Lucida Sans Unicode"/>
              </w:rPr>
            </w:pPr>
            <w:r>
              <w:t>High Performance Polymers</w:t>
            </w:r>
          </w:p>
          <w:p w14:paraId="26E17CDD" w14:textId="77777777" w:rsidR="00DB258B" w:rsidRPr="00DB258B" w:rsidRDefault="00DB258B" w:rsidP="00017014">
            <w:pPr>
              <w:pStyle w:val="M9"/>
              <w:framePr w:wrap="auto" w:vAnchor="margin" w:hAnchor="text" w:xAlign="left" w:yAlign="inline"/>
              <w:suppressOverlap w:val="0"/>
              <w:rPr>
                <w:rFonts w:cs="Lucida Sans Unicode"/>
              </w:rPr>
            </w:pPr>
            <w:r>
              <w:t>Phone +49 2365 49-9878</w:t>
            </w:r>
          </w:p>
          <w:p w14:paraId="338003E7" w14:textId="77777777" w:rsidR="00202143" w:rsidRPr="0013497A" w:rsidRDefault="00202143" w:rsidP="00017014">
            <w:pPr>
              <w:pStyle w:val="Marginalie"/>
              <w:framePr w:w="0" w:hSpace="0" w:wrap="auto" w:vAnchor="margin" w:hAnchor="text" w:xAlign="left" w:yAlign="inline"/>
              <w:rPr>
                <w:rFonts w:cs="Lucida Sans Unicode"/>
              </w:rPr>
            </w:pPr>
            <w:r>
              <w:t>ursula.keil@evonik.com</w:t>
            </w:r>
          </w:p>
          <w:p w14:paraId="512271AF" w14:textId="77777777" w:rsidR="004F1918" w:rsidRDefault="004F1918" w:rsidP="00017014">
            <w:pPr>
              <w:pStyle w:val="M10"/>
              <w:framePr w:wrap="auto" w:vAnchor="margin" w:hAnchor="text" w:xAlign="left" w:yAlign="inline"/>
              <w:suppressOverlap w:val="0"/>
            </w:pPr>
          </w:p>
        </w:tc>
      </w:tr>
      <w:tr w:rsidR="004F1918" w:rsidRPr="00344D49" w14:paraId="22747DEA" w14:textId="77777777" w:rsidTr="00D81410">
        <w:trPr>
          <w:trHeight w:val="851"/>
        </w:trPr>
        <w:tc>
          <w:tcPr>
            <w:tcW w:w="2552" w:type="dxa"/>
            <w:shd w:val="clear" w:color="auto" w:fill="auto"/>
          </w:tcPr>
          <w:p w14:paraId="37615F9E" w14:textId="77777777" w:rsidR="004F1918" w:rsidRPr="00E12886" w:rsidRDefault="004F1918" w:rsidP="00017014">
            <w:pPr>
              <w:pStyle w:val="M12"/>
              <w:framePr w:wrap="auto" w:vAnchor="margin" w:hAnchor="text" w:xAlign="left" w:yAlign="inline"/>
              <w:suppressOverlap w:val="0"/>
            </w:pPr>
          </w:p>
          <w:p w14:paraId="2D9E06B8" w14:textId="77777777" w:rsidR="004F1918" w:rsidRPr="00F31F7C" w:rsidRDefault="004F1918" w:rsidP="00017014">
            <w:pPr>
              <w:pStyle w:val="M10"/>
              <w:framePr w:wrap="auto" w:vAnchor="margin" w:hAnchor="text" w:xAlign="left" w:yAlign="inline"/>
              <w:suppressOverlap w:val="0"/>
            </w:pPr>
          </w:p>
        </w:tc>
      </w:tr>
    </w:tbl>
    <w:p w14:paraId="6A0F2EE8" w14:textId="77777777" w:rsidR="00BF555F" w:rsidRPr="00065E62" w:rsidRDefault="00BF555F" w:rsidP="00017014">
      <w:pPr>
        <w:framePr w:w="2659" w:wrap="around" w:hAnchor="page" w:x="8971" w:yAlign="bottom" w:anchorLock="1"/>
        <w:tabs>
          <w:tab w:val="left" w:pos="518"/>
        </w:tabs>
        <w:spacing w:line="180" w:lineRule="exact"/>
        <w:rPr>
          <w:noProof/>
          <w:sz w:val="13"/>
        </w:rPr>
      </w:pPr>
      <w:proofErr w:type="spellStart"/>
      <w:r>
        <w:rPr>
          <w:b/>
          <w:sz w:val="13"/>
        </w:rPr>
        <w:t>Evonik</w:t>
      </w:r>
      <w:proofErr w:type="spellEnd"/>
      <w:r>
        <w:rPr>
          <w:b/>
          <w:sz w:val="13"/>
        </w:rPr>
        <w:t xml:space="preserve"> Resource Efficiency GmbH</w:t>
      </w:r>
    </w:p>
    <w:p w14:paraId="63875D42" w14:textId="77777777" w:rsidR="00BF555F" w:rsidRPr="00065E62" w:rsidRDefault="00BF555F" w:rsidP="00017014">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14:paraId="5B11AB28" w14:textId="77777777" w:rsidR="00BF555F" w:rsidRPr="000E5D17" w:rsidRDefault="00BF555F" w:rsidP="00017014">
      <w:pPr>
        <w:framePr w:w="2659" w:wrap="around" w:hAnchor="page" w:x="8971" w:yAlign="bottom" w:anchorLock="1"/>
        <w:tabs>
          <w:tab w:val="left" w:pos="518"/>
        </w:tabs>
        <w:spacing w:line="180" w:lineRule="exact"/>
        <w:rPr>
          <w:noProof/>
          <w:sz w:val="13"/>
          <w:lang w:val="fr-FR"/>
        </w:rPr>
      </w:pPr>
      <w:r w:rsidRPr="000E5D17">
        <w:rPr>
          <w:sz w:val="13"/>
          <w:lang w:val="fr-FR"/>
        </w:rPr>
        <w:t>45128 Essen</w:t>
      </w:r>
    </w:p>
    <w:p w14:paraId="4FDFF2E0" w14:textId="77777777" w:rsidR="00BF555F" w:rsidRPr="000E5D17" w:rsidRDefault="00BF555F" w:rsidP="00017014">
      <w:pPr>
        <w:framePr w:w="2659" w:wrap="around" w:hAnchor="page" w:x="8971" w:yAlign="bottom" w:anchorLock="1"/>
        <w:tabs>
          <w:tab w:val="left" w:pos="518"/>
        </w:tabs>
        <w:spacing w:line="180" w:lineRule="exact"/>
        <w:rPr>
          <w:noProof/>
          <w:sz w:val="13"/>
          <w:lang w:val="fr-FR"/>
        </w:rPr>
      </w:pPr>
      <w:r w:rsidRPr="000E5D17">
        <w:rPr>
          <w:sz w:val="13"/>
          <w:lang w:val="fr-FR"/>
        </w:rPr>
        <w:t>Phone +49 201 177-01</w:t>
      </w:r>
    </w:p>
    <w:p w14:paraId="5D7550F1" w14:textId="77777777" w:rsidR="00BF555F" w:rsidRPr="000E5D17" w:rsidRDefault="00BF555F" w:rsidP="00017014">
      <w:pPr>
        <w:framePr w:w="2659" w:wrap="around" w:hAnchor="page" w:x="8971" w:yAlign="bottom" w:anchorLock="1"/>
        <w:tabs>
          <w:tab w:val="left" w:pos="518"/>
        </w:tabs>
        <w:spacing w:line="180" w:lineRule="exact"/>
        <w:rPr>
          <w:noProof/>
          <w:sz w:val="13"/>
          <w:lang w:val="fr-FR"/>
        </w:rPr>
      </w:pPr>
      <w:r w:rsidRPr="000E5D17">
        <w:rPr>
          <w:sz w:val="13"/>
          <w:lang w:val="fr-FR"/>
        </w:rPr>
        <w:t>Fax +49 201 177-3475</w:t>
      </w:r>
    </w:p>
    <w:p w14:paraId="78AF1805" w14:textId="77777777" w:rsidR="00BF555F" w:rsidRPr="000E5D17" w:rsidRDefault="006B155E" w:rsidP="00017014">
      <w:pPr>
        <w:framePr w:w="2659" w:wrap="around" w:hAnchor="page" w:x="8971" w:yAlign="bottom" w:anchorLock="1"/>
        <w:tabs>
          <w:tab w:val="left" w:pos="518"/>
        </w:tabs>
        <w:spacing w:line="180" w:lineRule="exact"/>
        <w:rPr>
          <w:rStyle w:val="Hyperlink"/>
          <w:noProof/>
          <w:sz w:val="13"/>
          <w:lang w:val="fr-FR"/>
        </w:rPr>
      </w:pPr>
      <w:hyperlink r:id="rId7" w:history="1">
        <w:r w:rsidR="00202143" w:rsidRPr="000E5D17">
          <w:rPr>
            <w:rStyle w:val="Hyperlink"/>
            <w:sz w:val="13"/>
            <w:lang w:val="fr-FR"/>
          </w:rPr>
          <w:t>www.evonik.com</w:t>
        </w:r>
      </w:hyperlink>
    </w:p>
    <w:p w14:paraId="70397C49" w14:textId="77777777" w:rsidR="006C6064" w:rsidRPr="000E5D17" w:rsidRDefault="006C6064" w:rsidP="00017014">
      <w:pPr>
        <w:framePr w:w="2659" w:wrap="around" w:hAnchor="page" w:x="8971" w:yAlign="bottom" w:anchorLock="1"/>
        <w:tabs>
          <w:tab w:val="left" w:pos="518"/>
        </w:tabs>
        <w:spacing w:line="180" w:lineRule="exact"/>
        <w:rPr>
          <w:rStyle w:val="Hyperlink"/>
          <w:noProof/>
          <w:sz w:val="13"/>
          <w:lang w:val="fr-FR"/>
        </w:rPr>
      </w:pPr>
    </w:p>
    <w:p w14:paraId="6862021D" w14:textId="77777777" w:rsidR="006C6064" w:rsidRPr="00D64032" w:rsidRDefault="006C6064" w:rsidP="00017014">
      <w:pPr>
        <w:pStyle w:val="Default"/>
        <w:framePr w:w="2659" w:wrap="around" w:hAnchor="page" w:x="8971" w:yAlign="bottom" w:anchorLock="1"/>
        <w:spacing w:line="180" w:lineRule="exact"/>
        <w:rPr>
          <w:b/>
          <w:sz w:val="13"/>
          <w:szCs w:val="13"/>
        </w:rPr>
      </w:pPr>
      <w:r>
        <w:rPr>
          <w:b/>
          <w:sz w:val="13"/>
          <w:szCs w:val="13"/>
        </w:rPr>
        <w:t>Supervisory Board</w:t>
      </w:r>
    </w:p>
    <w:p w14:paraId="12F80DA5" w14:textId="77777777" w:rsidR="006C6064" w:rsidRPr="009D763C" w:rsidRDefault="006C6064" w:rsidP="00017014">
      <w:pPr>
        <w:framePr w:w="2659" w:wrap="around" w:hAnchor="page" w:x="8971" w:yAlign="bottom" w:anchorLock="1"/>
        <w:tabs>
          <w:tab w:val="left" w:pos="518"/>
        </w:tabs>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Chairman</w:t>
      </w:r>
    </w:p>
    <w:p w14:paraId="59E24870" w14:textId="77777777" w:rsidR="006B155E" w:rsidRDefault="006B155E" w:rsidP="00017014">
      <w:pPr>
        <w:framePr w:w="2659" w:wrap="around" w:hAnchor="page" w:x="8971" w:yAlign="bottom" w:anchorLock="1"/>
        <w:tabs>
          <w:tab w:val="left" w:pos="518"/>
        </w:tabs>
        <w:spacing w:line="180" w:lineRule="exact"/>
        <w:rPr>
          <w:b/>
          <w:sz w:val="13"/>
        </w:rPr>
      </w:pPr>
    </w:p>
    <w:p w14:paraId="51303720" w14:textId="77777777" w:rsidR="00BF555F" w:rsidRPr="00065E62" w:rsidRDefault="001E5E91" w:rsidP="00017014">
      <w:pPr>
        <w:framePr w:w="2659" w:wrap="around" w:hAnchor="page" w:x="8971" w:yAlign="bottom" w:anchorLock="1"/>
        <w:tabs>
          <w:tab w:val="left" w:pos="518"/>
        </w:tabs>
        <w:spacing w:line="180" w:lineRule="exact"/>
        <w:rPr>
          <w:noProof/>
          <w:sz w:val="13"/>
        </w:rPr>
      </w:pPr>
      <w:r>
        <w:rPr>
          <w:b/>
          <w:sz w:val="13"/>
        </w:rPr>
        <w:t>Managing Directors</w:t>
      </w:r>
    </w:p>
    <w:p w14:paraId="41BFABB4" w14:textId="77777777" w:rsidR="00BF555F" w:rsidRPr="00065E62" w:rsidRDefault="00BF555F" w:rsidP="00017014">
      <w:pPr>
        <w:framePr w:w="2659" w:wrap="around" w:hAnchor="page" w:x="8971" w:yAlign="bottom" w:anchorLock="1"/>
        <w:tabs>
          <w:tab w:val="left" w:pos="518"/>
        </w:tabs>
        <w:spacing w:line="180" w:lineRule="exact"/>
        <w:rPr>
          <w:noProof/>
          <w:sz w:val="13"/>
        </w:rPr>
      </w:pPr>
      <w:r>
        <w:rPr>
          <w:sz w:val="13"/>
        </w:rPr>
        <w:t xml:space="preserve">Dr. Claus </w:t>
      </w:r>
      <w:proofErr w:type="spellStart"/>
      <w:r>
        <w:rPr>
          <w:sz w:val="13"/>
        </w:rPr>
        <w:t>Rettig</w:t>
      </w:r>
      <w:proofErr w:type="spellEnd"/>
      <w:r>
        <w:rPr>
          <w:sz w:val="13"/>
        </w:rPr>
        <w:t>, Chairman</w:t>
      </w:r>
    </w:p>
    <w:p w14:paraId="712AF380" w14:textId="77777777" w:rsidR="00BF555F" w:rsidRPr="00FC3C02" w:rsidRDefault="00BF555F" w:rsidP="00017014">
      <w:pPr>
        <w:framePr w:w="2659" w:wrap="around" w:hAnchor="page" w:x="8971" w:yAlign="bottom" w:anchorLock="1"/>
        <w:tabs>
          <w:tab w:val="left" w:pos="518"/>
        </w:tabs>
        <w:spacing w:line="180" w:lineRule="exact"/>
        <w:rPr>
          <w:noProof/>
          <w:sz w:val="13"/>
          <w:lang w:val="de-DE"/>
        </w:rPr>
      </w:pPr>
      <w:r w:rsidRPr="00FC3C02">
        <w:rPr>
          <w:sz w:val="13"/>
          <w:lang w:val="de-DE"/>
        </w:rPr>
        <w:t xml:space="preserve">Dr. Johannes </w:t>
      </w:r>
      <w:proofErr w:type="spellStart"/>
      <w:r w:rsidRPr="00FC3C02">
        <w:rPr>
          <w:sz w:val="13"/>
          <w:lang w:val="de-DE"/>
        </w:rPr>
        <w:t>Ohmer</w:t>
      </w:r>
      <w:proofErr w:type="spellEnd"/>
    </w:p>
    <w:p w14:paraId="17CC70E9" w14:textId="77777777" w:rsidR="00BF555F" w:rsidRPr="00FC3C02" w:rsidRDefault="001E5E91" w:rsidP="00017014">
      <w:pPr>
        <w:framePr w:w="2659" w:wrap="around" w:hAnchor="page" w:x="8971" w:yAlign="bottom" w:anchorLock="1"/>
        <w:tabs>
          <w:tab w:val="left" w:pos="518"/>
        </w:tabs>
        <w:spacing w:line="180" w:lineRule="exact"/>
        <w:rPr>
          <w:noProof/>
          <w:sz w:val="13"/>
          <w:lang w:val="de-DE"/>
        </w:rPr>
      </w:pPr>
      <w:r w:rsidRPr="00FC3C02">
        <w:rPr>
          <w:sz w:val="13"/>
          <w:lang w:val="de-DE"/>
        </w:rPr>
        <w:t>Simone Hildmann</w:t>
      </w:r>
    </w:p>
    <w:p w14:paraId="1914546B" w14:textId="77777777" w:rsidR="00BF555F" w:rsidRPr="00FC3C02" w:rsidRDefault="00BF555F" w:rsidP="00017014">
      <w:pPr>
        <w:framePr w:w="2659" w:wrap="around" w:hAnchor="page" w:x="8971" w:yAlign="bottom" w:anchorLock="1"/>
        <w:tabs>
          <w:tab w:val="left" w:pos="518"/>
        </w:tabs>
        <w:spacing w:line="180" w:lineRule="exact"/>
        <w:rPr>
          <w:noProof/>
          <w:sz w:val="13"/>
          <w:lang w:val="de-DE"/>
        </w:rPr>
      </w:pPr>
      <w:r w:rsidRPr="00FC3C02">
        <w:rPr>
          <w:sz w:val="13"/>
          <w:lang w:val="de-DE"/>
        </w:rPr>
        <w:t>Alexandra Schwarz</w:t>
      </w:r>
    </w:p>
    <w:p w14:paraId="3BF74212" w14:textId="77777777" w:rsidR="00BF555F" w:rsidRPr="00BF555F" w:rsidRDefault="00BF555F" w:rsidP="00017014">
      <w:pPr>
        <w:framePr w:w="2659" w:wrap="around" w:hAnchor="page" w:x="8971" w:yAlign="bottom" w:anchorLock="1"/>
        <w:tabs>
          <w:tab w:val="left" w:pos="518"/>
        </w:tabs>
        <w:spacing w:line="180" w:lineRule="exact"/>
        <w:rPr>
          <w:noProof/>
          <w:sz w:val="13"/>
          <w:lang w:val="de-DE"/>
        </w:rPr>
      </w:pPr>
    </w:p>
    <w:p w14:paraId="17AE8508" w14:textId="77777777" w:rsidR="00BF555F" w:rsidRPr="001B6DF3" w:rsidRDefault="00BF555F" w:rsidP="00017014">
      <w:pPr>
        <w:framePr w:w="2659" w:wrap="around" w:hAnchor="page" w:x="8971" w:yAlign="bottom" w:anchorLock="1"/>
        <w:tabs>
          <w:tab w:val="left" w:pos="518"/>
        </w:tabs>
        <w:spacing w:line="180" w:lineRule="exact"/>
        <w:rPr>
          <w:noProof/>
          <w:sz w:val="13"/>
        </w:rPr>
      </w:pPr>
      <w:r>
        <w:rPr>
          <w:sz w:val="13"/>
        </w:rPr>
        <w:t>Registered Office: Essen</w:t>
      </w:r>
    </w:p>
    <w:p w14:paraId="1D324B3E" w14:textId="77777777" w:rsidR="00BF555F" w:rsidRPr="00065E62" w:rsidRDefault="00BF555F" w:rsidP="00017014">
      <w:pPr>
        <w:framePr w:w="2659" w:wrap="around" w:hAnchor="page" w:x="8971" w:yAlign="bottom" w:anchorLock="1"/>
        <w:tabs>
          <w:tab w:val="left" w:pos="518"/>
        </w:tabs>
        <w:spacing w:line="180" w:lineRule="exact"/>
        <w:rPr>
          <w:noProof/>
          <w:sz w:val="13"/>
        </w:rPr>
      </w:pPr>
      <w:r>
        <w:rPr>
          <w:sz w:val="13"/>
        </w:rPr>
        <w:t>Register Court: Essen Local Court</w:t>
      </w:r>
    </w:p>
    <w:p w14:paraId="2D7D3A01" w14:textId="77777777" w:rsidR="00BF555F" w:rsidRPr="00D8333A" w:rsidRDefault="00BF555F" w:rsidP="00017014">
      <w:pPr>
        <w:framePr w:w="2659" w:wrap="around" w:hAnchor="page" w:x="8971" w:yAlign="bottom" w:anchorLock="1"/>
        <w:tabs>
          <w:tab w:val="left" w:pos="518"/>
        </w:tabs>
        <w:spacing w:line="180" w:lineRule="exact"/>
        <w:rPr>
          <w:noProof/>
          <w:sz w:val="13"/>
        </w:rPr>
      </w:pPr>
      <w:r>
        <w:rPr>
          <w:sz w:val="13"/>
        </w:rPr>
        <w:t>Commercial Registry B 25783</w:t>
      </w:r>
    </w:p>
    <w:p w14:paraId="3826FFD8" w14:textId="77777777" w:rsidR="00BF555F" w:rsidRPr="002D055F" w:rsidRDefault="00BF555F" w:rsidP="00017014">
      <w:pPr>
        <w:framePr w:w="2659" w:wrap="around" w:hAnchor="page" w:x="8971" w:yAlign="bottom" w:anchorLock="1"/>
        <w:tabs>
          <w:tab w:val="left" w:pos="518"/>
        </w:tabs>
        <w:spacing w:line="180" w:lineRule="exact"/>
        <w:rPr>
          <w:noProof/>
          <w:sz w:val="13"/>
        </w:rPr>
      </w:pPr>
      <w:r>
        <w:rPr>
          <w:sz w:val="13"/>
        </w:rPr>
        <w:t>VAT ID no. DE 815528487</w:t>
      </w:r>
    </w:p>
    <w:p w14:paraId="4B31E63F" w14:textId="77777777" w:rsidR="00797DFB" w:rsidRPr="00EA5E9A" w:rsidRDefault="00797DFB" w:rsidP="00017014">
      <w:pPr>
        <w:pStyle w:val="Feature"/>
        <w:tabs>
          <w:tab w:val="clear" w:pos="567"/>
        </w:tabs>
        <w:rPr>
          <w:rFonts w:cs="Lucida Sans Unicode"/>
          <w:b/>
        </w:rPr>
      </w:pPr>
      <w:r>
        <w:rPr>
          <w:b/>
        </w:rPr>
        <w:t>PEEK, polyimide and polyamides for high-performance gears</w:t>
      </w:r>
    </w:p>
    <w:p w14:paraId="545AE47D" w14:textId="77777777" w:rsidR="00BA4C6A" w:rsidRPr="00797DFB" w:rsidRDefault="004F1918" w:rsidP="00017014">
      <w:pPr>
        <w:pStyle w:val="Titel"/>
      </w:pPr>
      <w:r>
        <w:t xml:space="preserve"> </w:t>
      </w:r>
    </w:p>
    <w:p w14:paraId="3DFC74F0" w14:textId="77777777" w:rsidR="00A5077F" w:rsidRDefault="00A5077F" w:rsidP="00017014"/>
    <w:p w14:paraId="191EF9C0" w14:textId="77777777" w:rsidR="00A5077F" w:rsidRPr="00F70209" w:rsidRDefault="00A5077F" w:rsidP="00017014"/>
    <w:p w14:paraId="545FF711" w14:textId="04F0A8AE" w:rsidR="00BA4C6A" w:rsidRPr="001869FE" w:rsidRDefault="001869FE" w:rsidP="00017014">
      <w:r>
        <w:t xml:space="preserve">Whether in </w:t>
      </w:r>
      <w:proofErr w:type="spellStart"/>
      <w:r>
        <w:t>AdBlue</w:t>
      </w:r>
      <w:proofErr w:type="spellEnd"/>
      <w:r>
        <w:t xml:space="preserve"> or oil pumps, mass-balancing differentials, electric engines or s</w:t>
      </w:r>
      <w:r w:rsidR="000E5D17">
        <w:t>ensor systems for car interiors</w:t>
      </w:r>
      <w:r w:rsidR="000E5D17">
        <w:rPr>
          <w:rFonts w:cs="Lucida Sans Unicode"/>
        </w:rPr>
        <w:t>—</w:t>
      </w:r>
      <w:r>
        <w:t xml:space="preserve">the </w:t>
      </w:r>
      <w:r w:rsidR="00FC3C02">
        <w:t xml:space="preserve">expected </w:t>
      </w:r>
      <w:r>
        <w:t>performance levels f</w:t>
      </w:r>
      <w:r w:rsidR="00FC3C02">
        <w:t>or</w:t>
      </w:r>
      <w:r>
        <w:t xml:space="preserve"> gears made of synthetic materials are continually on the rise. This calls for the development of gear systems that can operate in dry and lubricated conditions, not just in vehicles, but also in machinery and equipment. </w:t>
      </w:r>
      <w:proofErr w:type="spellStart"/>
      <w:r>
        <w:t>Evonik</w:t>
      </w:r>
      <w:proofErr w:type="spellEnd"/>
      <w:r>
        <w:t xml:space="preserve"> offers suitable materials such as VESTAKEEP® PEEK, P84®NT and various VESTAMID® polyamide molding compounds, which already feature a high level of performance. The </w:t>
      </w:r>
      <w:r w:rsidR="006B155E">
        <w:t xml:space="preserve">plastic </w:t>
      </w:r>
      <w:r>
        <w:t xml:space="preserve">gear test stand established in the Friction and Motion </w:t>
      </w:r>
      <w:r w:rsidR="000E5D17">
        <w:t xml:space="preserve">Competence Center </w:t>
      </w:r>
      <w:r>
        <w:t>in Darmstadt in September 2018 drives further developments, working in close partnership with customers to coordinate specific applications.</w:t>
      </w:r>
    </w:p>
    <w:p w14:paraId="0096297C" w14:textId="77777777" w:rsidR="00CD1EE7" w:rsidRPr="00FC3C02" w:rsidRDefault="00CD1EE7" w:rsidP="00017014"/>
    <w:p w14:paraId="1BC23984" w14:textId="77777777" w:rsidR="00606AAF" w:rsidRPr="00017014" w:rsidRDefault="00606AAF" w:rsidP="00017014">
      <w:pPr>
        <w:pStyle w:val="Feature"/>
        <w:tabs>
          <w:tab w:val="clear" w:pos="567"/>
        </w:tabs>
        <w:spacing w:after="120"/>
        <w:rPr>
          <w:rFonts w:cs="Lucida Sans Unicode"/>
          <w:b/>
          <w:sz w:val="22"/>
          <w:szCs w:val="22"/>
        </w:rPr>
      </w:pPr>
      <w:r w:rsidRPr="00017014">
        <w:rPr>
          <w:b/>
          <w:sz w:val="22"/>
          <w:szCs w:val="22"/>
        </w:rPr>
        <w:t>Less friction, reduced energy consumption, lower costs</w:t>
      </w:r>
    </w:p>
    <w:p w14:paraId="7DE27317" w14:textId="1CC87CB1" w:rsidR="00606AAF" w:rsidRPr="00017014" w:rsidRDefault="00017014" w:rsidP="00017014">
      <w:pPr>
        <w:ind w:right="85"/>
        <w:rPr>
          <w:rFonts w:cs="Lucida Sans Unicode"/>
          <w:szCs w:val="22"/>
        </w:rPr>
      </w:pPr>
      <w:r w:rsidRPr="00017014">
        <w:t>Because s</w:t>
      </w:r>
      <w:r w:rsidR="00606AAF" w:rsidRPr="00017014">
        <w:t xml:space="preserve">tudies </w:t>
      </w:r>
      <w:r w:rsidRPr="00017014">
        <w:t xml:space="preserve">have </w:t>
      </w:r>
      <w:r w:rsidR="00606AAF" w:rsidRPr="00017014">
        <w:t>show</w:t>
      </w:r>
      <w:r w:rsidRPr="00017014">
        <w:t>n</w:t>
      </w:r>
      <w:r w:rsidR="00606AAF" w:rsidRPr="00017014">
        <w:t xml:space="preserve"> that up to 20</w:t>
      </w:r>
      <w:r w:rsidR="006B155E">
        <w:t xml:space="preserve"> percent</w:t>
      </w:r>
      <w:r w:rsidR="00606AAF" w:rsidRPr="00017014">
        <w:t xml:space="preserve"> of a car’s energy is lost to “under the hood” friction</w:t>
      </w:r>
      <w:r w:rsidRPr="00017014">
        <w:t xml:space="preserve">, </w:t>
      </w:r>
      <w:r w:rsidR="00606AAF" w:rsidRPr="00017014">
        <w:t xml:space="preserve">gears installed in </w:t>
      </w:r>
      <w:r w:rsidRPr="00017014">
        <w:t>engines</w:t>
      </w:r>
      <w:r w:rsidR="00606AAF" w:rsidRPr="00017014">
        <w:t xml:space="preserve"> and transmissions </w:t>
      </w:r>
      <w:r w:rsidRPr="00017014">
        <w:t xml:space="preserve">play a </w:t>
      </w:r>
      <w:r w:rsidR="00606AAF" w:rsidRPr="00017014">
        <w:t>particularly important</w:t>
      </w:r>
      <w:r w:rsidRPr="00017014">
        <w:t xml:space="preserve"> role</w:t>
      </w:r>
      <w:r w:rsidR="00606AAF" w:rsidRPr="00017014">
        <w:t xml:space="preserve">. They must function with high precision, while withstanding greater tolerance deviations caused by external influence factors such as humidity, lubrication and temperature fluctuations. Since </w:t>
      </w:r>
      <w:r w:rsidRPr="00017014">
        <w:t xml:space="preserve">high-tech plastic gears </w:t>
      </w:r>
      <w:r w:rsidR="00606AAF" w:rsidRPr="00017014">
        <w:t xml:space="preserve">are associated with lower friction losses than conventional metal gears, </w:t>
      </w:r>
      <w:r w:rsidRPr="00017014">
        <w:t xml:space="preserve">they can </w:t>
      </w:r>
      <w:r w:rsidR="00606AAF" w:rsidRPr="00017014">
        <w:t xml:space="preserve">reduce fuel and energy consumption as well as the cost associated with the intensive re-work of metal. As an added benefit, plastic gears are also much quieter. </w:t>
      </w:r>
    </w:p>
    <w:p w14:paraId="73662BCE" w14:textId="77777777" w:rsidR="00606AAF" w:rsidRPr="00017014" w:rsidRDefault="00606AAF" w:rsidP="00017014">
      <w:pPr>
        <w:ind w:right="85"/>
        <w:rPr>
          <w:rFonts w:cs="Lucida Sans Unicode"/>
          <w:szCs w:val="22"/>
        </w:rPr>
      </w:pPr>
    </w:p>
    <w:p w14:paraId="31AB7C64" w14:textId="77777777" w:rsidR="00606AAF" w:rsidRPr="00017014" w:rsidRDefault="00606AAF" w:rsidP="00017014">
      <w:pPr>
        <w:ind w:right="85"/>
        <w:rPr>
          <w:rFonts w:cs="Lucida Sans Unicode"/>
          <w:szCs w:val="22"/>
        </w:rPr>
      </w:pPr>
      <w:proofErr w:type="spellStart"/>
      <w:r w:rsidRPr="00017014">
        <w:t>Evonik</w:t>
      </w:r>
      <w:proofErr w:type="spellEnd"/>
      <w:r w:rsidRPr="00017014">
        <w:t xml:space="preserve"> offers a number of molding compounds that have been used for high-performance gears for years, including the reinforced and unreinforced PEEK molding compounds VESTAKEEP®, in part with specific additives to meet various customer requirements. Additional products are based on polyimide P84® NT as well as modified polyamide 12 VESTAMID® molding compounds and the VESTAMID® </w:t>
      </w:r>
      <w:proofErr w:type="spellStart"/>
      <w:r w:rsidRPr="00017014">
        <w:t>HT</w:t>
      </w:r>
      <w:r w:rsidRPr="00017014">
        <w:rPr>
          <w:i/>
          <w:iCs/>
        </w:rPr>
        <w:t>plus</w:t>
      </w:r>
      <w:proofErr w:type="spellEnd"/>
      <w:r w:rsidRPr="00017014">
        <w:t xml:space="preserve"> </w:t>
      </w:r>
      <w:proofErr w:type="spellStart"/>
      <w:r w:rsidRPr="00017014">
        <w:t>polyphthalamide</w:t>
      </w:r>
      <w:proofErr w:type="spellEnd"/>
      <w:r w:rsidRPr="00017014">
        <w:t xml:space="preserve"> molding compounds.</w:t>
      </w:r>
    </w:p>
    <w:p w14:paraId="1ACFDA3A" w14:textId="77777777" w:rsidR="00606AAF" w:rsidRDefault="00606AAF" w:rsidP="00017014">
      <w:pPr>
        <w:ind w:right="85"/>
        <w:rPr>
          <w:rFonts w:cs="Lucida Sans Unicode"/>
          <w:b/>
          <w:szCs w:val="22"/>
        </w:rPr>
      </w:pPr>
    </w:p>
    <w:p w14:paraId="22EF82E1" w14:textId="77777777" w:rsidR="00053BFA" w:rsidRPr="00017014" w:rsidRDefault="00053BFA" w:rsidP="00017014">
      <w:pPr>
        <w:ind w:right="85"/>
        <w:rPr>
          <w:rFonts w:cs="Lucida Sans Unicode"/>
          <w:b/>
          <w:szCs w:val="22"/>
        </w:rPr>
      </w:pPr>
    </w:p>
    <w:p w14:paraId="32F3AB01" w14:textId="268FE5A9" w:rsidR="00606AAF" w:rsidRPr="00017014" w:rsidRDefault="00606AAF" w:rsidP="00017014">
      <w:pPr>
        <w:spacing w:after="120"/>
        <w:ind w:right="85"/>
        <w:rPr>
          <w:rFonts w:cs="Lucida Sans Unicode"/>
          <w:b/>
          <w:szCs w:val="22"/>
        </w:rPr>
      </w:pPr>
      <w:r w:rsidRPr="00017014">
        <w:rPr>
          <w:b/>
          <w:szCs w:val="22"/>
        </w:rPr>
        <w:t xml:space="preserve">Newly </w:t>
      </w:r>
      <w:r w:rsidR="00FC3C02" w:rsidRPr="00017014">
        <w:rPr>
          <w:b/>
          <w:szCs w:val="22"/>
        </w:rPr>
        <w:t>designed</w:t>
      </w:r>
      <w:r w:rsidRPr="00017014">
        <w:rPr>
          <w:b/>
          <w:szCs w:val="22"/>
        </w:rPr>
        <w:t xml:space="preserve"> test stand for plastic </w:t>
      </w:r>
      <w:r w:rsidR="00FC3C02" w:rsidRPr="00017014">
        <w:rPr>
          <w:b/>
          <w:szCs w:val="22"/>
        </w:rPr>
        <w:t>g</w:t>
      </w:r>
      <w:r w:rsidRPr="00017014">
        <w:rPr>
          <w:b/>
          <w:szCs w:val="22"/>
        </w:rPr>
        <w:t xml:space="preserve">ears </w:t>
      </w:r>
    </w:p>
    <w:p w14:paraId="48F4073A" w14:textId="1E33E37D" w:rsidR="00606AAF" w:rsidRPr="00017014" w:rsidRDefault="00606AAF" w:rsidP="00017014">
      <w:pPr>
        <w:ind w:right="85"/>
        <w:rPr>
          <w:rFonts w:cs="Lucida Sans Unicode"/>
          <w:szCs w:val="22"/>
        </w:rPr>
      </w:pPr>
      <w:r w:rsidRPr="00017014">
        <w:t xml:space="preserve">The newly established gear test stand in the </w:t>
      </w:r>
      <w:r w:rsidR="00FC3C02" w:rsidRPr="00017014">
        <w:t xml:space="preserve">Friction and Motion </w:t>
      </w:r>
      <w:r w:rsidRPr="00017014">
        <w:t>Competence Center in Darmstadt can be operated at temperatures ranging from -20°C to 260°C, depending on the lubrication, or in dry-run conditions. “Th</w:t>
      </w:r>
      <w:r w:rsidR="00FC3C02" w:rsidRPr="00017014">
        <w:t>e results</w:t>
      </w:r>
      <w:r w:rsidRPr="00017014">
        <w:t xml:space="preserve"> provide us with important gear characteristics such as tooth root or tooth flank strength along with data on abrasion. We can even set up different process conditions and simulate lubrication conditions,”</w:t>
      </w:r>
      <w:r w:rsidR="00B3202C">
        <w:t xml:space="preserve"> </w:t>
      </w:r>
      <w:proofErr w:type="spellStart"/>
      <w:r w:rsidR="00FC3C02" w:rsidRPr="00017014">
        <w:t>say</w:t>
      </w:r>
      <w:proofErr w:type="spellEnd"/>
      <w:r w:rsidRPr="00017014">
        <w:t xml:space="preserve"> David Schmitz and Volker Strohm</w:t>
      </w:r>
      <w:r w:rsidR="00FC3C02" w:rsidRPr="00017014">
        <w:t xml:space="preserve"> about the new options for developing custom-tailored compounds for future applications. Both are</w:t>
      </w:r>
      <w:r w:rsidRPr="00017014">
        <w:t xml:space="preserve"> involved in application development </w:t>
      </w:r>
      <w:r w:rsidR="00FC3C02" w:rsidRPr="00017014">
        <w:t xml:space="preserve">at </w:t>
      </w:r>
      <w:proofErr w:type="spellStart"/>
      <w:r w:rsidR="00FC3C02" w:rsidRPr="00017014">
        <w:t>Evonik’s</w:t>
      </w:r>
      <w:proofErr w:type="spellEnd"/>
      <w:r w:rsidRPr="00017014">
        <w:t xml:space="preserve"> High Performance Polymers Business Line at </w:t>
      </w:r>
      <w:proofErr w:type="spellStart"/>
      <w:r w:rsidRPr="00017014">
        <w:t>Evonik</w:t>
      </w:r>
      <w:proofErr w:type="spellEnd"/>
      <w:r w:rsidR="00FC3C02" w:rsidRPr="00017014">
        <w:t xml:space="preserve"> and</w:t>
      </w:r>
      <w:r w:rsidRPr="00017014">
        <w:t xml:space="preserve"> will report </w:t>
      </w:r>
      <w:r w:rsidR="00FC3C02" w:rsidRPr="00017014">
        <w:t xml:space="preserve">on </w:t>
      </w:r>
      <w:r w:rsidRPr="00017014">
        <w:t xml:space="preserve">their first experiences </w:t>
      </w:r>
      <w:r w:rsidR="00FC3C02" w:rsidRPr="00017014">
        <w:t>with</w:t>
      </w:r>
      <w:r w:rsidRPr="00017014">
        <w:t xml:space="preserve"> “</w:t>
      </w:r>
      <w:r w:rsidR="006B155E">
        <w:t>Reduction of</w:t>
      </w:r>
      <w:r w:rsidRPr="00017014">
        <w:t xml:space="preserve"> </w:t>
      </w:r>
      <w:r w:rsidR="00FC3C02" w:rsidRPr="00017014">
        <w:t>F</w:t>
      </w:r>
      <w:r w:rsidRPr="00017014">
        <w:t xml:space="preserve">riction and </w:t>
      </w:r>
      <w:r w:rsidR="006B155E">
        <w:t>Abrasion</w:t>
      </w:r>
      <w:r w:rsidRPr="00017014">
        <w:t xml:space="preserve"> with </w:t>
      </w:r>
      <w:r w:rsidR="00FC3C02" w:rsidRPr="00017014">
        <w:t>H</w:t>
      </w:r>
      <w:r w:rsidRPr="00017014">
        <w:t>igh-</w:t>
      </w:r>
      <w:r w:rsidR="00FC3C02" w:rsidRPr="00017014">
        <w:t>Pe</w:t>
      </w:r>
      <w:r w:rsidRPr="00017014">
        <w:t xml:space="preserve">rformance </w:t>
      </w:r>
      <w:r w:rsidR="00FC3C02" w:rsidRPr="00017014">
        <w:t>P</w:t>
      </w:r>
      <w:r w:rsidRPr="00017014">
        <w:t xml:space="preserve">olymers” at the FAKUMA Forum on Thursday, October 18, 2018 at 9:40 am.   </w:t>
      </w:r>
    </w:p>
    <w:p w14:paraId="54C608F2" w14:textId="5C206592" w:rsidR="00606AAF" w:rsidRPr="00017014" w:rsidRDefault="00606AAF" w:rsidP="00017014">
      <w:pPr>
        <w:autoSpaceDE w:val="0"/>
        <w:autoSpaceDN w:val="0"/>
        <w:adjustRightInd w:val="0"/>
        <w:rPr>
          <w:rFonts w:cs="Lucida Sans Unicode"/>
          <w:b/>
          <w:szCs w:val="20"/>
        </w:rPr>
      </w:pPr>
    </w:p>
    <w:p w14:paraId="4C5213B0" w14:textId="0AC4CF28" w:rsidR="00606AAF" w:rsidRPr="00017014" w:rsidRDefault="00606AAF" w:rsidP="00017014">
      <w:pPr>
        <w:rPr>
          <w:rFonts w:cs="Lucida Sans Unicode"/>
          <w:i/>
          <w:szCs w:val="22"/>
        </w:rPr>
      </w:pPr>
      <w:r w:rsidRPr="00017014">
        <w:rPr>
          <w:i/>
          <w:szCs w:val="22"/>
        </w:rPr>
        <w:t xml:space="preserve">To learn more about </w:t>
      </w:r>
      <w:proofErr w:type="spellStart"/>
      <w:r w:rsidRPr="00017014">
        <w:rPr>
          <w:i/>
          <w:szCs w:val="22"/>
        </w:rPr>
        <w:t>Evonik’s</w:t>
      </w:r>
      <w:proofErr w:type="spellEnd"/>
      <w:r w:rsidRPr="00017014">
        <w:rPr>
          <w:i/>
          <w:szCs w:val="22"/>
        </w:rPr>
        <w:t xml:space="preserve"> high-performance polymers, visit Stand 4117 in H</w:t>
      </w:r>
      <w:r w:rsidR="00053BFA">
        <w:rPr>
          <w:i/>
          <w:szCs w:val="22"/>
        </w:rPr>
        <w:t xml:space="preserve">all A4 at the 26th FAKUMA tradeshow </w:t>
      </w:r>
      <w:r w:rsidRPr="00017014">
        <w:rPr>
          <w:i/>
          <w:szCs w:val="22"/>
        </w:rPr>
        <w:t xml:space="preserve">from October 16 to 20 in Friedrichshafen. </w:t>
      </w:r>
      <w:r w:rsidR="00FC3C02" w:rsidRPr="00017014">
        <w:rPr>
          <w:i/>
          <w:szCs w:val="22"/>
        </w:rPr>
        <w:t>Visitors can see</w:t>
      </w:r>
      <w:r w:rsidRPr="00017014">
        <w:rPr>
          <w:i/>
          <w:szCs w:val="22"/>
        </w:rPr>
        <w:t xml:space="preserve"> live demonstrations for finding suitable materials for </w:t>
      </w:r>
      <w:r w:rsidR="00FC3C02" w:rsidRPr="00017014">
        <w:rPr>
          <w:i/>
          <w:szCs w:val="22"/>
        </w:rPr>
        <w:t xml:space="preserve">their </w:t>
      </w:r>
      <w:r w:rsidRPr="00017014">
        <w:rPr>
          <w:i/>
          <w:szCs w:val="22"/>
        </w:rPr>
        <w:t>application</w:t>
      </w:r>
      <w:r w:rsidR="00FC3C02" w:rsidRPr="00017014">
        <w:rPr>
          <w:i/>
          <w:szCs w:val="22"/>
        </w:rPr>
        <w:t>s</w:t>
      </w:r>
      <w:r w:rsidRPr="00017014">
        <w:rPr>
          <w:i/>
          <w:szCs w:val="22"/>
        </w:rPr>
        <w:t xml:space="preserve"> in the new </w:t>
      </w:r>
      <w:proofErr w:type="spellStart"/>
      <w:r w:rsidRPr="00017014">
        <w:rPr>
          <w:i/>
          <w:szCs w:val="22"/>
        </w:rPr>
        <w:t>Evonik</w:t>
      </w:r>
      <w:proofErr w:type="spellEnd"/>
      <w:r w:rsidRPr="00017014">
        <w:rPr>
          <w:i/>
          <w:szCs w:val="22"/>
        </w:rPr>
        <w:t xml:space="preserve"> Plastics Database.</w:t>
      </w:r>
    </w:p>
    <w:p w14:paraId="03CA36BC" w14:textId="3702651B" w:rsidR="00606AAF" w:rsidRPr="00017014" w:rsidRDefault="00606AAF" w:rsidP="00017014">
      <w:pPr>
        <w:rPr>
          <w:rFonts w:cs="Lucida Sans Unicode"/>
          <w:i/>
          <w:szCs w:val="22"/>
        </w:rPr>
      </w:pPr>
    </w:p>
    <w:p w14:paraId="7FA27E12" w14:textId="040BDFD7" w:rsidR="00606AAF" w:rsidRPr="00017014" w:rsidRDefault="00606AAF" w:rsidP="00017014">
      <w:pPr>
        <w:rPr>
          <w:rFonts w:cs="Lucida Sans Unicode"/>
          <w:i/>
          <w:szCs w:val="22"/>
        </w:rPr>
      </w:pPr>
      <w:r w:rsidRPr="00017014">
        <w:rPr>
          <w:i/>
          <w:szCs w:val="22"/>
        </w:rPr>
        <w:t>Attend the presentation “</w:t>
      </w:r>
      <w:r w:rsidR="006B155E">
        <w:rPr>
          <w:i/>
          <w:szCs w:val="22"/>
        </w:rPr>
        <w:t>Reduction of</w:t>
      </w:r>
      <w:r w:rsidRPr="00017014">
        <w:rPr>
          <w:i/>
          <w:szCs w:val="22"/>
        </w:rPr>
        <w:t xml:space="preserve"> </w:t>
      </w:r>
      <w:r w:rsidR="00FC3C02" w:rsidRPr="00017014">
        <w:rPr>
          <w:i/>
          <w:szCs w:val="22"/>
        </w:rPr>
        <w:t>F</w:t>
      </w:r>
      <w:r w:rsidRPr="00017014">
        <w:rPr>
          <w:i/>
          <w:szCs w:val="22"/>
        </w:rPr>
        <w:t xml:space="preserve">riction and </w:t>
      </w:r>
      <w:r w:rsidR="006B155E">
        <w:rPr>
          <w:i/>
          <w:szCs w:val="22"/>
        </w:rPr>
        <w:t>Abrasion</w:t>
      </w:r>
      <w:r w:rsidRPr="00017014">
        <w:rPr>
          <w:i/>
          <w:szCs w:val="22"/>
        </w:rPr>
        <w:t xml:space="preserve"> with </w:t>
      </w:r>
      <w:r w:rsidR="00FC3C02" w:rsidRPr="00017014">
        <w:rPr>
          <w:i/>
          <w:szCs w:val="22"/>
        </w:rPr>
        <w:t>H</w:t>
      </w:r>
      <w:r w:rsidRPr="00017014">
        <w:rPr>
          <w:i/>
          <w:szCs w:val="22"/>
        </w:rPr>
        <w:t>igh-</w:t>
      </w:r>
      <w:r w:rsidR="00FC3C02" w:rsidRPr="00017014">
        <w:rPr>
          <w:i/>
          <w:szCs w:val="22"/>
        </w:rPr>
        <w:t>P</w:t>
      </w:r>
      <w:r w:rsidRPr="00017014">
        <w:rPr>
          <w:i/>
          <w:szCs w:val="22"/>
        </w:rPr>
        <w:t xml:space="preserve">erformance </w:t>
      </w:r>
      <w:r w:rsidR="00FC3C02" w:rsidRPr="00017014">
        <w:rPr>
          <w:i/>
          <w:szCs w:val="22"/>
        </w:rPr>
        <w:t>P</w:t>
      </w:r>
      <w:r w:rsidRPr="00017014">
        <w:rPr>
          <w:i/>
          <w:szCs w:val="22"/>
        </w:rPr>
        <w:t>olymers</w:t>
      </w:r>
      <w:r w:rsidR="00FC3C02" w:rsidRPr="00017014">
        <w:rPr>
          <w:i/>
          <w:szCs w:val="22"/>
        </w:rPr>
        <w:t>,</w:t>
      </w:r>
      <w:r w:rsidRPr="00017014">
        <w:rPr>
          <w:i/>
          <w:szCs w:val="22"/>
        </w:rPr>
        <w:t>” FAKUMA Forum”, October 18, 2018, 9:40 am.</w:t>
      </w:r>
    </w:p>
    <w:p w14:paraId="23436D0C" w14:textId="6CBB3C0D" w:rsidR="006B155E" w:rsidRDefault="00606AAF" w:rsidP="00017014">
      <w:r w:rsidRPr="00017014">
        <w:rPr>
          <w:b/>
          <w:i/>
          <w:szCs w:val="20"/>
        </w:rPr>
        <w:br/>
      </w:r>
      <w:r w:rsidRPr="00017014">
        <w:rPr>
          <w:b/>
          <w:szCs w:val="20"/>
        </w:rPr>
        <w:t>Caption:</w:t>
      </w:r>
      <w:r w:rsidRPr="00017014">
        <w:t xml:space="preserve"> This gear</w:t>
      </w:r>
      <w:r w:rsidR="00FC3C02" w:rsidRPr="00017014">
        <w:t>,</w:t>
      </w:r>
      <w:r w:rsidRPr="00017014">
        <w:t xml:space="preserve"> made from VESTAKEEP® PEEK</w:t>
      </w:r>
      <w:r w:rsidR="00FC3C02" w:rsidRPr="00017014">
        <w:t xml:space="preserve">, is ready </w:t>
      </w:r>
      <w:r w:rsidRPr="00017014">
        <w:t xml:space="preserve">for </w:t>
      </w:r>
      <w:proofErr w:type="spellStart"/>
      <w:r w:rsidRPr="00017014">
        <w:t>Evonik's</w:t>
      </w:r>
      <w:proofErr w:type="spellEnd"/>
      <w:r w:rsidRPr="00017014">
        <w:t xml:space="preserve"> gear test stand at the Friction and Motion Competence Center in Darmstadt. </w:t>
      </w:r>
      <w:r w:rsidR="00FC3C02" w:rsidRPr="00017014">
        <w:t>The stand</w:t>
      </w:r>
      <w:r w:rsidRPr="00017014">
        <w:t xml:space="preserve"> allows for testing at </w:t>
      </w:r>
      <w:r w:rsidRPr="00017014">
        <w:lastRenderedPageBreak/>
        <w:t>temperatures ranging from -20°C to 260°C, depending on lubrication, or in dry-run conditions.</w:t>
      </w:r>
    </w:p>
    <w:p w14:paraId="4B9355FF" w14:textId="297D5286" w:rsidR="006B155E" w:rsidRPr="00606AAF" w:rsidRDefault="006B155E" w:rsidP="00017014">
      <w:pPr>
        <w:rPr>
          <w:szCs w:val="20"/>
        </w:rPr>
      </w:pPr>
      <w:r>
        <w:rPr>
          <w:noProof/>
          <w:lang w:val="de-DE"/>
        </w:rPr>
        <w:drawing>
          <wp:anchor distT="0" distB="0" distL="114300" distR="114300" simplePos="0" relativeHeight="251659264" behindDoc="0" locked="0" layoutInCell="1" allowOverlap="1" wp14:anchorId="145EE150" wp14:editId="2F0B26F5">
            <wp:simplePos x="0" y="0"/>
            <wp:positionH relativeFrom="column">
              <wp:posOffset>-635</wp:posOffset>
            </wp:positionH>
            <wp:positionV relativeFrom="paragraph">
              <wp:posOffset>90805</wp:posOffset>
            </wp:positionV>
            <wp:extent cx="2240854" cy="1494367"/>
            <wp:effectExtent l="0" t="0" r="7620" b="0"/>
            <wp:wrapSquare wrapText="bothSides"/>
            <wp:docPr id="5" name="Grafik 5" descr="Q:\HPP-KO\Fotos\Automobil\Zahnräder\EVONIK-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Automobil\Zahnräder\EVONIK-8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428" cy="149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8230B" w14:textId="4B2A1BE7" w:rsidR="004F1918" w:rsidRPr="00FC3C02" w:rsidRDefault="004F1918" w:rsidP="00017014"/>
    <w:p w14:paraId="46056105" w14:textId="421D0988" w:rsidR="004F1918" w:rsidRPr="00FC3C02" w:rsidRDefault="004F1918" w:rsidP="00017014"/>
    <w:p w14:paraId="5767D8C1" w14:textId="77777777" w:rsidR="004F1918" w:rsidRPr="00FC3C02" w:rsidRDefault="004F1918" w:rsidP="00017014"/>
    <w:p w14:paraId="45F33915" w14:textId="577E6014" w:rsidR="004F1918" w:rsidRPr="00606AAF" w:rsidRDefault="004F1918" w:rsidP="00017014"/>
    <w:p w14:paraId="1EE1B3B9" w14:textId="77777777" w:rsidR="004F1918" w:rsidRPr="00FC3C02" w:rsidRDefault="004F1918" w:rsidP="00017014"/>
    <w:p w14:paraId="53B8728F" w14:textId="77777777" w:rsidR="004F1918" w:rsidRPr="00FC3C02" w:rsidRDefault="004F1918" w:rsidP="00017014"/>
    <w:p w14:paraId="660FB42F" w14:textId="77777777" w:rsidR="004F1918" w:rsidRPr="00FC3C02" w:rsidRDefault="004F1918" w:rsidP="00017014"/>
    <w:p w14:paraId="6E135B3D" w14:textId="77777777" w:rsidR="00487BF0" w:rsidRDefault="004201DC" w:rsidP="00017014">
      <w:pPr>
        <w:spacing w:line="220" w:lineRule="exact"/>
        <w:outlineLvl w:val="0"/>
        <w:rPr>
          <w:rFonts w:cs="Lucida Sans Unicode"/>
          <w:b/>
          <w:bCs/>
          <w:color w:val="000000"/>
          <w:sz w:val="18"/>
          <w:szCs w:val="18"/>
        </w:rPr>
      </w:pPr>
      <w:r>
        <w:rPr>
          <w:b/>
          <w:bCs/>
          <w:color w:val="000000"/>
          <w:sz w:val="18"/>
          <w:szCs w:val="18"/>
        </w:rPr>
        <w:t xml:space="preserve">About </w:t>
      </w:r>
      <w:proofErr w:type="spellStart"/>
      <w:r>
        <w:rPr>
          <w:b/>
          <w:bCs/>
          <w:color w:val="000000"/>
          <w:sz w:val="18"/>
          <w:szCs w:val="18"/>
        </w:rPr>
        <w:t>Evonik</w:t>
      </w:r>
      <w:proofErr w:type="spellEnd"/>
    </w:p>
    <w:p w14:paraId="77A029D8" w14:textId="77777777" w:rsidR="008746CC" w:rsidRDefault="008746CC" w:rsidP="00017014">
      <w:pPr>
        <w:spacing w:line="220" w:lineRule="exact"/>
        <w:rPr>
          <w:rFonts w:cs="Lucida Sans Unicode"/>
          <w:color w:val="000000"/>
          <w:sz w:val="18"/>
          <w:szCs w:val="18"/>
        </w:rPr>
      </w:pPr>
      <w:proofErr w:type="spellStart"/>
      <w:r>
        <w:rPr>
          <w:color w:val="000000"/>
          <w:sz w:val="18"/>
          <w:szCs w:val="18"/>
        </w:rPr>
        <w:t>Evonik</w:t>
      </w:r>
      <w:proofErr w:type="spellEnd"/>
      <w:r>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w:t>
      </w:r>
      <w:proofErr w:type="spellStart"/>
      <w:r>
        <w:rPr>
          <w:color w:val="000000"/>
          <w:sz w:val="18"/>
          <w:szCs w:val="18"/>
        </w:rPr>
        <w:t>Evonik</w:t>
      </w:r>
      <w:proofErr w:type="spellEnd"/>
      <w:r>
        <w:rPr>
          <w:color w:val="000000"/>
          <w:sz w:val="18"/>
          <w:szCs w:val="18"/>
        </w:rPr>
        <w:t xml:space="preserve"> benefits specifically from its customer proximity and leading market positions. </w:t>
      </w:r>
      <w:proofErr w:type="spellStart"/>
      <w:r>
        <w:rPr>
          <w:color w:val="000000"/>
          <w:sz w:val="18"/>
          <w:szCs w:val="18"/>
        </w:rPr>
        <w:t>Evonik</w:t>
      </w:r>
      <w:proofErr w:type="spellEnd"/>
      <w:r>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14:paraId="76FD01DA" w14:textId="77777777" w:rsidR="00D552BF" w:rsidRDefault="00D552BF" w:rsidP="00017014">
      <w:pPr>
        <w:pStyle w:val="Default"/>
        <w:spacing w:line="220" w:lineRule="exact"/>
        <w:rPr>
          <w:rFonts w:ascii="Trebuchet MS" w:hAnsi="Trebuchet MS"/>
          <w:color w:val="0D0D0D"/>
          <w:sz w:val="20"/>
          <w:szCs w:val="20"/>
        </w:rPr>
      </w:pPr>
    </w:p>
    <w:p w14:paraId="633CFA89" w14:textId="77777777" w:rsidR="002E2C0C" w:rsidRPr="00DE7AB7" w:rsidRDefault="002E2C0C" w:rsidP="00017014">
      <w:pPr>
        <w:autoSpaceDE w:val="0"/>
        <w:autoSpaceDN w:val="0"/>
        <w:spacing w:line="220" w:lineRule="exact"/>
        <w:rPr>
          <w:rFonts w:cs="Lucida Sans Unicode"/>
          <w:b/>
          <w:bCs/>
          <w:sz w:val="18"/>
          <w:szCs w:val="18"/>
        </w:rPr>
      </w:pPr>
      <w:r>
        <w:rPr>
          <w:b/>
          <w:bCs/>
          <w:sz w:val="18"/>
          <w:szCs w:val="18"/>
        </w:rPr>
        <w:t>About Resource Efficiency</w:t>
      </w:r>
    </w:p>
    <w:p w14:paraId="35643ACD" w14:textId="77777777" w:rsidR="002E2C0C" w:rsidRPr="00DE7AB7" w:rsidRDefault="002E2C0C" w:rsidP="00017014">
      <w:pPr>
        <w:autoSpaceDE w:val="0"/>
        <w:autoSpaceDN w:val="0"/>
        <w:spacing w:line="220" w:lineRule="exact"/>
        <w:rPr>
          <w:rFonts w:ascii="Calibri" w:hAnsi="Calibri"/>
          <w:sz w:val="18"/>
          <w:szCs w:val="18"/>
        </w:rPr>
      </w:pPr>
      <w:r>
        <w:rPr>
          <w:sz w:val="18"/>
          <w:szCs w:val="18"/>
        </w:rPr>
        <w:t xml:space="preserve">The Resource Efficiency segment is led by </w:t>
      </w:r>
      <w:proofErr w:type="spellStart"/>
      <w:r>
        <w:rPr>
          <w:sz w:val="18"/>
          <w:szCs w:val="18"/>
        </w:rPr>
        <w:t>Evonik</w:t>
      </w:r>
      <w:proofErr w:type="spellEnd"/>
      <w:r>
        <w:rPr>
          <w:sz w:val="18"/>
          <w:szCs w:val="18"/>
        </w:rPr>
        <w:t xml:space="preserve">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6130ACED" w14:textId="77777777" w:rsidR="00BF555F" w:rsidRPr="00BF555F" w:rsidRDefault="00BF555F" w:rsidP="00017014">
      <w:pPr>
        <w:spacing w:line="220" w:lineRule="exact"/>
        <w:rPr>
          <w:sz w:val="18"/>
          <w:szCs w:val="18"/>
        </w:rPr>
      </w:pPr>
    </w:p>
    <w:p w14:paraId="2366F3DD" w14:textId="77777777" w:rsidR="00BF555F" w:rsidRPr="00BF555F" w:rsidRDefault="00BF555F" w:rsidP="00017014">
      <w:pPr>
        <w:spacing w:line="220" w:lineRule="exact"/>
        <w:outlineLvl w:val="0"/>
        <w:rPr>
          <w:rFonts w:cs="Lucida Sans Unicode"/>
          <w:b/>
          <w:bCs/>
          <w:color w:val="000000"/>
          <w:sz w:val="18"/>
          <w:szCs w:val="18"/>
        </w:rPr>
      </w:pPr>
      <w:r>
        <w:rPr>
          <w:b/>
          <w:bCs/>
          <w:color w:val="000000"/>
          <w:sz w:val="18"/>
          <w:szCs w:val="18"/>
        </w:rPr>
        <w:t>Disclaimer</w:t>
      </w:r>
    </w:p>
    <w:p w14:paraId="3FA6311D" w14:textId="77777777" w:rsidR="00BF555F" w:rsidRPr="00BF555F" w:rsidRDefault="00BF555F" w:rsidP="00017014">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szCs w:val="18"/>
        </w:rPr>
        <w:t>Evonik</w:t>
      </w:r>
      <w:proofErr w:type="spellEnd"/>
      <w:r>
        <w:rPr>
          <w:sz w:val="18"/>
          <w:szCs w:val="18"/>
        </w:rPr>
        <w:t xml:space="preserve"> Industries AG nor its group companies assume an obligation to update the forecasts, expectations or statements contained in this release.</w:t>
      </w:r>
    </w:p>
    <w:p w14:paraId="65B6F87B" w14:textId="77777777" w:rsidR="00BF555F" w:rsidRPr="00BF555F" w:rsidRDefault="00BF555F" w:rsidP="00017014">
      <w:pPr>
        <w:spacing w:line="220" w:lineRule="exact"/>
        <w:rPr>
          <w:rFonts w:cs="Lucida Sans Unicode"/>
          <w:sz w:val="18"/>
          <w:szCs w:val="18"/>
        </w:rPr>
      </w:pPr>
    </w:p>
    <w:p w14:paraId="37676372" w14:textId="77777777" w:rsidR="004F1918" w:rsidRPr="00BF555F" w:rsidRDefault="004F1918" w:rsidP="00017014">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A4F6A" w14:textId="77777777" w:rsidR="006B155E" w:rsidRDefault="006B155E" w:rsidP="00FD1184">
      <w:r>
        <w:separator/>
      </w:r>
    </w:p>
  </w:endnote>
  <w:endnote w:type="continuationSeparator" w:id="0">
    <w:p w14:paraId="6D00CCD9" w14:textId="77777777" w:rsidR="006B155E" w:rsidRDefault="006B155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00C32" w14:textId="77777777" w:rsidR="006B155E" w:rsidRDefault="006B155E">
    <w:pPr>
      <w:pStyle w:val="Fuzeile"/>
    </w:pPr>
  </w:p>
  <w:p w14:paraId="7070B6B3" w14:textId="77777777" w:rsidR="006B155E" w:rsidRDefault="006B155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30810">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3081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EC795" w14:textId="77777777" w:rsidR="006B155E" w:rsidRDefault="006B155E" w:rsidP="00316EC0">
    <w:pPr>
      <w:pStyle w:val="Fuzeile"/>
    </w:pPr>
  </w:p>
  <w:p w14:paraId="088B5F0C" w14:textId="77777777" w:rsidR="006B155E" w:rsidRPr="005225EC" w:rsidRDefault="006B155E"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30810">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3081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CD7FC" w14:textId="77777777" w:rsidR="006B155E" w:rsidRDefault="006B155E" w:rsidP="00FD1184">
      <w:r>
        <w:separator/>
      </w:r>
    </w:p>
  </w:footnote>
  <w:footnote w:type="continuationSeparator" w:id="0">
    <w:p w14:paraId="1B109014" w14:textId="77777777" w:rsidR="006B155E" w:rsidRDefault="006B155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950FA" w14:textId="77777777" w:rsidR="006B155E" w:rsidRPr="003F4CD0" w:rsidRDefault="006B155E"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56ABF249" wp14:editId="1D7AC37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09AAA4F9" wp14:editId="7287A30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82E0" w14:textId="77777777" w:rsidR="006B155E" w:rsidRPr="003F4CD0" w:rsidRDefault="006B155E">
    <w:pPr>
      <w:pStyle w:val="Kopfzeile"/>
      <w:rPr>
        <w:sz w:val="2"/>
        <w:szCs w:val="2"/>
      </w:rPr>
    </w:pPr>
    <w:r>
      <w:rPr>
        <w:noProof/>
        <w:sz w:val="2"/>
        <w:szCs w:val="2"/>
        <w:lang w:val="de-DE"/>
      </w:rPr>
      <w:drawing>
        <wp:anchor distT="0" distB="0" distL="114300" distR="114300" simplePos="0" relativeHeight="251661312" behindDoc="1" locked="0" layoutInCell="1" allowOverlap="1" wp14:anchorId="5885EA5B" wp14:editId="247C827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57A70905" wp14:editId="3E11D836">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A840975-6FC1-4354-B405-048E3A5A1088}"/>
    <w:docVar w:name="dgnword-eventsink" w:val="747581864"/>
  </w:docVars>
  <w:rsids>
    <w:rsidRoot w:val="005C5615"/>
    <w:rsid w:val="00007459"/>
    <w:rsid w:val="00013722"/>
    <w:rsid w:val="00017014"/>
    <w:rsid w:val="00020EC3"/>
    <w:rsid w:val="00035360"/>
    <w:rsid w:val="00046C72"/>
    <w:rsid w:val="00047E57"/>
    <w:rsid w:val="00053BFA"/>
    <w:rsid w:val="00084555"/>
    <w:rsid w:val="00086556"/>
    <w:rsid w:val="00092F83"/>
    <w:rsid w:val="000A0DDB"/>
    <w:rsid w:val="000B4D73"/>
    <w:rsid w:val="000D081A"/>
    <w:rsid w:val="000D1DD8"/>
    <w:rsid w:val="000D7DF9"/>
    <w:rsid w:val="000E06AB"/>
    <w:rsid w:val="000E2184"/>
    <w:rsid w:val="000E5D17"/>
    <w:rsid w:val="000F70A3"/>
    <w:rsid w:val="000F7816"/>
    <w:rsid w:val="00124443"/>
    <w:rsid w:val="001340B1"/>
    <w:rsid w:val="0014346F"/>
    <w:rsid w:val="00162B4B"/>
    <w:rsid w:val="001631E8"/>
    <w:rsid w:val="00165932"/>
    <w:rsid w:val="00166485"/>
    <w:rsid w:val="0017414F"/>
    <w:rsid w:val="00180DC0"/>
    <w:rsid w:val="001837C2"/>
    <w:rsid w:val="00183F73"/>
    <w:rsid w:val="001869FE"/>
    <w:rsid w:val="00191AC3"/>
    <w:rsid w:val="00191B6A"/>
    <w:rsid w:val="001936C1"/>
    <w:rsid w:val="00196518"/>
    <w:rsid w:val="001E5E91"/>
    <w:rsid w:val="001F7C26"/>
    <w:rsid w:val="00202143"/>
    <w:rsid w:val="00221C32"/>
    <w:rsid w:val="002427AA"/>
    <w:rsid w:val="0024351A"/>
    <w:rsid w:val="0024351E"/>
    <w:rsid w:val="0027659F"/>
    <w:rsid w:val="00287090"/>
    <w:rsid w:val="00290F07"/>
    <w:rsid w:val="002924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06AAF"/>
    <w:rsid w:val="00635F70"/>
    <w:rsid w:val="00645F2F"/>
    <w:rsid w:val="00652A75"/>
    <w:rsid w:val="006651E2"/>
    <w:rsid w:val="006A581A"/>
    <w:rsid w:val="006A5A6B"/>
    <w:rsid w:val="006B155E"/>
    <w:rsid w:val="006C6064"/>
    <w:rsid w:val="006C6EA8"/>
    <w:rsid w:val="006D601A"/>
    <w:rsid w:val="006E2F15"/>
    <w:rsid w:val="006E434B"/>
    <w:rsid w:val="006F3AB9"/>
    <w:rsid w:val="00710FE8"/>
    <w:rsid w:val="00717EDA"/>
    <w:rsid w:val="0072366D"/>
    <w:rsid w:val="00723778"/>
    <w:rsid w:val="00731495"/>
    <w:rsid w:val="00744FA6"/>
    <w:rsid w:val="00763004"/>
    <w:rsid w:val="00770879"/>
    <w:rsid w:val="00775D2E"/>
    <w:rsid w:val="007767AB"/>
    <w:rsid w:val="00784360"/>
    <w:rsid w:val="00797DFB"/>
    <w:rsid w:val="007A2C47"/>
    <w:rsid w:val="007C1E2C"/>
    <w:rsid w:val="007C4857"/>
    <w:rsid w:val="007E025C"/>
    <w:rsid w:val="007E7C76"/>
    <w:rsid w:val="007F1506"/>
    <w:rsid w:val="007F200A"/>
    <w:rsid w:val="007F3646"/>
    <w:rsid w:val="007F59C2"/>
    <w:rsid w:val="007F7820"/>
    <w:rsid w:val="00800AA9"/>
    <w:rsid w:val="00805D84"/>
    <w:rsid w:val="00806397"/>
    <w:rsid w:val="0081515B"/>
    <w:rsid w:val="00816BD2"/>
    <w:rsid w:val="00825D88"/>
    <w:rsid w:val="008352AA"/>
    <w:rsid w:val="00836B9A"/>
    <w:rsid w:val="00840358"/>
    <w:rsid w:val="0084389E"/>
    <w:rsid w:val="00854B8C"/>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938B7"/>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3202C"/>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0810"/>
    <w:rsid w:val="00C310A2"/>
    <w:rsid w:val="00C31302"/>
    <w:rsid w:val="00C33407"/>
    <w:rsid w:val="00C4228E"/>
    <w:rsid w:val="00C4300F"/>
    <w:rsid w:val="00C44564"/>
    <w:rsid w:val="00C45ABF"/>
    <w:rsid w:val="00C47B7C"/>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96D76"/>
    <w:rsid w:val="00FA151A"/>
    <w:rsid w:val="00FA5F5C"/>
    <w:rsid w:val="00FB316C"/>
    <w:rsid w:val="00FC3C02"/>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ED42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797DFB"/>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8A0CF3BF</Template>
  <TotalTime>0</TotalTime>
  <Pages>3</Pages>
  <Words>811</Words>
  <Characters>4842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PEEK, polyimide and polyamides for high-performance gears</vt:lpstr>
      <vt:lpstr>Pressemitteilung Evonik, englisch, Stand: 01.09.2016</vt:lpstr>
    </vt:vector>
  </TitlesOfParts>
  <Company/>
  <LinksUpToDate>false</LinksUpToDate>
  <CharactersWithSpaces>5642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polyimide and polyamides for high-performance gears</dc:title>
  <dc:creator>Hoegg, Petra</dc:creator>
  <cp:keywords>test stand, friction, wear, abrasion, lubricant, dry, VESTAMID, VESTAKEEP, P84 NT</cp:keywords>
  <dc:description/>
  <cp:lastModifiedBy>Keil, Ursula</cp:lastModifiedBy>
  <cp:revision>3</cp:revision>
  <cp:lastPrinted>2018-09-18T09:44:00Z</cp:lastPrinted>
  <dcterms:created xsi:type="dcterms:W3CDTF">2018-09-18T09:44:00Z</dcterms:created>
  <dcterms:modified xsi:type="dcterms:W3CDTF">2018-09-18T09:44:00Z</dcterms:modified>
</cp:coreProperties>
</file>