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C4" w:rsidRPr="00EB0D41" w:rsidRDefault="00A71DD4" w:rsidP="002E4932">
      <w:pPr>
        <w:pStyle w:val="Marginalie"/>
        <w:framePr w:w="2442" w:h="2386" w:hRule="exact" w:wrap="around" w:x="8986" w:y="3369"/>
        <w:spacing w:line="180" w:lineRule="exact"/>
        <w:rPr>
          <w:noProof/>
          <w:sz w:val="20"/>
          <w:szCs w:val="20"/>
          <w:lang w:val="en-US"/>
        </w:rPr>
      </w:pPr>
      <w:r w:rsidRPr="00EB0D41">
        <w:rPr>
          <w:noProof/>
          <w:sz w:val="20"/>
          <w:szCs w:val="20"/>
          <w:lang w:val="en-US"/>
        </w:rPr>
        <w:t xml:space="preserve">March </w:t>
      </w:r>
      <w:r w:rsidR="002439FA">
        <w:rPr>
          <w:noProof/>
          <w:sz w:val="20"/>
          <w:szCs w:val="20"/>
          <w:lang w:val="en-US"/>
        </w:rPr>
        <w:t>2</w:t>
      </w:r>
      <w:r w:rsidR="00347FE4">
        <w:rPr>
          <w:noProof/>
          <w:sz w:val="20"/>
          <w:szCs w:val="20"/>
          <w:lang w:val="en-US"/>
        </w:rPr>
        <w:t>6</w:t>
      </w:r>
      <w:r w:rsidR="00C97752" w:rsidRPr="00EB0D41">
        <w:rPr>
          <w:noProof/>
          <w:sz w:val="20"/>
          <w:szCs w:val="20"/>
          <w:lang w:val="en-US"/>
        </w:rPr>
        <w:t>,</w:t>
      </w:r>
      <w:r w:rsidR="00E609E1" w:rsidRPr="00EB0D41">
        <w:rPr>
          <w:noProof/>
          <w:sz w:val="20"/>
          <w:szCs w:val="20"/>
          <w:lang w:val="en-US"/>
        </w:rPr>
        <w:t xml:space="preserve"> 2013</w:t>
      </w:r>
    </w:p>
    <w:p w:rsidR="00B300C4" w:rsidRPr="00EB0D41" w:rsidRDefault="00B300C4" w:rsidP="002E4932">
      <w:pPr>
        <w:pStyle w:val="Marginalie"/>
        <w:framePr w:w="2442" w:h="2386" w:hRule="exact" w:wrap="around" w:x="8986" w:y="3369"/>
        <w:spacing w:line="180" w:lineRule="exact"/>
        <w:rPr>
          <w:noProof/>
          <w:lang w:val="en-US"/>
        </w:rPr>
      </w:pPr>
    </w:p>
    <w:p w:rsidR="00AD37E8" w:rsidRPr="00EB0D41" w:rsidRDefault="00AD37E8" w:rsidP="002E4932">
      <w:pPr>
        <w:pStyle w:val="Marginalie"/>
        <w:framePr w:w="2442" w:h="2386" w:hRule="exact" w:wrap="around" w:x="8986" w:y="3369"/>
        <w:spacing w:line="180" w:lineRule="exact"/>
        <w:rPr>
          <w:noProof/>
          <w:lang w:val="en-US"/>
        </w:rPr>
      </w:pPr>
    </w:p>
    <w:p w:rsidR="00AD37E8" w:rsidRPr="00EB0D41" w:rsidRDefault="00AD37E8" w:rsidP="002E4932">
      <w:pPr>
        <w:pStyle w:val="Marginalie"/>
        <w:framePr w:w="2442" w:h="2386" w:hRule="exact" w:wrap="around" w:x="8986" w:y="3369"/>
        <w:spacing w:line="180" w:lineRule="exact"/>
        <w:rPr>
          <w:noProof/>
          <w:lang w:val="en-US"/>
        </w:rPr>
      </w:pPr>
    </w:p>
    <w:p w:rsidR="00C97752" w:rsidRPr="00EB0D41" w:rsidRDefault="00C97752" w:rsidP="002E4932">
      <w:pPr>
        <w:pStyle w:val="M4"/>
        <w:framePr w:w="2442" w:h="2386" w:hRule="exact" w:hSpace="181" w:wrap="around" w:x="8986" w:y="3369"/>
        <w:suppressOverlap w:val="0"/>
        <w:rPr>
          <w:b/>
          <w:bCs/>
        </w:rPr>
      </w:pPr>
    </w:p>
    <w:p w:rsidR="00C97752" w:rsidRPr="00EB0D41" w:rsidRDefault="00C97752" w:rsidP="002E4932">
      <w:pPr>
        <w:pStyle w:val="M4"/>
        <w:framePr w:w="2442" w:h="2386" w:hRule="exact" w:hSpace="181" w:wrap="around" w:x="8986" w:y="3369"/>
        <w:suppressOverlap w:val="0"/>
        <w:rPr>
          <w:b/>
          <w:bCs/>
        </w:rPr>
      </w:pPr>
      <w:r w:rsidRPr="00EB0D41">
        <w:rPr>
          <w:b/>
        </w:rPr>
        <w:t>Contact person specialized press</w:t>
      </w:r>
    </w:p>
    <w:p w:rsidR="00C97752" w:rsidRPr="00EB0D41" w:rsidRDefault="00C97752" w:rsidP="002E4932">
      <w:pPr>
        <w:pStyle w:val="M4"/>
        <w:framePr w:w="2442" w:h="2386" w:hRule="exact" w:hSpace="181" w:wrap="around" w:x="8986" w:y="3369"/>
        <w:suppressOverlap w:val="0"/>
      </w:pPr>
    </w:p>
    <w:p w:rsidR="00C97752" w:rsidRPr="00EB0D41" w:rsidRDefault="00C97752" w:rsidP="002E4932">
      <w:pPr>
        <w:pStyle w:val="M4"/>
        <w:framePr w:w="2442" w:h="2386" w:hRule="exact" w:hSpace="181" w:wrap="around" w:x="8986" w:y="3369"/>
        <w:suppressOverlap w:val="0"/>
        <w:rPr>
          <w:b/>
          <w:bCs/>
        </w:rPr>
      </w:pPr>
      <w:r w:rsidRPr="00EB0D41">
        <w:rPr>
          <w:b/>
        </w:rPr>
        <w:t xml:space="preserve">Dr. Jürgen </w:t>
      </w:r>
      <w:proofErr w:type="spellStart"/>
      <w:r w:rsidRPr="00EB0D41">
        <w:rPr>
          <w:b/>
        </w:rPr>
        <w:t>Krauter</w:t>
      </w:r>
      <w:proofErr w:type="spellEnd"/>
    </w:p>
    <w:p w:rsidR="00C97752" w:rsidRPr="00EB0D41" w:rsidRDefault="00C97752" w:rsidP="002E4932">
      <w:pPr>
        <w:pStyle w:val="M4"/>
        <w:framePr w:w="2442" w:h="2386" w:hRule="exact" w:hSpace="181" w:wrap="around" w:x="8986" w:y="3369"/>
        <w:suppressOverlap w:val="0"/>
      </w:pPr>
      <w:r w:rsidRPr="00EB0D41">
        <w:t>Communication, Health &amp; Nutrition</w:t>
      </w:r>
    </w:p>
    <w:p w:rsidR="00C97752" w:rsidRPr="00EB0D41" w:rsidRDefault="00C97752" w:rsidP="002E4932">
      <w:pPr>
        <w:pStyle w:val="M4"/>
        <w:framePr w:w="2442" w:h="2386" w:hRule="exact" w:hSpace="181" w:wrap="around" w:x="8986" w:y="3369"/>
        <w:suppressOverlap w:val="0"/>
      </w:pPr>
      <w:r w:rsidRPr="00EB0D41">
        <w:t>Phone +49 6181 59-6847</w:t>
      </w:r>
    </w:p>
    <w:p w:rsidR="00C97752" w:rsidRPr="00EB0D41" w:rsidRDefault="00C97752" w:rsidP="002E4932">
      <w:pPr>
        <w:pStyle w:val="M4"/>
        <w:framePr w:w="2442" w:h="2386" w:hRule="exact" w:hSpace="181" w:wrap="around" w:x="8986" w:y="3369"/>
        <w:suppressOverlap w:val="0"/>
      </w:pPr>
      <w:r w:rsidRPr="00EB0D41">
        <w:t>Fax +49 6181 59-76847</w:t>
      </w:r>
    </w:p>
    <w:p w:rsidR="00C97752" w:rsidRPr="00347FE4" w:rsidRDefault="00C97752" w:rsidP="002E4932">
      <w:pPr>
        <w:pStyle w:val="M4"/>
        <w:framePr w:w="2442" w:h="2386" w:hRule="exact" w:hSpace="181" w:wrap="around" w:x="8986" w:y="3369"/>
        <w:suppressOverlap w:val="0"/>
        <w:rPr>
          <w:lang w:val="de-DE"/>
        </w:rPr>
      </w:pPr>
      <w:r w:rsidRPr="00347FE4">
        <w:rPr>
          <w:lang w:val="de-DE"/>
        </w:rPr>
        <w:t>juergen.krauter@evonik.com</w:t>
      </w:r>
    </w:p>
    <w:p w:rsidR="00DD3173" w:rsidRPr="00347FE4" w:rsidRDefault="000902FA" w:rsidP="00C97752">
      <w:pPr>
        <w:pStyle w:val="Marginalie"/>
        <w:framePr w:w="2880" w:wrap="around" w:vAnchor="margin" w:yAlign="bottom"/>
        <w:spacing w:line="180" w:lineRule="exact"/>
        <w:rPr>
          <w:noProof/>
        </w:rPr>
      </w:pPr>
      <w:r w:rsidRPr="00347FE4">
        <w:rPr>
          <w:b/>
          <w:noProof/>
        </w:rPr>
        <w:t>Evonik Industries AG</w:t>
      </w:r>
    </w:p>
    <w:p w:rsidR="00934DE5" w:rsidRPr="00BC73B0" w:rsidRDefault="00934DE5" w:rsidP="008D54A2">
      <w:pPr>
        <w:pStyle w:val="Marginalie"/>
        <w:framePr w:w="2880" w:wrap="around" w:vAnchor="margin" w:yAlign="bottom"/>
        <w:spacing w:line="180" w:lineRule="exact"/>
        <w:rPr>
          <w:noProof/>
          <w:lang w:val="en-US"/>
        </w:rPr>
      </w:pPr>
      <w:r w:rsidRPr="00BC73B0">
        <w:rPr>
          <w:noProof/>
          <w:lang w:val="en-US"/>
        </w:rPr>
        <w:t>Rellinghau</w:t>
      </w:r>
      <w:r w:rsidR="005848C5" w:rsidRPr="00BC73B0">
        <w:rPr>
          <w:noProof/>
          <w:lang w:val="en-US"/>
        </w:rPr>
        <w:t>ser Strass</w:t>
      </w:r>
      <w:r w:rsidRPr="00BC73B0">
        <w:rPr>
          <w:noProof/>
          <w:lang w:val="en-US"/>
        </w:rPr>
        <w:t>e 1-11</w:t>
      </w:r>
    </w:p>
    <w:p w:rsidR="00934DE5" w:rsidRPr="00BC73B0" w:rsidRDefault="00934DE5" w:rsidP="008D54A2">
      <w:pPr>
        <w:pStyle w:val="Marginalie"/>
        <w:framePr w:w="2880" w:wrap="around" w:vAnchor="margin" w:yAlign="bottom"/>
        <w:spacing w:line="180" w:lineRule="exact"/>
        <w:rPr>
          <w:noProof/>
          <w:lang w:val="en-US"/>
        </w:rPr>
      </w:pPr>
      <w:r w:rsidRPr="00BC73B0">
        <w:rPr>
          <w:noProof/>
          <w:lang w:val="en-US"/>
        </w:rPr>
        <w:t>45128 Essen</w:t>
      </w:r>
    </w:p>
    <w:p w:rsidR="00934DE5" w:rsidRPr="00BC73B0" w:rsidRDefault="00776D91" w:rsidP="008D54A2">
      <w:pPr>
        <w:pStyle w:val="Marginalie"/>
        <w:framePr w:w="2880" w:wrap="around" w:vAnchor="margin" w:yAlign="bottom"/>
        <w:spacing w:line="180" w:lineRule="exact"/>
        <w:rPr>
          <w:noProof/>
          <w:lang w:val="en-US"/>
        </w:rPr>
      </w:pPr>
      <w:hyperlink r:id="rId8" w:history="1">
        <w:r w:rsidR="004872FC" w:rsidRPr="00BC73B0">
          <w:rPr>
            <w:rStyle w:val="Hyperlink"/>
            <w:noProof/>
            <w:lang w:val="en-US"/>
          </w:rPr>
          <w:t>www.evonik.com</w:t>
        </w:r>
      </w:hyperlink>
    </w:p>
    <w:p w:rsidR="004872FC" w:rsidRPr="00BC73B0" w:rsidRDefault="004872FC" w:rsidP="008D54A2">
      <w:pPr>
        <w:pStyle w:val="Marginalie"/>
        <w:framePr w:w="2880" w:wrap="around" w:vAnchor="margin" w:yAlign="bottom"/>
        <w:spacing w:line="180" w:lineRule="exact"/>
        <w:rPr>
          <w:noProof/>
          <w:lang w:val="en-US"/>
        </w:rPr>
      </w:pPr>
    </w:p>
    <w:p w:rsidR="004872FC" w:rsidRPr="00C40B49" w:rsidRDefault="004872FC" w:rsidP="004872FC">
      <w:pPr>
        <w:pStyle w:val="Marginalie"/>
        <w:framePr w:w="2880" w:wrap="around" w:vAnchor="margin" w:yAlign="bottom"/>
        <w:rPr>
          <w:b/>
          <w:lang w:val="en-US"/>
        </w:rPr>
      </w:pPr>
      <w:r w:rsidRPr="00C40B49">
        <w:rPr>
          <w:b/>
          <w:lang w:val="en-US"/>
        </w:rPr>
        <w:t>Chairman of the Supervisory Board</w:t>
      </w:r>
    </w:p>
    <w:p w:rsidR="004872FC" w:rsidRPr="00BC73B0" w:rsidRDefault="004872FC" w:rsidP="004872FC">
      <w:pPr>
        <w:pStyle w:val="Marginalie"/>
        <w:framePr w:w="2880" w:wrap="around" w:vAnchor="margin" w:yAlign="bottom"/>
      </w:pPr>
      <w:r w:rsidRPr="00BC73B0">
        <w:t xml:space="preserve">Dr. Werner Müller </w:t>
      </w:r>
    </w:p>
    <w:p w:rsidR="00934DE5" w:rsidRPr="00BC73B0" w:rsidRDefault="00E9117A" w:rsidP="008D54A2">
      <w:pPr>
        <w:pStyle w:val="Marginalie"/>
        <w:framePr w:w="2880" w:wrap="around" w:vAnchor="margin" w:yAlign="bottom"/>
        <w:spacing w:line="180" w:lineRule="exact"/>
        <w:rPr>
          <w:b/>
          <w:noProof/>
        </w:rPr>
      </w:pPr>
      <w:r w:rsidRPr="00BC73B0">
        <w:rPr>
          <w:b/>
          <w:noProof/>
        </w:rPr>
        <w:t>Executive Board</w:t>
      </w:r>
    </w:p>
    <w:p w:rsidR="009031FF" w:rsidRPr="00BC73B0" w:rsidRDefault="009031FF" w:rsidP="008D54A2">
      <w:pPr>
        <w:pStyle w:val="Marginalie"/>
        <w:framePr w:w="2880" w:wrap="around" w:vAnchor="margin" w:yAlign="bottom"/>
        <w:spacing w:line="180" w:lineRule="exact"/>
        <w:rPr>
          <w:noProof/>
        </w:rPr>
      </w:pPr>
      <w:r w:rsidRPr="00BC73B0">
        <w:rPr>
          <w:noProof/>
        </w:rPr>
        <w:t xml:space="preserve">Dr. Klaus Engel, </w:t>
      </w:r>
      <w:r w:rsidR="00E9117A" w:rsidRPr="00BC73B0">
        <w:rPr>
          <w:noProof/>
        </w:rPr>
        <w:t>Chairman</w:t>
      </w:r>
    </w:p>
    <w:p w:rsidR="009031FF" w:rsidRPr="00EE4E6F" w:rsidRDefault="009031FF" w:rsidP="008D54A2">
      <w:pPr>
        <w:pStyle w:val="Marginalie"/>
        <w:framePr w:w="2880" w:wrap="around" w:vAnchor="margin" w:yAlign="bottom"/>
        <w:spacing w:line="180" w:lineRule="exact"/>
        <w:rPr>
          <w:noProof/>
        </w:rPr>
      </w:pPr>
      <w:r w:rsidRPr="00EE4E6F">
        <w:rPr>
          <w:noProof/>
        </w:rPr>
        <w:t>Dr. Wolfgang Colberg,</w:t>
      </w:r>
    </w:p>
    <w:p w:rsidR="009031FF" w:rsidRPr="00EE4E6F" w:rsidRDefault="009031FF" w:rsidP="008D54A2">
      <w:pPr>
        <w:pStyle w:val="Marginalie"/>
        <w:framePr w:w="2880" w:wrap="around" w:vAnchor="margin" w:yAlign="bottom"/>
        <w:spacing w:line="180" w:lineRule="exact"/>
        <w:rPr>
          <w:noProof/>
        </w:rPr>
      </w:pPr>
      <w:r w:rsidRPr="00EE4E6F">
        <w:rPr>
          <w:noProof/>
        </w:rPr>
        <w:t>Dr. Thomas Haeberle, Thomas Wessel,</w:t>
      </w:r>
    </w:p>
    <w:p w:rsidR="009031FF" w:rsidRPr="00EE4E6F" w:rsidRDefault="009031FF" w:rsidP="008D54A2">
      <w:pPr>
        <w:pStyle w:val="Marginalie"/>
        <w:framePr w:w="2880" w:wrap="around" w:vAnchor="margin" w:yAlign="bottom"/>
        <w:spacing w:line="180" w:lineRule="exact"/>
        <w:rPr>
          <w:noProof/>
        </w:rPr>
      </w:pPr>
      <w:r w:rsidRPr="00EE4E6F">
        <w:rPr>
          <w:noProof/>
        </w:rPr>
        <w:t>Patrik Wohlhauser, Dr. Dahai Yu</w:t>
      </w:r>
    </w:p>
    <w:p w:rsidR="00934DE5" w:rsidRPr="00EE4E6F" w:rsidRDefault="00934DE5" w:rsidP="008D54A2">
      <w:pPr>
        <w:pStyle w:val="Marginalie"/>
        <w:framePr w:w="2880" w:wrap="around" w:vAnchor="margin" w:yAlign="bottom"/>
        <w:spacing w:line="180" w:lineRule="exact"/>
        <w:rPr>
          <w:noProof/>
        </w:rPr>
      </w:pPr>
    </w:p>
    <w:p w:rsidR="00934DE5" w:rsidRPr="00EE4E6F" w:rsidRDefault="00E9117A" w:rsidP="008D54A2">
      <w:pPr>
        <w:pStyle w:val="Marginalie"/>
        <w:framePr w:w="2880" w:wrap="around" w:vAnchor="margin" w:yAlign="bottom"/>
        <w:spacing w:line="180" w:lineRule="exact"/>
        <w:rPr>
          <w:noProof/>
        </w:rPr>
      </w:pPr>
      <w:r w:rsidRPr="00EE4E6F">
        <w:rPr>
          <w:noProof/>
        </w:rPr>
        <w:t>Registered Office:</w:t>
      </w:r>
      <w:r w:rsidR="00934DE5" w:rsidRPr="00EE4E6F">
        <w:rPr>
          <w:noProof/>
        </w:rPr>
        <w:t xml:space="preserve"> Essen</w:t>
      </w:r>
    </w:p>
    <w:p w:rsidR="00934DE5" w:rsidRPr="00EB0D41" w:rsidRDefault="00934DE5" w:rsidP="008D54A2">
      <w:pPr>
        <w:pStyle w:val="Marginalie"/>
        <w:framePr w:w="2880" w:wrap="around" w:vAnchor="margin" w:yAlign="bottom"/>
        <w:spacing w:line="180" w:lineRule="exact"/>
        <w:rPr>
          <w:noProof/>
          <w:lang w:val="en-US"/>
        </w:rPr>
      </w:pPr>
      <w:r w:rsidRPr="00EB0D41">
        <w:rPr>
          <w:noProof/>
          <w:lang w:val="en-US"/>
        </w:rPr>
        <w:t>Register</w:t>
      </w:r>
      <w:r w:rsidR="00E9117A" w:rsidRPr="00EB0D41">
        <w:rPr>
          <w:noProof/>
          <w:lang w:val="en-US"/>
        </w:rPr>
        <w:t xml:space="preserve"> Court: </w:t>
      </w:r>
      <w:smartTag w:uri="urn:schemas-microsoft-com:office:smarttags" w:element="Street">
        <w:smartTag w:uri="urn:schemas-microsoft-com:office:smarttags" w:element="address">
          <w:r w:rsidR="00E9117A" w:rsidRPr="00EB0D41">
            <w:rPr>
              <w:noProof/>
              <w:lang w:val="en-US"/>
            </w:rPr>
            <w:t>Essen Local Court</w:t>
          </w:r>
        </w:smartTag>
      </w:smartTag>
    </w:p>
    <w:p w:rsidR="00BA6649" w:rsidRPr="00EB0D41" w:rsidRDefault="00E9117A" w:rsidP="008D54A2">
      <w:pPr>
        <w:pStyle w:val="Marginalie"/>
        <w:framePr w:w="2880" w:wrap="around" w:vAnchor="margin" w:yAlign="bottom"/>
        <w:spacing w:line="180" w:lineRule="exact"/>
        <w:rPr>
          <w:noProof/>
          <w:lang w:val="en-US"/>
        </w:rPr>
      </w:pPr>
      <w:r w:rsidRPr="00EB0D41">
        <w:rPr>
          <w:noProof/>
          <w:lang w:val="en-US"/>
        </w:rPr>
        <w:t>Commercial Registry</w:t>
      </w:r>
      <w:r w:rsidR="00934DE5" w:rsidRPr="00EB0D41">
        <w:rPr>
          <w:noProof/>
          <w:lang w:val="en-US"/>
        </w:rPr>
        <w:t xml:space="preserve"> B 19474</w:t>
      </w:r>
    </w:p>
    <w:p w:rsidR="00BA3C20" w:rsidRPr="00EE4E6F" w:rsidRDefault="00E9117A" w:rsidP="008D54A2">
      <w:pPr>
        <w:pStyle w:val="Marginalie"/>
        <w:framePr w:w="2880" w:wrap="around" w:vAnchor="margin" w:yAlign="bottom"/>
        <w:spacing w:line="180" w:lineRule="exact"/>
        <w:rPr>
          <w:noProof/>
          <w:lang w:val="en-US"/>
        </w:rPr>
      </w:pPr>
      <w:r w:rsidRPr="00EB0D41">
        <w:rPr>
          <w:noProof/>
          <w:lang w:val="en-US"/>
        </w:rPr>
        <w:t>VAT ID no</w:t>
      </w:r>
      <w:r w:rsidR="00BA3C20" w:rsidRPr="00EB0D41">
        <w:rPr>
          <w:noProof/>
          <w:lang w:val="en-US"/>
        </w:rPr>
        <w:t xml:space="preserve">. </w:t>
      </w:r>
      <w:r w:rsidR="00BA3C20" w:rsidRPr="00EE4E6F">
        <w:rPr>
          <w:noProof/>
          <w:lang w:val="en-US"/>
        </w:rPr>
        <w:t>DE 811160003</w:t>
      </w:r>
    </w:p>
    <w:p w:rsidR="00031460" w:rsidRPr="00EB0D41" w:rsidRDefault="00E32AC6" w:rsidP="00E32AC6">
      <w:pPr>
        <w:rPr>
          <w:b/>
          <w:sz w:val="24"/>
          <w:lang w:val="en-US"/>
        </w:rPr>
      </w:pPr>
      <w:proofErr w:type="spellStart"/>
      <w:r w:rsidRPr="00EB0D41">
        <w:rPr>
          <w:b/>
          <w:sz w:val="24"/>
          <w:lang w:val="en-US"/>
        </w:rPr>
        <w:t>Evonik</w:t>
      </w:r>
      <w:proofErr w:type="spellEnd"/>
      <w:r w:rsidR="000A2852">
        <w:rPr>
          <w:b/>
          <w:sz w:val="24"/>
          <w:lang w:val="en-US"/>
        </w:rPr>
        <w:t xml:space="preserve"> B</w:t>
      </w:r>
      <w:r w:rsidR="00031460" w:rsidRPr="00EB0D41">
        <w:rPr>
          <w:b/>
          <w:sz w:val="24"/>
          <w:lang w:val="en-US"/>
        </w:rPr>
        <w:t xml:space="preserve">irmingham Laboratories </w:t>
      </w:r>
      <w:r w:rsidR="00A71DD4" w:rsidRPr="00EB0D41">
        <w:rPr>
          <w:b/>
          <w:sz w:val="24"/>
          <w:lang w:val="en-US"/>
        </w:rPr>
        <w:t>earns</w:t>
      </w:r>
      <w:r w:rsidR="0004676C">
        <w:rPr>
          <w:b/>
          <w:sz w:val="24"/>
          <w:lang w:val="en-US"/>
        </w:rPr>
        <w:br/>
      </w:r>
      <w:bookmarkStart w:id="0" w:name="_GoBack"/>
      <w:proofErr w:type="spellStart"/>
      <w:r w:rsidR="00A71DD4" w:rsidRPr="00EB0D41">
        <w:rPr>
          <w:b/>
          <w:sz w:val="24"/>
          <w:lang w:val="en-US"/>
        </w:rPr>
        <w:t>cGMP</w:t>
      </w:r>
      <w:proofErr w:type="spellEnd"/>
      <w:r w:rsidR="00A71DD4" w:rsidRPr="00EB0D41">
        <w:rPr>
          <w:b/>
          <w:sz w:val="24"/>
          <w:lang w:val="en-US"/>
        </w:rPr>
        <w:t xml:space="preserve"> </w:t>
      </w:r>
      <w:r w:rsidR="00C22C29" w:rsidRPr="00EB0D41">
        <w:rPr>
          <w:b/>
          <w:sz w:val="24"/>
          <w:lang w:val="en-US"/>
        </w:rPr>
        <w:t>C</w:t>
      </w:r>
      <w:r w:rsidR="00A71DD4" w:rsidRPr="00EB0D41">
        <w:rPr>
          <w:b/>
          <w:sz w:val="24"/>
          <w:lang w:val="en-US"/>
        </w:rPr>
        <w:t>ertification</w:t>
      </w:r>
      <w:bookmarkEnd w:id="0"/>
    </w:p>
    <w:p w:rsidR="00C97752" w:rsidRPr="00EB0D41" w:rsidRDefault="00FE2942" w:rsidP="00E32AC6">
      <w:pPr>
        <w:widowControl w:val="0"/>
        <w:spacing w:line="240" w:lineRule="auto"/>
        <w:rPr>
          <w:rFonts w:ascii="Arial" w:hAnsi="Arial" w:cs="Arial"/>
          <w:b/>
          <w:sz w:val="22"/>
          <w:szCs w:val="22"/>
          <w:lang w:val="en-US"/>
        </w:rPr>
      </w:pPr>
      <w:r>
        <w:rPr>
          <w:b/>
          <w:noProof/>
        </w:rPr>
        <w:drawing>
          <wp:anchor distT="0" distB="0" distL="114300" distR="114300" simplePos="0" relativeHeight="251657728" behindDoc="1" locked="0" layoutInCell="1" allowOverlap="1" wp14:anchorId="0C5D6EFA" wp14:editId="77771940">
            <wp:simplePos x="0" y="0"/>
            <wp:positionH relativeFrom="page">
              <wp:posOffset>868045</wp:posOffset>
            </wp:positionH>
            <wp:positionV relativeFrom="page">
              <wp:posOffset>612140</wp:posOffset>
            </wp:positionV>
            <wp:extent cx="982980" cy="133350"/>
            <wp:effectExtent l="0" t="0" r="7620" b="0"/>
            <wp:wrapNone/>
            <wp:docPr id="28" name="Bild 2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ess_relea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A19" w:rsidRPr="00EB0D41" w:rsidRDefault="00C90A19" w:rsidP="00EB2F94">
      <w:pPr>
        <w:autoSpaceDE w:val="0"/>
        <w:autoSpaceDN w:val="0"/>
        <w:adjustRightInd w:val="0"/>
        <w:rPr>
          <w:color w:val="000000"/>
          <w:sz w:val="22"/>
          <w:lang w:val="en-US"/>
        </w:rPr>
      </w:pPr>
      <w:r w:rsidRPr="00EB0D41">
        <w:rPr>
          <w:color w:val="000000"/>
          <w:sz w:val="22"/>
          <w:lang w:val="en-US"/>
        </w:rPr>
        <w:t>In March 2013,</w:t>
      </w:r>
      <w:r w:rsidR="00903724">
        <w:rPr>
          <w:color w:val="000000"/>
          <w:sz w:val="22"/>
          <w:lang w:val="en-US"/>
        </w:rPr>
        <w:t xml:space="preserve"> the</w:t>
      </w:r>
      <w:r w:rsidRPr="00EB0D41">
        <w:rPr>
          <w:color w:val="000000"/>
          <w:sz w:val="22"/>
          <w:lang w:val="en-US"/>
        </w:rPr>
        <w:t xml:space="preserve"> </w:t>
      </w:r>
      <w:proofErr w:type="spellStart"/>
      <w:r w:rsidR="00A2325A">
        <w:rPr>
          <w:color w:val="000000"/>
          <w:sz w:val="22"/>
          <w:lang w:val="en-US"/>
        </w:rPr>
        <w:t>Evonik</w:t>
      </w:r>
      <w:proofErr w:type="spellEnd"/>
      <w:r w:rsidR="00A2325A" w:rsidRPr="00EB0D41">
        <w:rPr>
          <w:color w:val="000000"/>
          <w:sz w:val="22"/>
          <w:lang w:val="en-US"/>
        </w:rPr>
        <w:t xml:space="preserve"> </w:t>
      </w:r>
      <w:r w:rsidR="00710B9B" w:rsidRPr="00EB0D41">
        <w:rPr>
          <w:color w:val="000000"/>
          <w:sz w:val="22"/>
          <w:lang w:val="en-US"/>
        </w:rPr>
        <w:t xml:space="preserve">Birmingham Laboratories </w:t>
      </w:r>
      <w:r w:rsidR="006D3288" w:rsidRPr="00EB0D41">
        <w:rPr>
          <w:color w:val="000000"/>
          <w:sz w:val="22"/>
          <w:lang w:val="en-US"/>
        </w:rPr>
        <w:t xml:space="preserve">site </w:t>
      </w:r>
      <w:r w:rsidR="00A71DD4" w:rsidRPr="00EB0D41">
        <w:rPr>
          <w:color w:val="000000"/>
          <w:sz w:val="22"/>
          <w:lang w:val="en-US"/>
        </w:rPr>
        <w:t xml:space="preserve">received </w:t>
      </w:r>
      <w:r w:rsidR="006D3288" w:rsidRPr="00EB0D41">
        <w:rPr>
          <w:color w:val="000000"/>
          <w:sz w:val="22"/>
          <w:lang w:val="en-US"/>
        </w:rPr>
        <w:t>C</w:t>
      </w:r>
      <w:r w:rsidR="00A71DD4" w:rsidRPr="00EB0D41">
        <w:rPr>
          <w:color w:val="000000"/>
          <w:sz w:val="22"/>
          <w:lang w:val="en-US"/>
        </w:rPr>
        <w:t xml:space="preserve">urrent </w:t>
      </w:r>
      <w:r w:rsidR="006D3288" w:rsidRPr="00EB0D41">
        <w:rPr>
          <w:color w:val="000000"/>
          <w:sz w:val="22"/>
          <w:lang w:val="en-US"/>
        </w:rPr>
        <w:t>G</w:t>
      </w:r>
      <w:r w:rsidR="00A71DD4" w:rsidRPr="00EB0D41">
        <w:rPr>
          <w:color w:val="000000"/>
          <w:sz w:val="22"/>
          <w:lang w:val="en-US"/>
        </w:rPr>
        <w:t xml:space="preserve">ood </w:t>
      </w:r>
      <w:r w:rsidR="006D3288" w:rsidRPr="00EB0D41">
        <w:rPr>
          <w:color w:val="000000"/>
          <w:sz w:val="22"/>
          <w:lang w:val="en-US"/>
        </w:rPr>
        <w:t>M</w:t>
      </w:r>
      <w:r w:rsidR="00A71DD4" w:rsidRPr="00EB0D41">
        <w:rPr>
          <w:color w:val="000000"/>
          <w:sz w:val="22"/>
          <w:lang w:val="en-US"/>
        </w:rPr>
        <w:t xml:space="preserve">anufacturing </w:t>
      </w:r>
      <w:r w:rsidR="006D3288" w:rsidRPr="00EB0D41">
        <w:rPr>
          <w:color w:val="000000"/>
          <w:sz w:val="22"/>
          <w:lang w:val="en-US"/>
        </w:rPr>
        <w:t>P</w:t>
      </w:r>
      <w:r w:rsidR="00A71DD4" w:rsidRPr="00EB0D41">
        <w:rPr>
          <w:color w:val="000000"/>
          <w:sz w:val="22"/>
          <w:lang w:val="en-US"/>
        </w:rPr>
        <w:t>ractices (</w:t>
      </w:r>
      <w:proofErr w:type="spellStart"/>
      <w:r w:rsidR="00A71DD4" w:rsidRPr="00EB0D41">
        <w:rPr>
          <w:color w:val="000000"/>
          <w:sz w:val="22"/>
          <w:lang w:val="en-US"/>
        </w:rPr>
        <w:t>cGMP</w:t>
      </w:r>
      <w:proofErr w:type="spellEnd"/>
      <w:r w:rsidR="00A71DD4" w:rsidRPr="00EB0D41">
        <w:rPr>
          <w:color w:val="000000"/>
          <w:sz w:val="22"/>
          <w:lang w:val="en-US"/>
        </w:rPr>
        <w:t xml:space="preserve">) </w:t>
      </w:r>
      <w:r w:rsidR="006D3288" w:rsidRPr="00EB0D41">
        <w:rPr>
          <w:color w:val="000000"/>
          <w:sz w:val="22"/>
          <w:lang w:val="en-US"/>
        </w:rPr>
        <w:t xml:space="preserve">certification </w:t>
      </w:r>
      <w:r w:rsidR="00A71DD4" w:rsidRPr="00EB0D41">
        <w:rPr>
          <w:color w:val="000000"/>
          <w:sz w:val="22"/>
          <w:lang w:val="en-US"/>
        </w:rPr>
        <w:t xml:space="preserve">from the </w:t>
      </w:r>
      <w:r w:rsidR="008B5522">
        <w:rPr>
          <w:color w:val="000000"/>
          <w:sz w:val="22"/>
          <w:lang w:val="en-US"/>
        </w:rPr>
        <w:t>Medicines and Healthcare Products Regulatory</w:t>
      </w:r>
      <w:r w:rsidR="00A71DD4" w:rsidRPr="00EB0D41">
        <w:rPr>
          <w:color w:val="000000"/>
          <w:sz w:val="22"/>
          <w:lang w:val="en-US"/>
        </w:rPr>
        <w:t xml:space="preserve"> Agency</w:t>
      </w:r>
      <w:r w:rsidR="00524F34" w:rsidRPr="00EB0D41">
        <w:rPr>
          <w:color w:val="000000"/>
          <w:sz w:val="22"/>
          <w:lang w:val="en-US"/>
        </w:rPr>
        <w:t xml:space="preserve"> (</w:t>
      </w:r>
      <w:r w:rsidR="008B5522">
        <w:rPr>
          <w:color w:val="000000"/>
          <w:sz w:val="22"/>
          <w:lang w:val="en-US"/>
        </w:rPr>
        <w:t>MHRA</w:t>
      </w:r>
      <w:r w:rsidR="00524F34" w:rsidRPr="00EB0D41">
        <w:rPr>
          <w:color w:val="000000"/>
          <w:sz w:val="22"/>
          <w:lang w:val="en-US"/>
        </w:rPr>
        <w:t>)</w:t>
      </w:r>
      <w:r w:rsidR="00A71DD4" w:rsidRPr="00EB0D41">
        <w:rPr>
          <w:color w:val="000000"/>
          <w:sz w:val="22"/>
          <w:lang w:val="en-US"/>
        </w:rPr>
        <w:t xml:space="preserve">. </w:t>
      </w:r>
      <w:r w:rsidR="0014412B" w:rsidRPr="00EB0D41">
        <w:rPr>
          <w:color w:val="000000"/>
          <w:sz w:val="22"/>
          <w:lang w:val="en-US"/>
        </w:rPr>
        <w:t xml:space="preserve">The </w:t>
      </w:r>
      <w:r w:rsidR="008B5522">
        <w:rPr>
          <w:color w:val="000000"/>
          <w:sz w:val="22"/>
          <w:lang w:val="en-US"/>
        </w:rPr>
        <w:t>MHRA</w:t>
      </w:r>
      <w:r w:rsidR="00E4444F">
        <w:rPr>
          <w:color w:val="000000"/>
          <w:sz w:val="22"/>
          <w:lang w:val="en-US"/>
        </w:rPr>
        <w:t>,</w:t>
      </w:r>
      <w:r w:rsidR="008B5522">
        <w:rPr>
          <w:color w:val="000000"/>
          <w:sz w:val="22"/>
          <w:lang w:val="en-US"/>
        </w:rPr>
        <w:t xml:space="preserve"> a competent </w:t>
      </w:r>
      <w:smartTag w:uri="urn:schemas-microsoft-com:office:smarttags" w:element="country-region">
        <w:smartTag w:uri="urn:schemas-microsoft-com:office:smarttags" w:element="place">
          <w:r w:rsidR="00A2325A">
            <w:rPr>
              <w:color w:val="000000"/>
              <w:sz w:val="22"/>
              <w:lang w:val="en-US"/>
            </w:rPr>
            <w:t>U</w:t>
          </w:r>
          <w:r w:rsidR="00903724">
            <w:rPr>
              <w:color w:val="000000"/>
              <w:sz w:val="22"/>
              <w:lang w:val="en-US"/>
            </w:rPr>
            <w:t>K</w:t>
          </w:r>
        </w:smartTag>
      </w:smartTag>
      <w:r w:rsidR="00A2325A">
        <w:rPr>
          <w:color w:val="000000"/>
          <w:sz w:val="22"/>
          <w:lang w:val="en-US"/>
        </w:rPr>
        <w:t xml:space="preserve"> </w:t>
      </w:r>
      <w:r w:rsidR="008B5522">
        <w:rPr>
          <w:color w:val="000000"/>
          <w:sz w:val="22"/>
          <w:lang w:val="en-US"/>
        </w:rPr>
        <w:t xml:space="preserve">authority, </w:t>
      </w:r>
      <w:r w:rsidR="0014412B" w:rsidRPr="00EB0D41">
        <w:rPr>
          <w:color w:val="000000"/>
          <w:sz w:val="22"/>
          <w:lang w:val="en-US"/>
        </w:rPr>
        <w:t xml:space="preserve">conducted the audit </w:t>
      </w:r>
      <w:r w:rsidR="00F82977">
        <w:rPr>
          <w:color w:val="000000"/>
          <w:sz w:val="22"/>
          <w:lang w:val="en-US"/>
        </w:rPr>
        <w:t>on behalf of the E</w:t>
      </w:r>
      <w:r w:rsidR="00E4444F">
        <w:rPr>
          <w:color w:val="000000"/>
          <w:sz w:val="22"/>
          <w:lang w:val="en-US"/>
        </w:rPr>
        <w:t xml:space="preserve">uropean </w:t>
      </w:r>
      <w:r w:rsidR="00F82977">
        <w:rPr>
          <w:color w:val="000000"/>
          <w:sz w:val="22"/>
          <w:lang w:val="en-US"/>
        </w:rPr>
        <w:t>M</w:t>
      </w:r>
      <w:r w:rsidR="00E4444F">
        <w:rPr>
          <w:color w:val="000000"/>
          <w:sz w:val="22"/>
          <w:lang w:val="en-US"/>
        </w:rPr>
        <w:t xml:space="preserve">edicines </w:t>
      </w:r>
      <w:r w:rsidR="00F82977">
        <w:rPr>
          <w:color w:val="000000"/>
          <w:sz w:val="22"/>
          <w:lang w:val="en-US"/>
        </w:rPr>
        <w:t>A</w:t>
      </w:r>
      <w:r w:rsidR="00E4444F">
        <w:rPr>
          <w:color w:val="000000"/>
          <w:sz w:val="22"/>
          <w:lang w:val="en-US"/>
        </w:rPr>
        <w:t>gency (EMA)</w:t>
      </w:r>
      <w:r w:rsidR="00F82977">
        <w:rPr>
          <w:color w:val="000000"/>
          <w:sz w:val="22"/>
          <w:lang w:val="en-US"/>
        </w:rPr>
        <w:t xml:space="preserve"> </w:t>
      </w:r>
      <w:r w:rsidR="0014412B" w:rsidRPr="00EB0D41">
        <w:rPr>
          <w:color w:val="000000"/>
          <w:sz w:val="22"/>
          <w:lang w:val="en-US"/>
        </w:rPr>
        <w:t xml:space="preserve">in the course of </w:t>
      </w:r>
      <w:r w:rsidR="001834D5">
        <w:rPr>
          <w:rFonts w:cs="Lucida Sans Unicode"/>
          <w:color w:val="000000"/>
          <w:sz w:val="22"/>
          <w:lang w:val="en-US"/>
        </w:rPr>
        <w:t xml:space="preserve">registering a new product called SCENESSE® </w:t>
      </w:r>
      <w:r w:rsidR="0004676C">
        <w:rPr>
          <w:rFonts w:cs="Lucida Sans Unicode"/>
          <w:color w:val="000000"/>
          <w:sz w:val="22"/>
          <w:lang w:val="en-US"/>
        </w:rPr>
        <w:t>for</w:t>
      </w:r>
      <w:r w:rsidR="00A2325A">
        <w:rPr>
          <w:rFonts w:cs="Lucida Sans Unicode"/>
          <w:color w:val="000000"/>
          <w:sz w:val="22"/>
          <w:lang w:val="en-US"/>
        </w:rPr>
        <w:t xml:space="preserve"> the</w:t>
      </w:r>
      <w:r w:rsidR="0004676C">
        <w:rPr>
          <w:rFonts w:cs="Lucida Sans Unicode"/>
          <w:color w:val="000000"/>
          <w:sz w:val="22"/>
          <w:lang w:val="en-US"/>
        </w:rPr>
        <w:t xml:space="preserve"> </w:t>
      </w:r>
      <w:proofErr w:type="spellStart"/>
      <w:r w:rsidR="001834D5">
        <w:rPr>
          <w:rFonts w:cs="Lucida Sans Unicode"/>
          <w:color w:val="000000"/>
          <w:sz w:val="22"/>
          <w:lang w:val="en-US"/>
        </w:rPr>
        <w:t>Evonik</w:t>
      </w:r>
      <w:proofErr w:type="spellEnd"/>
      <w:r w:rsidR="001834D5">
        <w:rPr>
          <w:rFonts w:cs="Lucida Sans Unicode"/>
          <w:color w:val="000000"/>
          <w:sz w:val="22"/>
          <w:lang w:val="en-US"/>
        </w:rPr>
        <w:t xml:space="preserve"> client </w:t>
      </w:r>
      <w:proofErr w:type="spellStart"/>
      <w:r w:rsidR="001834D5">
        <w:rPr>
          <w:rFonts w:cs="Lucida Sans Unicode"/>
          <w:color w:val="000000"/>
          <w:sz w:val="22"/>
          <w:lang w:val="en-US"/>
        </w:rPr>
        <w:t>Clinuvel</w:t>
      </w:r>
      <w:proofErr w:type="spellEnd"/>
      <w:r w:rsidR="00AB057D">
        <w:rPr>
          <w:rFonts w:cs="Lucida Sans Unicode"/>
          <w:color w:val="000000"/>
          <w:sz w:val="22"/>
          <w:lang w:val="en-US"/>
        </w:rPr>
        <w:t>. This</w:t>
      </w:r>
      <w:r w:rsidR="0014412B" w:rsidRPr="00EB0D41">
        <w:rPr>
          <w:color w:val="000000"/>
          <w:sz w:val="22"/>
          <w:lang w:val="en-US"/>
        </w:rPr>
        <w:t xml:space="preserve"> is</w:t>
      </w:r>
      <w:r w:rsidR="005B4200" w:rsidRPr="00EB0D41">
        <w:rPr>
          <w:color w:val="000000"/>
          <w:sz w:val="22"/>
          <w:lang w:val="en-US"/>
        </w:rPr>
        <w:t xml:space="preserve"> a proprietary</w:t>
      </w:r>
      <w:r w:rsidR="00C22C29" w:rsidRPr="00EB0D41">
        <w:rPr>
          <w:color w:val="000000"/>
          <w:sz w:val="22"/>
          <w:lang w:val="en-US"/>
        </w:rPr>
        <w:t>,</w:t>
      </w:r>
      <w:r w:rsidR="005B4200" w:rsidRPr="00EB0D41">
        <w:rPr>
          <w:color w:val="000000"/>
          <w:sz w:val="22"/>
          <w:lang w:val="en-US"/>
        </w:rPr>
        <w:t xml:space="preserve"> first-in-class </w:t>
      </w:r>
      <w:proofErr w:type="spellStart"/>
      <w:r w:rsidR="005B4200" w:rsidRPr="00EB0D41">
        <w:rPr>
          <w:color w:val="000000"/>
          <w:sz w:val="22"/>
          <w:lang w:val="en-US"/>
        </w:rPr>
        <w:t>photoprotective</w:t>
      </w:r>
      <w:proofErr w:type="spellEnd"/>
      <w:r w:rsidR="005B4200" w:rsidRPr="00EB0D41">
        <w:rPr>
          <w:color w:val="000000"/>
          <w:sz w:val="22"/>
          <w:lang w:val="en-US"/>
        </w:rPr>
        <w:t xml:space="preserve"> drug delivered via a subcutaneous</w:t>
      </w:r>
      <w:r w:rsidR="00C22C29" w:rsidRPr="00EB0D41">
        <w:rPr>
          <w:color w:val="000000"/>
          <w:sz w:val="22"/>
          <w:lang w:val="en-US"/>
        </w:rPr>
        <w:t>,</w:t>
      </w:r>
      <w:r w:rsidR="005B4200" w:rsidRPr="00EB0D41">
        <w:rPr>
          <w:color w:val="000000"/>
          <w:sz w:val="22"/>
          <w:lang w:val="en-US"/>
        </w:rPr>
        <w:t xml:space="preserve"> dissolving implant</w:t>
      </w:r>
      <w:r w:rsidR="0014412B" w:rsidRPr="00EB0D41">
        <w:rPr>
          <w:color w:val="000000"/>
          <w:sz w:val="22"/>
          <w:lang w:val="en-US"/>
        </w:rPr>
        <w:t>.</w:t>
      </w:r>
      <w:r w:rsidR="00DD1AD5">
        <w:rPr>
          <w:color w:val="000000"/>
          <w:sz w:val="22"/>
          <w:lang w:val="en-US"/>
        </w:rPr>
        <w:t xml:space="preserve"> </w:t>
      </w:r>
      <w:r w:rsidR="0014412B" w:rsidRPr="00EB0D41">
        <w:rPr>
          <w:color w:val="000000"/>
          <w:sz w:val="22"/>
          <w:lang w:val="en-US"/>
        </w:rPr>
        <w:t xml:space="preserve">Upon approval, </w:t>
      </w:r>
      <w:r w:rsidR="00EB2F94">
        <w:rPr>
          <w:color w:val="000000"/>
          <w:sz w:val="22"/>
          <w:lang w:val="en-US"/>
        </w:rPr>
        <w:t>the drug product</w:t>
      </w:r>
      <w:r w:rsidR="00EB2F94" w:rsidRPr="00EB0D41">
        <w:rPr>
          <w:color w:val="000000"/>
          <w:sz w:val="22"/>
          <w:lang w:val="en-US"/>
        </w:rPr>
        <w:t xml:space="preserve"> </w:t>
      </w:r>
      <w:r w:rsidR="005B4200" w:rsidRPr="00EB0D41">
        <w:rPr>
          <w:color w:val="000000"/>
          <w:sz w:val="22"/>
          <w:lang w:val="en-US"/>
        </w:rPr>
        <w:t>will be manufactured at</w:t>
      </w:r>
      <w:r w:rsidR="00691454">
        <w:rPr>
          <w:color w:val="000000"/>
          <w:sz w:val="22"/>
          <w:lang w:val="en-US"/>
        </w:rPr>
        <w:t xml:space="preserve"> the</w:t>
      </w:r>
      <w:r w:rsidR="005B4200" w:rsidRPr="00EB0D41">
        <w:rPr>
          <w:color w:val="000000"/>
          <w:sz w:val="22"/>
          <w:lang w:val="en-US"/>
        </w:rPr>
        <w:t xml:space="preserve"> </w:t>
      </w:r>
      <w:proofErr w:type="spellStart"/>
      <w:r w:rsidR="002706B3">
        <w:rPr>
          <w:color w:val="000000"/>
          <w:sz w:val="22"/>
          <w:lang w:val="en-US"/>
        </w:rPr>
        <w:t>Evonik</w:t>
      </w:r>
      <w:proofErr w:type="spellEnd"/>
      <w:r w:rsidR="002706B3" w:rsidRPr="00EB0D41">
        <w:rPr>
          <w:color w:val="000000"/>
          <w:sz w:val="22"/>
          <w:lang w:val="en-US"/>
        </w:rPr>
        <w:t xml:space="preserve"> </w:t>
      </w:r>
      <w:r w:rsidR="005B4200" w:rsidRPr="00EB0D41">
        <w:rPr>
          <w:color w:val="000000"/>
          <w:sz w:val="22"/>
          <w:lang w:val="en-US"/>
        </w:rPr>
        <w:t>Birmingham</w:t>
      </w:r>
      <w:r w:rsidR="00C22C29" w:rsidRPr="00EB0D41">
        <w:rPr>
          <w:color w:val="000000"/>
          <w:sz w:val="22"/>
          <w:lang w:val="en-US"/>
        </w:rPr>
        <w:t xml:space="preserve">, Alabama (USA) </w:t>
      </w:r>
      <w:r w:rsidR="005B4200" w:rsidRPr="00EB0D41">
        <w:rPr>
          <w:color w:val="000000"/>
          <w:sz w:val="22"/>
          <w:lang w:val="en-US"/>
        </w:rPr>
        <w:t>site</w:t>
      </w:r>
      <w:r w:rsidR="0014412B" w:rsidRPr="00EB0D41">
        <w:rPr>
          <w:color w:val="000000"/>
          <w:sz w:val="22"/>
          <w:lang w:val="en-US"/>
        </w:rPr>
        <w:t>.</w:t>
      </w:r>
    </w:p>
    <w:p w:rsidR="00855B76" w:rsidRPr="00EB0D41" w:rsidRDefault="00855B76" w:rsidP="005B4200">
      <w:pPr>
        <w:autoSpaceDE w:val="0"/>
        <w:autoSpaceDN w:val="0"/>
        <w:adjustRightInd w:val="0"/>
        <w:rPr>
          <w:color w:val="000000"/>
          <w:sz w:val="22"/>
          <w:lang w:val="en-US"/>
        </w:rPr>
      </w:pPr>
    </w:p>
    <w:p w:rsidR="005B4200" w:rsidRDefault="00CA5C64" w:rsidP="00CF15CB">
      <w:pPr>
        <w:autoSpaceDE w:val="0"/>
        <w:autoSpaceDN w:val="0"/>
        <w:adjustRightInd w:val="0"/>
        <w:rPr>
          <w:color w:val="000000"/>
          <w:sz w:val="22"/>
          <w:lang w:val="en-US"/>
        </w:rPr>
      </w:pPr>
      <w:r w:rsidRPr="00EB0D41">
        <w:rPr>
          <w:color w:val="000000"/>
          <w:sz w:val="22"/>
          <w:lang w:val="en-US"/>
        </w:rPr>
        <w:t xml:space="preserve">Dr. Jean-Luc </w:t>
      </w:r>
      <w:proofErr w:type="spellStart"/>
      <w:r w:rsidRPr="00EB0D41">
        <w:rPr>
          <w:color w:val="000000"/>
          <w:sz w:val="22"/>
          <w:lang w:val="en-US"/>
        </w:rPr>
        <w:t>Herbeaux</w:t>
      </w:r>
      <w:proofErr w:type="spellEnd"/>
      <w:r w:rsidRPr="00EB0D41">
        <w:rPr>
          <w:color w:val="000000"/>
          <w:sz w:val="22"/>
          <w:lang w:val="en-US"/>
        </w:rPr>
        <w:t xml:space="preserve">, head of the Health Care Business Line of </w:t>
      </w:r>
      <w:proofErr w:type="spellStart"/>
      <w:r w:rsidRPr="00EB0D41">
        <w:rPr>
          <w:color w:val="000000"/>
          <w:sz w:val="22"/>
          <w:lang w:val="en-US"/>
        </w:rPr>
        <w:t>Evonik</w:t>
      </w:r>
      <w:proofErr w:type="spellEnd"/>
      <w:r w:rsidR="00F35A57">
        <w:rPr>
          <w:color w:val="000000"/>
          <w:sz w:val="22"/>
          <w:lang w:val="en-US"/>
        </w:rPr>
        <w:t xml:space="preserve"> commented: “</w:t>
      </w:r>
      <w:r w:rsidR="005B4200" w:rsidRPr="00EB0D41">
        <w:rPr>
          <w:color w:val="000000"/>
          <w:sz w:val="22"/>
          <w:lang w:val="en-US"/>
        </w:rPr>
        <w:t>Th</w:t>
      </w:r>
      <w:r w:rsidR="003C3077" w:rsidRPr="00EB0D41">
        <w:rPr>
          <w:color w:val="000000"/>
          <w:sz w:val="22"/>
          <w:lang w:val="en-US"/>
        </w:rPr>
        <w:t>e</w:t>
      </w:r>
      <w:r w:rsidR="005B4200" w:rsidRPr="00EB0D41">
        <w:rPr>
          <w:color w:val="000000"/>
          <w:sz w:val="22"/>
          <w:lang w:val="en-US"/>
        </w:rPr>
        <w:t xml:space="preserve"> certificatio</w:t>
      </w:r>
      <w:r w:rsidR="00760981" w:rsidRPr="00EB0D41">
        <w:rPr>
          <w:color w:val="000000"/>
          <w:sz w:val="22"/>
          <w:lang w:val="en-US"/>
        </w:rPr>
        <w:t xml:space="preserve">n provides </w:t>
      </w:r>
      <w:r w:rsidR="00D3051E" w:rsidRPr="00EB0D41">
        <w:rPr>
          <w:color w:val="000000"/>
          <w:sz w:val="22"/>
          <w:lang w:val="en-US"/>
        </w:rPr>
        <w:t>our</w:t>
      </w:r>
      <w:r w:rsidR="005B4200" w:rsidRPr="00EB0D41">
        <w:rPr>
          <w:color w:val="000000"/>
          <w:sz w:val="22"/>
          <w:lang w:val="en-US"/>
        </w:rPr>
        <w:t xml:space="preserve"> clients </w:t>
      </w:r>
      <w:r w:rsidR="003C3077" w:rsidRPr="00EB0D41">
        <w:rPr>
          <w:color w:val="000000"/>
          <w:sz w:val="22"/>
          <w:lang w:val="en-US"/>
        </w:rPr>
        <w:t xml:space="preserve">with additional assurance </w:t>
      </w:r>
      <w:r w:rsidR="00F062E3" w:rsidRPr="00EB0D41">
        <w:rPr>
          <w:color w:val="000000"/>
          <w:sz w:val="22"/>
          <w:lang w:val="en-US"/>
        </w:rPr>
        <w:t xml:space="preserve">regarding </w:t>
      </w:r>
      <w:r w:rsidR="005B4200" w:rsidRPr="00EB0D41">
        <w:rPr>
          <w:color w:val="000000"/>
          <w:sz w:val="22"/>
          <w:lang w:val="en-US"/>
        </w:rPr>
        <w:t xml:space="preserve">the readiness of this facility to meet </w:t>
      </w:r>
      <w:r w:rsidR="00F35A57">
        <w:rPr>
          <w:color w:val="000000"/>
          <w:sz w:val="22"/>
          <w:lang w:val="en-US"/>
        </w:rPr>
        <w:t xml:space="preserve">the </w:t>
      </w:r>
      <w:r w:rsidR="005B4200" w:rsidRPr="00EB0D41">
        <w:rPr>
          <w:color w:val="000000"/>
          <w:sz w:val="22"/>
          <w:lang w:val="en-US"/>
        </w:rPr>
        <w:t>highest quality and regulatory standards. We look forward to further growth in t</w:t>
      </w:r>
      <w:r w:rsidR="00F35A57">
        <w:rPr>
          <w:color w:val="000000"/>
          <w:sz w:val="22"/>
          <w:lang w:val="en-US"/>
        </w:rPr>
        <w:t xml:space="preserve">he area of </w:t>
      </w:r>
      <w:r w:rsidRPr="00EB0D41">
        <w:rPr>
          <w:color w:val="000000"/>
          <w:sz w:val="22"/>
          <w:lang w:val="en-US"/>
        </w:rPr>
        <w:t>manufacturing</w:t>
      </w:r>
      <w:r w:rsidR="00F062E3" w:rsidRPr="00EB0D41">
        <w:rPr>
          <w:color w:val="000000"/>
          <w:sz w:val="22"/>
          <w:lang w:val="en-US"/>
        </w:rPr>
        <w:t xml:space="preserve"> of</w:t>
      </w:r>
      <w:r w:rsidR="005B4200" w:rsidRPr="00EB0D41">
        <w:rPr>
          <w:color w:val="000000"/>
          <w:sz w:val="22"/>
          <w:lang w:val="en-US"/>
        </w:rPr>
        <w:t xml:space="preserve"> complex dosage forms</w:t>
      </w:r>
      <w:r w:rsidR="00F35A57">
        <w:rPr>
          <w:color w:val="000000"/>
          <w:sz w:val="22"/>
          <w:lang w:val="en-US"/>
        </w:rPr>
        <w:t>.</w:t>
      </w:r>
      <w:r w:rsidR="005B4200" w:rsidRPr="00EB0D41">
        <w:rPr>
          <w:color w:val="000000"/>
          <w:sz w:val="22"/>
          <w:lang w:val="en-US"/>
        </w:rPr>
        <w:t>"</w:t>
      </w:r>
      <w:r w:rsidR="00F35A57">
        <w:rPr>
          <w:color w:val="000000"/>
          <w:sz w:val="22"/>
          <w:lang w:val="en-US"/>
        </w:rPr>
        <w:t xml:space="preserve"> </w:t>
      </w:r>
    </w:p>
    <w:p w:rsidR="0004676C" w:rsidRPr="00EB0D41" w:rsidRDefault="0004676C" w:rsidP="005B4200">
      <w:pPr>
        <w:autoSpaceDE w:val="0"/>
        <w:autoSpaceDN w:val="0"/>
        <w:adjustRightInd w:val="0"/>
        <w:rPr>
          <w:color w:val="000000"/>
          <w:sz w:val="22"/>
          <w:lang w:val="en-US"/>
        </w:rPr>
      </w:pPr>
    </w:p>
    <w:p w:rsidR="001834D5" w:rsidRDefault="00C40B49" w:rsidP="00EB2F94">
      <w:pPr>
        <w:autoSpaceDE w:val="0"/>
        <w:autoSpaceDN w:val="0"/>
        <w:adjustRightInd w:val="0"/>
        <w:rPr>
          <w:color w:val="000000"/>
          <w:sz w:val="22"/>
          <w:lang w:val="en-US"/>
        </w:rPr>
      </w:pPr>
      <w:proofErr w:type="spellStart"/>
      <w:r>
        <w:rPr>
          <w:color w:val="000000"/>
          <w:sz w:val="22"/>
          <w:lang w:val="en-US"/>
        </w:rPr>
        <w:t>Evonik</w:t>
      </w:r>
      <w:proofErr w:type="spellEnd"/>
      <w:r>
        <w:rPr>
          <w:color w:val="000000"/>
          <w:sz w:val="22"/>
          <w:lang w:val="en-US"/>
        </w:rPr>
        <w:t xml:space="preserve"> acquired the </w:t>
      </w:r>
      <w:r w:rsidR="0029309C">
        <w:rPr>
          <w:color w:val="000000"/>
          <w:sz w:val="22"/>
          <w:lang w:val="en-US"/>
        </w:rPr>
        <w:t xml:space="preserve">Birmingham Laboratories </w:t>
      </w:r>
      <w:r>
        <w:rPr>
          <w:color w:val="000000"/>
          <w:sz w:val="22"/>
          <w:lang w:val="en-US"/>
        </w:rPr>
        <w:t>facility</w:t>
      </w:r>
      <w:r w:rsidR="003018B1">
        <w:rPr>
          <w:color w:val="000000"/>
          <w:sz w:val="22"/>
          <w:lang w:val="en-US"/>
        </w:rPr>
        <w:t xml:space="preserve"> in November of 2011. Prior to that, since its commissioning in 2010, it </w:t>
      </w:r>
      <w:r>
        <w:rPr>
          <w:color w:val="000000"/>
          <w:sz w:val="22"/>
          <w:lang w:val="en-US"/>
        </w:rPr>
        <w:t>had been used for manufacturing clinical lots for many</w:t>
      </w:r>
      <w:r w:rsidRPr="00EB0D41">
        <w:rPr>
          <w:color w:val="000000"/>
          <w:sz w:val="22"/>
          <w:lang w:val="en-US"/>
        </w:rPr>
        <w:t xml:space="preserve"> </w:t>
      </w:r>
      <w:r w:rsidR="00F35A57">
        <w:rPr>
          <w:color w:val="000000"/>
          <w:sz w:val="22"/>
          <w:lang w:val="en-US"/>
        </w:rPr>
        <w:t>clients</w:t>
      </w:r>
      <w:r>
        <w:rPr>
          <w:color w:val="000000"/>
          <w:sz w:val="22"/>
          <w:lang w:val="en-US"/>
        </w:rPr>
        <w:t>.</w:t>
      </w:r>
      <w:r w:rsidRPr="00EB0D41">
        <w:rPr>
          <w:color w:val="000000"/>
          <w:sz w:val="22"/>
          <w:lang w:val="en-US"/>
        </w:rPr>
        <w:t xml:space="preserve"> </w:t>
      </w:r>
      <w:r w:rsidR="00BC0868">
        <w:rPr>
          <w:color w:val="000000"/>
          <w:sz w:val="22"/>
          <w:lang w:val="en-US"/>
        </w:rPr>
        <w:t>Today it</w:t>
      </w:r>
      <w:r w:rsidR="0098309C" w:rsidRPr="00EB0D41">
        <w:rPr>
          <w:color w:val="000000"/>
          <w:sz w:val="22"/>
          <w:lang w:val="en-US"/>
        </w:rPr>
        <w:t xml:space="preserve"> serves as</w:t>
      </w:r>
      <w:r w:rsidR="00A2325A">
        <w:rPr>
          <w:color w:val="000000"/>
          <w:sz w:val="22"/>
          <w:lang w:val="en-US"/>
        </w:rPr>
        <w:t xml:space="preserve"> the</w:t>
      </w:r>
      <w:r w:rsidR="0098309C" w:rsidRPr="00EB0D41">
        <w:rPr>
          <w:color w:val="000000"/>
          <w:sz w:val="22"/>
          <w:lang w:val="en-US"/>
        </w:rPr>
        <w:t xml:space="preserve"> </w:t>
      </w:r>
      <w:proofErr w:type="spellStart"/>
      <w:r w:rsidR="0098309C" w:rsidRPr="00EB0D41">
        <w:rPr>
          <w:color w:val="000000"/>
          <w:sz w:val="22"/>
          <w:lang w:val="en-US"/>
        </w:rPr>
        <w:t>Evonik</w:t>
      </w:r>
      <w:proofErr w:type="spellEnd"/>
      <w:r w:rsidR="0098309C" w:rsidRPr="00EB0D41">
        <w:rPr>
          <w:color w:val="000000"/>
          <w:sz w:val="22"/>
          <w:lang w:val="en-US"/>
        </w:rPr>
        <w:t xml:space="preserve"> hub for parenteral drug delivery and </w:t>
      </w:r>
      <w:r>
        <w:rPr>
          <w:color w:val="000000"/>
          <w:sz w:val="22"/>
          <w:lang w:val="en-US"/>
        </w:rPr>
        <w:t>commercial</w:t>
      </w:r>
      <w:r w:rsidR="0098309C" w:rsidRPr="00EB0D41">
        <w:rPr>
          <w:color w:val="000000"/>
          <w:sz w:val="22"/>
          <w:lang w:val="en-US"/>
        </w:rPr>
        <w:t xml:space="preserve"> drug product manufacture</w:t>
      </w:r>
      <w:r w:rsidR="001D1A13" w:rsidRPr="001D1A13">
        <w:rPr>
          <w:color w:val="000000"/>
          <w:sz w:val="22"/>
          <w:lang w:val="en-US"/>
        </w:rPr>
        <w:t xml:space="preserve"> </w:t>
      </w:r>
      <w:r w:rsidR="001D1A13" w:rsidRPr="00EB0D41">
        <w:rPr>
          <w:color w:val="000000"/>
          <w:sz w:val="22"/>
          <w:lang w:val="en-US"/>
        </w:rPr>
        <w:t>for non-proprietary or customer-proprietary formulations</w:t>
      </w:r>
      <w:r w:rsidR="0098309C" w:rsidRPr="00EB0D41">
        <w:rPr>
          <w:color w:val="000000"/>
          <w:sz w:val="22"/>
          <w:lang w:val="en-US"/>
        </w:rPr>
        <w:t xml:space="preserve">. </w:t>
      </w:r>
      <w:r w:rsidR="0098309C">
        <w:rPr>
          <w:color w:val="000000"/>
          <w:sz w:val="22"/>
          <w:lang w:val="en-US"/>
        </w:rPr>
        <w:t>Birmingham Laboratories</w:t>
      </w:r>
      <w:r w:rsidR="0098309C" w:rsidRPr="00EB0D41">
        <w:rPr>
          <w:color w:val="000000"/>
          <w:sz w:val="22"/>
          <w:lang w:val="en-US"/>
        </w:rPr>
        <w:t xml:space="preserve"> focuses </w:t>
      </w:r>
      <w:r w:rsidR="00EB2F94">
        <w:rPr>
          <w:color w:val="000000"/>
          <w:sz w:val="22"/>
          <w:lang w:val="en-US"/>
        </w:rPr>
        <w:t xml:space="preserve">primarily </w:t>
      </w:r>
      <w:r w:rsidR="0098309C" w:rsidRPr="00EB0D41">
        <w:rPr>
          <w:color w:val="000000"/>
          <w:sz w:val="22"/>
          <w:lang w:val="en-US"/>
        </w:rPr>
        <w:t xml:space="preserve">on the </w:t>
      </w:r>
      <w:r w:rsidR="001D1A13">
        <w:rPr>
          <w:color w:val="000000"/>
          <w:sz w:val="22"/>
          <w:lang w:val="en-US"/>
        </w:rPr>
        <w:t>production</w:t>
      </w:r>
      <w:r w:rsidR="001D1A13" w:rsidRPr="00EB0D41">
        <w:rPr>
          <w:color w:val="000000"/>
          <w:sz w:val="22"/>
          <w:lang w:val="en-US"/>
        </w:rPr>
        <w:t xml:space="preserve"> </w:t>
      </w:r>
      <w:r w:rsidR="0098309C" w:rsidRPr="00EB0D41">
        <w:rPr>
          <w:color w:val="000000"/>
          <w:sz w:val="22"/>
          <w:lang w:val="en-US"/>
        </w:rPr>
        <w:t>of aseptic and terminally sterilized complex dosage forms including microspheres, drug loaded implants, and liposomes</w:t>
      </w:r>
      <w:r w:rsidR="0098309C" w:rsidRPr="00194ED7">
        <w:rPr>
          <w:color w:val="000000"/>
          <w:sz w:val="22"/>
          <w:lang w:val="en-US"/>
        </w:rPr>
        <w:t xml:space="preserve">. </w:t>
      </w:r>
      <w:r w:rsidR="00194ED7">
        <w:rPr>
          <w:color w:val="000000"/>
          <w:sz w:val="22"/>
          <w:lang w:val="en-US"/>
        </w:rPr>
        <w:t>C</w:t>
      </w:r>
      <w:r w:rsidR="00C24C9C" w:rsidRPr="00194ED7">
        <w:rPr>
          <w:color w:val="000000"/>
          <w:sz w:val="22"/>
          <w:lang w:val="en-US"/>
        </w:rPr>
        <w:t>urrently</w:t>
      </w:r>
      <w:r w:rsidR="00194ED7">
        <w:rPr>
          <w:color w:val="000000"/>
          <w:sz w:val="22"/>
          <w:lang w:val="en-US"/>
        </w:rPr>
        <w:t>, it</w:t>
      </w:r>
      <w:r w:rsidR="00C24C9C" w:rsidRPr="00194ED7">
        <w:rPr>
          <w:color w:val="000000"/>
          <w:sz w:val="22"/>
          <w:lang w:val="en-US"/>
        </w:rPr>
        <w:t xml:space="preserve"> </w:t>
      </w:r>
      <w:r w:rsidR="00F35A57">
        <w:rPr>
          <w:color w:val="000000"/>
          <w:sz w:val="22"/>
          <w:lang w:val="en-US"/>
        </w:rPr>
        <w:t>is equipped with</w:t>
      </w:r>
      <w:r w:rsidR="00F35A57" w:rsidRPr="00194ED7">
        <w:rPr>
          <w:color w:val="000000"/>
          <w:sz w:val="22"/>
          <w:lang w:val="en-US"/>
        </w:rPr>
        <w:t xml:space="preserve"> </w:t>
      </w:r>
      <w:r w:rsidR="00C24C9C" w:rsidRPr="00194ED7">
        <w:rPr>
          <w:color w:val="000000"/>
          <w:sz w:val="22"/>
          <w:lang w:val="en-US"/>
        </w:rPr>
        <w:t>four suites</w:t>
      </w:r>
      <w:r w:rsidR="00C24C9C" w:rsidRPr="00EB0D41">
        <w:rPr>
          <w:color w:val="000000"/>
          <w:sz w:val="22"/>
          <w:lang w:val="en-US"/>
        </w:rPr>
        <w:t xml:space="preserve"> capable of producing multiple products</w:t>
      </w:r>
      <w:r w:rsidR="00194ED7">
        <w:rPr>
          <w:color w:val="000000"/>
          <w:sz w:val="22"/>
          <w:lang w:val="en-US"/>
        </w:rPr>
        <w:t>.</w:t>
      </w:r>
    </w:p>
    <w:p w:rsidR="001834D5" w:rsidRDefault="001834D5" w:rsidP="0098309C">
      <w:pPr>
        <w:autoSpaceDE w:val="0"/>
        <w:autoSpaceDN w:val="0"/>
        <w:adjustRightInd w:val="0"/>
        <w:rPr>
          <w:color w:val="000000"/>
          <w:sz w:val="22"/>
          <w:lang w:val="en-US"/>
        </w:rPr>
      </w:pPr>
    </w:p>
    <w:p w:rsidR="001834D5" w:rsidRDefault="00194ED7" w:rsidP="00EB2F94">
      <w:pPr>
        <w:autoSpaceDE w:val="0"/>
        <w:autoSpaceDN w:val="0"/>
        <w:adjustRightInd w:val="0"/>
        <w:rPr>
          <w:color w:val="000000"/>
          <w:sz w:val="22"/>
          <w:lang w:val="en-US"/>
        </w:rPr>
      </w:pPr>
      <w:r>
        <w:rPr>
          <w:color w:val="000000"/>
          <w:sz w:val="22"/>
          <w:lang w:val="en-US"/>
        </w:rPr>
        <w:t>Birmingham Laboratories</w:t>
      </w:r>
      <w:r w:rsidRPr="00EB0D41">
        <w:rPr>
          <w:color w:val="000000"/>
          <w:sz w:val="22"/>
          <w:lang w:val="en-US"/>
        </w:rPr>
        <w:t xml:space="preserve"> </w:t>
      </w:r>
      <w:r w:rsidR="0098309C" w:rsidRPr="00EB0D41">
        <w:rPr>
          <w:color w:val="000000"/>
          <w:sz w:val="22"/>
          <w:lang w:val="en-US"/>
        </w:rPr>
        <w:t>is</w:t>
      </w:r>
      <w:r w:rsidR="00F35A57">
        <w:rPr>
          <w:color w:val="000000"/>
          <w:sz w:val="22"/>
          <w:lang w:val="en-US"/>
        </w:rPr>
        <w:t xml:space="preserve"> also</w:t>
      </w:r>
      <w:r w:rsidR="0098309C" w:rsidRPr="00EB0D41">
        <w:rPr>
          <w:color w:val="000000"/>
          <w:sz w:val="22"/>
          <w:lang w:val="en-US"/>
        </w:rPr>
        <w:t xml:space="preserve"> one of two </w:t>
      </w:r>
      <w:proofErr w:type="spellStart"/>
      <w:r w:rsidR="0098309C" w:rsidRPr="00EB0D41">
        <w:rPr>
          <w:color w:val="000000"/>
          <w:sz w:val="22"/>
          <w:lang w:val="en-US"/>
        </w:rPr>
        <w:t>Evonik</w:t>
      </w:r>
      <w:proofErr w:type="spellEnd"/>
      <w:r w:rsidR="0098309C" w:rsidRPr="00EB0D41">
        <w:rPr>
          <w:color w:val="000000"/>
          <w:sz w:val="22"/>
          <w:lang w:val="en-US"/>
        </w:rPr>
        <w:t xml:space="preserve"> sites worldwide that manufacture </w:t>
      </w:r>
      <w:proofErr w:type="spellStart"/>
      <w:r w:rsidR="0098309C" w:rsidRPr="00EB0D41">
        <w:rPr>
          <w:color w:val="000000"/>
          <w:sz w:val="22"/>
          <w:lang w:val="en-US"/>
        </w:rPr>
        <w:t>cGMP</w:t>
      </w:r>
      <w:proofErr w:type="spellEnd"/>
      <w:r w:rsidR="0098309C" w:rsidRPr="00EB0D41">
        <w:rPr>
          <w:color w:val="000000"/>
          <w:sz w:val="22"/>
          <w:lang w:val="en-US"/>
        </w:rPr>
        <w:t xml:space="preserve"> biodegradable polymers based on poly</w:t>
      </w:r>
      <w:r w:rsidR="00A54F1E">
        <w:rPr>
          <w:color w:val="000000"/>
          <w:sz w:val="22"/>
          <w:lang w:val="en-US"/>
        </w:rPr>
        <w:t xml:space="preserve"> </w:t>
      </w:r>
      <w:r w:rsidR="0098309C" w:rsidRPr="00EB0D41">
        <w:rPr>
          <w:color w:val="000000"/>
          <w:sz w:val="22"/>
          <w:lang w:val="en-US"/>
        </w:rPr>
        <w:t xml:space="preserve">(lactic-co-glycolic acid) (PLGA), a critical raw material </w:t>
      </w:r>
      <w:r w:rsidR="00EB2F94">
        <w:rPr>
          <w:color w:val="000000"/>
          <w:sz w:val="22"/>
          <w:lang w:val="en-US"/>
        </w:rPr>
        <w:t>for</w:t>
      </w:r>
      <w:r w:rsidR="00EB2F94" w:rsidRPr="00EB0D41">
        <w:rPr>
          <w:color w:val="000000"/>
          <w:sz w:val="22"/>
          <w:lang w:val="en-US"/>
        </w:rPr>
        <w:t xml:space="preserve"> </w:t>
      </w:r>
      <w:r w:rsidR="0098309C" w:rsidRPr="00EB0D41">
        <w:rPr>
          <w:color w:val="000000"/>
          <w:sz w:val="22"/>
          <w:lang w:val="en-US"/>
        </w:rPr>
        <w:lastRenderedPageBreak/>
        <w:t xml:space="preserve">advanced drug delivery products </w:t>
      </w:r>
      <w:r w:rsidR="00EB2F94">
        <w:rPr>
          <w:color w:val="000000"/>
          <w:sz w:val="22"/>
          <w:lang w:val="en-US"/>
        </w:rPr>
        <w:t>and</w:t>
      </w:r>
      <w:r w:rsidR="0098309C" w:rsidRPr="00EB0D41">
        <w:rPr>
          <w:color w:val="000000"/>
          <w:sz w:val="22"/>
          <w:lang w:val="en-US"/>
        </w:rPr>
        <w:t xml:space="preserve"> </w:t>
      </w:r>
      <w:proofErr w:type="spellStart"/>
      <w:r w:rsidR="0098309C" w:rsidRPr="00EB0D41">
        <w:rPr>
          <w:color w:val="000000"/>
          <w:sz w:val="22"/>
          <w:lang w:val="en-US"/>
        </w:rPr>
        <w:t>bioresorbable</w:t>
      </w:r>
      <w:proofErr w:type="spellEnd"/>
      <w:r w:rsidR="0098309C" w:rsidRPr="00EB0D41">
        <w:rPr>
          <w:color w:val="000000"/>
          <w:sz w:val="22"/>
          <w:lang w:val="en-US"/>
        </w:rPr>
        <w:t xml:space="preserve"> medical devices.</w:t>
      </w:r>
      <w:r w:rsidR="006A0749" w:rsidRPr="006A0749">
        <w:rPr>
          <w:color w:val="000000"/>
          <w:sz w:val="22"/>
          <w:lang w:val="en-US"/>
        </w:rPr>
        <w:t xml:space="preserve"> </w:t>
      </w:r>
    </w:p>
    <w:p w:rsidR="00A71DD4" w:rsidRDefault="00A71DD4"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Default="002439FA" w:rsidP="001834D5">
      <w:pPr>
        <w:autoSpaceDE w:val="0"/>
        <w:autoSpaceDN w:val="0"/>
        <w:adjustRightInd w:val="0"/>
        <w:rPr>
          <w:color w:val="000000"/>
          <w:sz w:val="22"/>
          <w:lang w:val="en-US"/>
        </w:rPr>
      </w:pPr>
    </w:p>
    <w:p w:rsidR="002439FA" w:rsidRPr="00EB0D41" w:rsidRDefault="002439FA" w:rsidP="001834D5">
      <w:pPr>
        <w:autoSpaceDE w:val="0"/>
        <w:autoSpaceDN w:val="0"/>
        <w:adjustRightInd w:val="0"/>
        <w:rPr>
          <w:color w:val="000000"/>
          <w:sz w:val="22"/>
          <w:lang w:val="en-US"/>
        </w:rPr>
      </w:pPr>
    </w:p>
    <w:p w:rsidR="002439FA" w:rsidRPr="00347FE4" w:rsidRDefault="002439FA" w:rsidP="002439FA">
      <w:pPr>
        <w:autoSpaceDE w:val="0"/>
        <w:autoSpaceDN w:val="0"/>
        <w:adjustRightInd w:val="0"/>
        <w:spacing w:line="240" w:lineRule="exact"/>
        <w:rPr>
          <w:rFonts w:cs="Lucida Sans Unicode"/>
          <w:b/>
          <w:bCs/>
          <w:sz w:val="18"/>
          <w:szCs w:val="18"/>
          <w:lang w:val="en-US"/>
        </w:rPr>
      </w:pPr>
      <w:r w:rsidRPr="00347FE4">
        <w:rPr>
          <w:rFonts w:cs="Lucida Sans Unicode"/>
          <w:b/>
          <w:bCs/>
          <w:sz w:val="18"/>
          <w:szCs w:val="18"/>
          <w:lang w:val="en-US"/>
        </w:rPr>
        <w:t xml:space="preserve">Company information </w:t>
      </w:r>
    </w:p>
    <w:p w:rsidR="002439FA" w:rsidRPr="00347FE4" w:rsidRDefault="002439FA" w:rsidP="002439FA">
      <w:pPr>
        <w:autoSpaceDE w:val="0"/>
        <w:autoSpaceDN w:val="0"/>
        <w:adjustRightInd w:val="0"/>
        <w:spacing w:line="240" w:lineRule="exact"/>
        <w:rPr>
          <w:rFonts w:cs="Lucida Sans Unicode"/>
          <w:sz w:val="18"/>
          <w:szCs w:val="18"/>
          <w:lang w:val="en-US"/>
        </w:rPr>
      </w:pPr>
      <w:proofErr w:type="spellStart"/>
      <w:r w:rsidRPr="00347FE4">
        <w:rPr>
          <w:rFonts w:cs="Lucida Sans Unicode"/>
          <w:sz w:val="18"/>
          <w:szCs w:val="18"/>
          <w:lang w:val="en-US"/>
        </w:rPr>
        <w:t>Evonik</w:t>
      </w:r>
      <w:proofErr w:type="spellEnd"/>
      <w:r w:rsidRPr="00347FE4">
        <w:rPr>
          <w:rFonts w:cs="Lucida Sans Unicode"/>
          <w:sz w:val="18"/>
          <w:szCs w:val="18"/>
          <w:lang w:val="en-US"/>
        </w:rPr>
        <w:t xml:space="preserve">, the creative industrial group from Germany, is one of the world leaders in specialty chemicals. Profitable growth and a sustained increase in the value of the company form the heart of </w:t>
      </w:r>
      <w:proofErr w:type="spellStart"/>
      <w:r w:rsidRPr="00347FE4">
        <w:rPr>
          <w:rFonts w:cs="Lucida Sans Unicode"/>
          <w:sz w:val="18"/>
          <w:szCs w:val="18"/>
          <w:lang w:val="en-US"/>
        </w:rPr>
        <w:t>Evonik’s</w:t>
      </w:r>
      <w:proofErr w:type="spellEnd"/>
      <w:r w:rsidRPr="00347FE4">
        <w:rPr>
          <w:rFonts w:cs="Lucida Sans Unicode"/>
          <w:sz w:val="18"/>
          <w:szCs w:val="18"/>
          <w:lang w:val="en-US"/>
        </w:rPr>
        <w:t xml:space="preserve"> corporate strategy. Its activities focus on the key megatrends health, nutrition, resource efficiency and globalization. </w:t>
      </w:r>
      <w:proofErr w:type="spellStart"/>
      <w:r w:rsidRPr="00347FE4">
        <w:rPr>
          <w:rFonts w:cs="Lucida Sans Unicode"/>
          <w:sz w:val="18"/>
          <w:szCs w:val="18"/>
          <w:lang w:val="en-US"/>
        </w:rPr>
        <w:t>Evonik</w:t>
      </w:r>
      <w:proofErr w:type="spellEnd"/>
      <w:r w:rsidRPr="00347FE4">
        <w:rPr>
          <w:rFonts w:cs="Lucida Sans Unicode"/>
          <w:sz w:val="18"/>
          <w:szCs w:val="18"/>
          <w:lang w:val="en-US"/>
        </w:rPr>
        <w:t xml:space="preserve"> benefits specifically from its innovative prowess and integrated technology platforms.</w:t>
      </w:r>
    </w:p>
    <w:p w:rsidR="002439FA" w:rsidRPr="00347FE4" w:rsidRDefault="002439FA" w:rsidP="002439FA">
      <w:pPr>
        <w:autoSpaceDE w:val="0"/>
        <w:autoSpaceDN w:val="0"/>
        <w:adjustRightInd w:val="0"/>
        <w:spacing w:line="240" w:lineRule="exact"/>
        <w:rPr>
          <w:rFonts w:cs="Lucida Sans Unicode"/>
          <w:sz w:val="18"/>
          <w:szCs w:val="18"/>
          <w:lang w:val="en-US"/>
        </w:rPr>
      </w:pPr>
    </w:p>
    <w:p w:rsidR="002439FA" w:rsidRPr="00347FE4" w:rsidRDefault="002439FA" w:rsidP="002439FA">
      <w:pPr>
        <w:autoSpaceDE w:val="0"/>
        <w:autoSpaceDN w:val="0"/>
        <w:adjustRightInd w:val="0"/>
        <w:spacing w:line="240" w:lineRule="exact"/>
        <w:rPr>
          <w:rFonts w:cs="Lucida Sans Unicode"/>
          <w:sz w:val="18"/>
          <w:szCs w:val="18"/>
          <w:lang w:val="en-US"/>
        </w:rPr>
      </w:pPr>
      <w:proofErr w:type="spellStart"/>
      <w:r w:rsidRPr="00347FE4">
        <w:rPr>
          <w:rFonts w:cs="Lucida Sans Unicode"/>
          <w:sz w:val="18"/>
          <w:szCs w:val="18"/>
          <w:lang w:val="en-US"/>
        </w:rPr>
        <w:t>Evonik</w:t>
      </w:r>
      <w:proofErr w:type="spellEnd"/>
      <w:r w:rsidRPr="00347FE4">
        <w:rPr>
          <w:rFonts w:cs="Lucida Sans Unicode"/>
          <w:sz w:val="18"/>
          <w:szCs w:val="18"/>
          <w:lang w:val="en-US"/>
        </w:rPr>
        <w:t xml:space="preserve"> is active in over 100 countries around the world. In fiscal 2012 more than 33,000 employees generated sales of around €13.6 billion and an operating profit (adjusted EBITDA) of about €2.6 billion.</w:t>
      </w:r>
    </w:p>
    <w:p w:rsidR="002439FA" w:rsidRDefault="002439FA" w:rsidP="002439FA">
      <w:pPr>
        <w:spacing w:line="240" w:lineRule="exact"/>
        <w:rPr>
          <w:szCs w:val="18"/>
          <w:lang w:val="en-US"/>
        </w:rPr>
      </w:pPr>
    </w:p>
    <w:p w:rsidR="002439FA" w:rsidRDefault="002439FA" w:rsidP="002439FA">
      <w:pPr>
        <w:spacing w:line="240" w:lineRule="exact"/>
        <w:rPr>
          <w:szCs w:val="18"/>
          <w:lang w:val="en-US"/>
        </w:rPr>
      </w:pPr>
    </w:p>
    <w:p w:rsidR="002439FA" w:rsidRDefault="002439FA" w:rsidP="002439FA">
      <w:pPr>
        <w:spacing w:line="240" w:lineRule="exact"/>
        <w:outlineLvl w:val="0"/>
        <w:rPr>
          <w:rFonts w:cs="Lucida Sans Unicode"/>
          <w:b/>
          <w:bCs/>
          <w:color w:val="000000"/>
          <w:sz w:val="16"/>
          <w:szCs w:val="16"/>
          <w:lang w:val="en-US"/>
        </w:rPr>
      </w:pPr>
      <w:r>
        <w:rPr>
          <w:rFonts w:cs="Lucida Sans Unicode"/>
          <w:b/>
          <w:bCs/>
          <w:color w:val="000000"/>
          <w:sz w:val="16"/>
          <w:szCs w:val="16"/>
          <w:lang w:val="en-US"/>
        </w:rPr>
        <w:t>Disclaimer</w:t>
      </w:r>
    </w:p>
    <w:p w:rsidR="002439FA" w:rsidRDefault="002439FA" w:rsidP="002439FA">
      <w:pPr>
        <w:spacing w:line="240" w:lineRule="exact"/>
        <w:rPr>
          <w:rFonts w:cs="Lucida Sans Unicode"/>
          <w:color w:val="000000"/>
          <w:sz w:val="16"/>
          <w:szCs w:val="16"/>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p w:rsidR="005848C5" w:rsidRPr="00EB0D41" w:rsidRDefault="005848C5" w:rsidP="002439FA">
      <w:pPr>
        <w:spacing w:line="240" w:lineRule="auto"/>
        <w:outlineLvl w:val="0"/>
        <w:rPr>
          <w:rFonts w:cs="Lucida Sans Unicode"/>
          <w:sz w:val="16"/>
          <w:szCs w:val="16"/>
          <w:lang w:val="en-US"/>
        </w:rPr>
      </w:pPr>
    </w:p>
    <w:sectPr w:rsidR="005848C5" w:rsidRPr="00EB0D41" w:rsidSect="00382820">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4B" w:rsidRDefault="0062784B" w:rsidP="00FD1184">
      <w:r>
        <w:separator/>
      </w:r>
    </w:p>
  </w:endnote>
  <w:endnote w:type="continuationSeparator" w:id="0">
    <w:p w:rsidR="0062784B" w:rsidRDefault="0062784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2" w:rsidRDefault="008B5522">
    <w:pPr>
      <w:pStyle w:val="Fuzeile"/>
    </w:pPr>
  </w:p>
  <w:p w:rsidR="008B5522" w:rsidRDefault="008B5522">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A4492A">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A4492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2" w:rsidRDefault="008B5522" w:rsidP="00316EC0">
    <w:pPr>
      <w:pStyle w:val="Fuzeile"/>
    </w:pPr>
  </w:p>
  <w:p w:rsidR="008B5522" w:rsidRPr="005225EC" w:rsidRDefault="008B5522" w:rsidP="00316EC0">
    <w:pPr>
      <w:pStyle w:val="Fuzeile"/>
      <w:rPr>
        <w:szCs w:val="18"/>
      </w:rPr>
    </w:pPr>
    <w:r>
      <w:rPr>
        <w:szCs w:val="18"/>
      </w:rPr>
      <w:t xml:space="preserve">Page </w:t>
    </w:r>
    <w:r w:rsidRPr="005225EC">
      <w:rPr>
        <w:rStyle w:val="Seitenzahl"/>
        <w:szCs w:val="18"/>
      </w:rPr>
      <w:fldChar w:fldCharType="begin"/>
    </w:r>
    <w:r w:rsidRPr="005225EC">
      <w:rPr>
        <w:rStyle w:val="Seitenzahl"/>
        <w:szCs w:val="18"/>
      </w:rPr>
      <w:instrText xml:space="preserve"> </w:instrText>
    </w:r>
    <w:r>
      <w:rPr>
        <w:rStyle w:val="Seitenzahl"/>
        <w:szCs w:val="18"/>
      </w:rPr>
      <w:instrText>PAGE</w:instrText>
    </w:r>
    <w:r w:rsidRPr="005225EC">
      <w:rPr>
        <w:rStyle w:val="Seitenzahl"/>
        <w:szCs w:val="18"/>
      </w:rPr>
      <w:instrText xml:space="preserve"> </w:instrText>
    </w:r>
    <w:r w:rsidRPr="005225EC">
      <w:rPr>
        <w:rStyle w:val="Seitenzahl"/>
        <w:szCs w:val="18"/>
      </w:rPr>
      <w:fldChar w:fldCharType="separate"/>
    </w:r>
    <w:r w:rsidR="00A4492A">
      <w:rPr>
        <w:rStyle w:val="Seitenzahl"/>
        <w:noProof/>
        <w:szCs w:val="18"/>
      </w:rPr>
      <w:t>1</w:t>
    </w:r>
    <w:r w:rsidRPr="005225EC">
      <w:rPr>
        <w:rStyle w:val="Seitenzahl"/>
        <w:szCs w:val="18"/>
      </w:rPr>
      <w:fldChar w:fldCharType="end"/>
    </w:r>
    <w:r w:rsidRPr="005225EC">
      <w:rPr>
        <w:rStyle w:val="Seitenzahl"/>
        <w:szCs w:val="18"/>
      </w:rPr>
      <w:t xml:space="preserve"> </w:t>
    </w:r>
    <w:proofErr w:type="spellStart"/>
    <w:r>
      <w:rPr>
        <w:rStyle w:val="Seitenzahl"/>
        <w:szCs w:val="18"/>
      </w:rPr>
      <w:t>of</w:t>
    </w:r>
    <w:proofErr w:type="spellEnd"/>
    <w:r>
      <w:rPr>
        <w:rStyle w:val="Seitenzahl"/>
        <w:szCs w:val="18"/>
      </w:rPr>
      <w:t xml:space="preserve"> </w:t>
    </w:r>
    <w:r w:rsidRPr="005225EC">
      <w:rPr>
        <w:rStyle w:val="Seitenzahl"/>
        <w:szCs w:val="18"/>
      </w:rPr>
      <w:fldChar w:fldCharType="begin"/>
    </w:r>
    <w:r w:rsidRPr="005225EC">
      <w:rPr>
        <w:rStyle w:val="Seitenzahl"/>
        <w:szCs w:val="18"/>
      </w:rPr>
      <w:instrText xml:space="preserve"> </w:instrText>
    </w:r>
    <w:r>
      <w:rPr>
        <w:rStyle w:val="Seitenzahl"/>
        <w:szCs w:val="18"/>
      </w:rPr>
      <w:instrText>NUMPAGES</w:instrText>
    </w:r>
    <w:r w:rsidRPr="005225EC">
      <w:rPr>
        <w:rStyle w:val="Seitenzahl"/>
        <w:szCs w:val="18"/>
      </w:rPr>
      <w:instrText xml:space="preserve"> </w:instrText>
    </w:r>
    <w:r w:rsidRPr="005225EC">
      <w:rPr>
        <w:rStyle w:val="Seitenzahl"/>
        <w:szCs w:val="18"/>
      </w:rPr>
      <w:fldChar w:fldCharType="separate"/>
    </w:r>
    <w:r w:rsidR="00A4492A">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4B" w:rsidRDefault="0062784B" w:rsidP="00FD1184">
      <w:r>
        <w:separator/>
      </w:r>
    </w:p>
  </w:footnote>
  <w:footnote w:type="continuationSeparator" w:id="0">
    <w:p w:rsidR="0062784B" w:rsidRDefault="0062784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2" w:rsidRDefault="00FE2942" w:rsidP="00316EC0">
    <w:pPr>
      <w:pStyle w:val="Kopfzeile"/>
      <w:spacing w:after="1880"/>
    </w:pPr>
    <w:r>
      <w:rPr>
        <w:noProof/>
      </w:rPr>
      <w:drawing>
        <wp:anchor distT="0" distB="0" distL="114300" distR="114300" simplePos="0" relativeHeight="251658752"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65" name="Bild 65"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728" behindDoc="1" locked="0" layoutInCell="1" allowOverlap="1">
              <wp:simplePos x="0" y="0"/>
              <wp:positionH relativeFrom="column">
                <wp:posOffset>4326890</wp:posOffset>
              </wp:positionH>
              <wp:positionV relativeFrom="paragraph">
                <wp:posOffset>-140970</wp:posOffset>
              </wp:positionV>
              <wp:extent cx="1923415" cy="492760"/>
              <wp:effectExtent l="2540" t="1905" r="0" b="635"/>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40.7pt;margin-top:-11.1pt;width:151.45pt;height:38.8pt;z-index:-251658752"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Ad0xVh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522" w:rsidRPr="00B128FD" w:rsidRDefault="00FE2942">
    <w:pPr>
      <w:pStyle w:val="Kopfzeile"/>
      <w:rPr>
        <w:b/>
        <w:sz w:val="26"/>
        <w:szCs w:val="26"/>
      </w:rPr>
    </w:pPr>
    <w:r>
      <w:rPr>
        <w:b/>
        <w:noProof/>
        <w:sz w:val="26"/>
        <w:szCs w:val="26"/>
      </w:rPr>
      <mc:AlternateContent>
        <mc:Choice Requires="wpg">
          <w:drawing>
            <wp:anchor distT="0" distB="0" distL="114300" distR="114300" simplePos="0" relativeHeight="251656704"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31.4pt;margin-top:-12.5pt;width:151.45pt;height:38.8pt;z-index:-25165977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B60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2">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3">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4">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5">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1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5"/>
  </w:num>
  <w:num w:numId="13">
    <w:abstractNumId w:val="14"/>
  </w:num>
  <w:num w:numId="14">
    <w:abstractNumId w:val="11"/>
  </w:num>
  <w:num w:numId="15">
    <w:abstractNumId w:val="17"/>
  </w:num>
  <w:num w:numId="16">
    <w:abstractNumId w:val="16"/>
  </w:num>
  <w:num w:numId="17">
    <w:abstractNumId w:val="12"/>
  </w:num>
  <w:num w:numId="18">
    <w:abstractNumId w:val="13"/>
  </w:num>
  <w:num w:numId="19">
    <w:abstractNumId w:val="15"/>
  </w:num>
  <w:num w:numId="20">
    <w:abstractNumId w:val="14"/>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1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20"/>
    <w:rsid w:val="00007459"/>
    <w:rsid w:val="000212B7"/>
    <w:rsid w:val="00031460"/>
    <w:rsid w:val="0004676C"/>
    <w:rsid w:val="00046E72"/>
    <w:rsid w:val="00047E57"/>
    <w:rsid w:val="00084555"/>
    <w:rsid w:val="000846DA"/>
    <w:rsid w:val="00086556"/>
    <w:rsid w:val="000902FA"/>
    <w:rsid w:val="00092F83"/>
    <w:rsid w:val="00093CF6"/>
    <w:rsid w:val="000A0DDB"/>
    <w:rsid w:val="000A2852"/>
    <w:rsid w:val="000B4D73"/>
    <w:rsid w:val="000D1DD8"/>
    <w:rsid w:val="000E06AB"/>
    <w:rsid w:val="000F70A3"/>
    <w:rsid w:val="00113596"/>
    <w:rsid w:val="00124443"/>
    <w:rsid w:val="00130512"/>
    <w:rsid w:val="00140135"/>
    <w:rsid w:val="00141C58"/>
    <w:rsid w:val="0014412B"/>
    <w:rsid w:val="0015505E"/>
    <w:rsid w:val="00157887"/>
    <w:rsid w:val="001625AF"/>
    <w:rsid w:val="001631E8"/>
    <w:rsid w:val="00165932"/>
    <w:rsid w:val="0017414F"/>
    <w:rsid w:val="0018172D"/>
    <w:rsid w:val="001830A7"/>
    <w:rsid w:val="001834D5"/>
    <w:rsid w:val="00185424"/>
    <w:rsid w:val="00194ED7"/>
    <w:rsid w:val="00196518"/>
    <w:rsid w:val="001969FA"/>
    <w:rsid w:val="001C4D3C"/>
    <w:rsid w:val="001C56DC"/>
    <w:rsid w:val="001C6DC4"/>
    <w:rsid w:val="001D1A13"/>
    <w:rsid w:val="001F7C26"/>
    <w:rsid w:val="00200ADB"/>
    <w:rsid w:val="00206B0E"/>
    <w:rsid w:val="00220430"/>
    <w:rsid w:val="00221C32"/>
    <w:rsid w:val="0024351A"/>
    <w:rsid w:val="0024351E"/>
    <w:rsid w:val="002439FA"/>
    <w:rsid w:val="002465EB"/>
    <w:rsid w:val="00247D5A"/>
    <w:rsid w:val="0026188A"/>
    <w:rsid w:val="002633ED"/>
    <w:rsid w:val="002706B3"/>
    <w:rsid w:val="002771D9"/>
    <w:rsid w:val="002849CD"/>
    <w:rsid w:val="00287090"/>
    <w:rsid w:val="00290F07"/>
    <w:rsid w:val="0029309C"/>
    <w:rsid w:val="002B6293"/>
    <w:rsid w:val="002B645E"/>
    <w:rsid w:val="002C10C6"/>
    <w:rsid w:val="002C12A0"/>
    <w:rsid w:val="002D206A"/>
    <w:rsid w:val="002D2996"/>
    <w:rsid w:val="002D451D"/>
    <w:rsid w:val="002E4932"/>
    <w:rsid w:val="002E49E2"/>
    <w:rsid w:val="002E7E7B"/>
    <w:rsid w:val="002F7E7B"/>
    <w:rsid w:val="003018B1"/>
    <w:rsid w:val="00301998"/>
    <w:rsid w:val="003067D4"/>
    <w:rsid w:val="00316EC0"/>
    <w:rsid w:val="00323E06"/>
    <w:rsid w:val="00324BA4"/>
    <w:rsid w:val="003438DD"/>
    <w:rsid w:val="003449DC"/>
    <w:rsid w:val="00344E3B"/>
    <w:rsid w:val="00347FE4"/>
    <w:rsid w:val="003508E4"/>
    <w:rsid w:val="00352327"/>
    <w:rsid w:val="00367974"/>
    <w:rsid w:val="00374C09"/>
    <w:rsid w:val="00380845"/>
    <w:rsid w:val="00380F96"/>
    <w:rsid w:val="00381C26"/>
    <w:rsid w:val="00382820"/>
    <w:rsid w:val="00384C52"/>
    <w:rsid w:val="003A023D"/>
    <w:rsid w:val="003C0198"/>
    <w:rsid w:val="003C3077"/>
    <w:rsid w:val="003D6E84"/>
    <w:rsid w:val="003F01FD"/>
    <w:rsid w:val="004016F5"/>
    <w:rsid w:val="0040602C"/>
    <w:rsid w:val="00406F80"/>
    <w:rsid w:val="004146D3"/>
    <w:rsid w:val="00422338"/>
    <w:rsid w:val="00476F6F"/>
    <w:rsid w:val="0048125C"/>
    <w:rsid w:val="00481B2A"/>
    <w:rsid w:val="004820F9"/>
    <w:rsid w:val="004872FC"/>
    <w:rsid w:val="0049367A"/>
    <w:rsid w:val="00495A05"/>
    <w:rsid w:val="004A5E45"/>
    <w:rsid w:val="004B6F3E"/>
    <w:rsid w:val="004C520C"/>
    <w:rsid w:val="004C5E53"/>
    <w:rsid w:val="004E04B2"/>
    <w:rsid w:val="004E1DCE"/>
    <w:rsid w:val="004E3505"/>
    <w:rsid w:val="004F0B24"/>
    <w:rsid w:val="004F1444"/>
    <w:rsid w:val="004F4B3E"/>
    <w:rsid w:val="00500A3F"/>
    <w:rsid w:val="0051202C"/>
    <w:rsid w:val="005225EC"/>
    <w:rsid w:val="00524F34"/>
    <w:rsid w:val="00533CCF"/>
    <w:rsid w:val="00552ADA"/>
    <w:rsid w:val="0057548A"/>
    <w:rsid w:val="00582643"/>
    <w:rsid w:val="00582C0E"/>
    <w:rsid w:val="005848C5"/>
    <w:rsid w:val="00587C52"/>
    <w:rsid w:val="005A119C"/>
    <w:rsid w:val="005A73EC"/>
    <w:rsid w:val="005B4200"/>
    <w:rsid w:val="005C6098"/>
    <w:rsid w:val="005E0397"/>
    <w:rsid w:val="005E799F"/>
    <w:rsid w:val="005F234C"/>
    <w:rsid w:val="005F50D9"/>
    <w:rsid w:val="00605C02"/>
    <w:rsid w:val="006061A3"/>
    <w:rsid w:val="00606A38"/>
    <w:rsid w:val="00610DCE"/>
    <w:rsid w:val="00623460"/>
    <w:rsid w:val="0062784B"/>
    <w:rsid w:val="00645F2F"/>
    <w:rsid w:val="00652A75"/>
    <w:rsid w:val="00655506"/>
    <w:rsid w:val="006638C1"/>
    <w:rsid w:val="006651E2"/>
    <w:rsid w:val="006729D2"/>
    <w:rsid w:val="00691454"/>
    <w:rsid w:val="0069277E"/>
    <w:rsid w:val="006A0749"/>
    <w:rsid w:val="006A581A"/>
    <w:rsid w:val="006B7B43"/>
    <w:rsid w:val="006D3288"/>
    <w:rsid w:val="006D601A"/>
    <w:rsid w:val="006E2F15"/>
    <w:rsid w:val="006F3AB9"/>
    <w:rsid w:val="00710B9B"/>
    <w:rsid w:val="00717EDA"/>
    <w:rsid w:val="0072366D"/>
    <w:rsid w:val="00731495"/>
    <w:rsid w:val="00736086"/>
    <w:rsid w:val="00744FA6"/>
    <w:rsid w:val="00752E03"/>
    <w:rsid w:val="00760981"/>
    <w:rsid w:val="00763004"/>
    <w:rsid w:val="00770879"/>
    <w:rsid w:val="00775D2E"/>
    <w:rsid w:val="00776D91"/>
    <w:rsid w:val="007838DB"/>
    <w:rsid w:val="00784360"/>
    <w:rsid w:val="0079133C"/>
    <w:rsid w:val="007A2C47"/>
    <w:rsid w:val="007A62C5"/>
    <w:rsid w:val="007B4A93"/>
    <w:rsid w:val="007C42FA"/>
    <w:rsid w:val="007E025C"/>
    <w:rsid w:val="007E5A2B"/>
    <w:rsid w:val="007E7C76"/>
    <w:rsid w:val="007F1506"/>
    <w:rsid w:val="007F1783"/>
    <w:rsid w:val="007F200A"/>
    <w:rsid w:val="00800AA9"/>
    <w:rsid w:val="00803C22"/>
    <w:rsid w:val="008174B7"/>
    <w:rsid w:val="00833B8D"/>
    <w:rsid w:val="00836B9A"/>
    <w:rsid w:val="008404C6"/>
    <w:rsid w:val="0084389E"/>
    <w:rsid w:val="00855B76"/>
    <w:rsid w:val="00860A6B"/>
    <w:rsid w:val="00885442"/>
    <w:rsid w:val="008A0D35"/>
    <w:rsid w:val="008B03E0"/>
    <w:rsid w:val="008B5522"/>
    <w:rsid w:val="008B7AFE"/>
    <w:rsid w:val="008C00D3"/>
    <w:rsid w:val="008C0602"/>
    <w:rsid w:val="008C2187"/>
    <w:rsid w:val="008D54A2"/>
    <w:rsid w:val="008D5A15"/>
    <w:rsid w:val="008E51C0"/>
    <w:rsid w:val="008E7921"/>
    <w:rsid w:val="008F49C5"/>
    <w:rsid w:val="009031FF"/>
    <w:rsid w:val="00903724"/>
    <w:rsid w:val="009049FF"/>
    <w:rsid w:val="0090621C"/>
    <w:rsid w:val="009144F7"/>
    <w:rsid w:val="00921EF8"/>
    <w:rsid w:val="00934DE5"/>
    <w:rsid w:val="00935881"/>
    <w:rsid w:val="009560C1"/>
    <w:rsid w:val="00961BDB"/>
    <w:rsid w:val="00966112"/>
    <w:rsid w:val="00971345"/>
    <w:rsid w:val="009752DC"/>
    <w:rsid w:val="0097547F"/>
    <w:rsid w:val="00977987"/>
    <w:rsid w:val="0098309C"/>
    <w:rsid w:val="00992553"/>
    <w:rsid w:val="00995349"/>
    <w:rsid w:val="009A7CDC"/>
    <w:rsid w:val="009C40DA"/>
    <w:rsid w:val="009C5F4B"/>
    <w:rsid w:val="009E3A1C"/>
    <w:rsid w:val="009F07B1"/>
    <w:rsid w:val="00A16154"/>
    <w:rsid w:val="00A2325A"/>
    <w:rsid w:val="00A30BD0"/>
    <w:rsid w:val="00A333FB"/>
    <w:rsid w:val="00A3644E"/>
    <w:rsid w:val="00A41C88"/>
    <w:rsid w:val="00A4492A"/>
    <w:rsid w:val="00A54F1E"/>
    <w:rsid w:val="00A60CE5"/>
    <w:rsid w:val="00A70C5E"/>
    <w:rsid w:val="00A712B8"/>
    <w:rsid w:val="00A71DD4"/>
    <w:rsid w:val="00A81F2D"/>
    <w:rsid w:val="00A9065C"/>
    <w:rsid w:val="00AA6EA6"/>
    <w:rsid w:val="00AB057D"/>
    <w:rsid w:val="00AD051C"/>
    <w:rsid w:val="00AD37E8"/>
    <w:rsid w:val="00AE3848"/>
    <w:rsid w:val="00AF0606"/>
    <w:rsid w:val="00AF2F13"/>
    <w:rsid w:val="00B128FD"/>
    <w:rsid w:val="00B2025B"/>
    <w:rsid w:val="00B20AA5"/>
    <w:rsid w:val="00B300C4"/>
    <w:rsid w:val="00B31D5A"/>
    <w:rsid w:val="00B46BD0"/>
    <w:rsid w:val="00B5319D"/>
    <w:rsid w:val="00B5436D"/>
    <w:rsid w:val="00B64BAA"/>
    <w:rsid w:val="00B811DE"/>
    <w:rsid w:val="00BA3C20"/>
    <w:rsid w:val="00BA41A7"/>
    <w:rsid w:val="00BA584D"/>
    <w:rsid w:val="00BA6649"/>
    <w:rsid w:val="00BC0868"/>
    <w:rsid w:val="00BC1D7E"/>
    <w:rsid w:val="00BC73B0"/>
    <w:rsid w:val="00BE1628"/>
    <w:rsid w:val="00BF2CEC"/>
    <w:rsid w:val="00BF30BC"/>
    <w:rsid w:val="00BF70B0"/>
    <w:rsid w:val="00BF7733"/>
    <w:rsid w:val="00BF7F4A"/>
    <w:rsid w:val="00C144BC"/>
    <w:rsid w:val="00C17276"/>
    <w:rsid w:val="00C21FFE"/>
    <w:rsid w:val="00C2259A"/>
    <w:rsid w:val="00C22C29"/>
    <w:rsid w:val="00C242F2"/>
    <w:rsid w:val="00C24C9C"/>
    <w:rsid w:val="00C251AD"/>
    <w:rsid w:val="00C310A2"/>
    <w:rsid w:val="00C33407"/>
    <w:rsid w:val="00C40B49"/>
    <w:rsid w:val="00C4228E"/>
    <w:rsid w:val="00C4300F"/>
    <w:rsid w:val="00C60F15"/>
    <w:rsid w:val="00C65B56"/>
    <w:rsid w:val="00C849B3"/>
    <w:rsid w:val="00C869F7"/>
    <w:rsid w:val="00C90A19"/>
    <w:rsid w:val="00C930F0"/>
    <w:rsid w:val="00C97752"/>
    <w:rsid w:val="00CA5C64"/>
    <w:rsid w:val="00CB3A53"/>
    <w:rsid w:val="00CC191E"/>
    <w:rsid w:val="00CC69A5"/>
    <w:rsid w:val="00CD18DB"/>
    <w:rsid w:val="00CE2E92"/>
    <w:rsid w:val="00CF15CB"/>
    <w:rsid w:val="00CF1999"/>
    <w:rsid w:val="00CF2E07"/>
    <w:rsid w:val="00CF3942"/>
    <w:rsid w:val="00D13883"/>
    <w:rsid w:val="00D3051E"/>
    <w:rsid w:val="00D46695"/>
    <w:rsid w:val="00D46DAB"/>
    <w:rsid w:val="00D50B3E"/>
    <w:rsid w:val="00D51418"/>
    <w:rsid w:val="00D55961"/>
    <w:rsid w:val="00D603F2"/>
    <w:rsid w:val="00D60C11"/>
    <w:rsid w:val="00D6221E"/>
    <w:rsid w:val="00D67640"/>
    <w:rsid w:val="00D67C94"/>
    <w:rsid w:val="00D718CC"/>
    <w:rsid w:val="00D72A07"/>
    <w:rsid w:val="00D84239"/>
    <w:rsid w:val="00D90774"/>
    <w:rsid w:val="00D95388"/>
    <w:rsid w:val="00DA639C"/>
    <w:rsid w:val="00DB0661"/>
    <w:rsid w:val="00DB12AD"/>
    <w:rsid w:val="00DB3E3C"/>
    <w:rsid w:val="00DD1AD5"/>
    <w:rsid w:val="00DD3173"/>
    <w:rsid w:val="00DD71D7"/>
    <w:rsid w:val="00DE0647"/>
    <w:rsid w:val="00DE534A"/>
    <w:rsid w:val="00DE79ED"/>
    <w:rsid w:val="00E0067F"/>
    <w:rsid w:val="00E05BB2"/>
    <w:rsid w:val="00E120CF"/>
    <w:rsid w:val="00E13506"/>
    <w:rsid w:val="00E172A1"/>
    <w:rsid w:val="00E32AC6"/>
    <w:rsid w:val="00E363F0"/>
    <w:rsid w:val="00E430EA"/>
    <w:rsid w:val="00E4444F"/>
    <w:rsid w:val="00E44B62"/>
    <w:rsid w:val="00E54BAE"/>
    <w:rsid w:val="00E57293"/>
    <w:rsid w:val="00E609E1"/>
    <w:rsid w:val="00E643A1"/>
    <w:rsid w:val="00E67709"/>
    <w:rsid w:val="00E8576B"/>
    <w:rsid w:val="00E9117A"/>
    <w:rsid w:val="00E97290"/>
    <w:rsid w:val="00EB0C3E"/>
    <w:rsid w:val="00EB0D41"/>
    <w:rsid w:val="00EB2F94"/>
    <w:rsid w:val="00EC012C"/>
    <w:rsid w:val="00EC2C4D"/>
    <w:rsid w:val="00EE4E6F"/>
    <w:rsid w:val="00EE53F1"/>
    <w:rsid w:val="00EF7EB3"/>
    <w:rsid w:val="00F05A12"/>
    <w:rsid w:val="00F062E3"/>
    <w:rsid w:val="00F24D2F"/>
    <w:rsid w:val="00F26C27"/>
    <w:rsid w:val="00F35558"/>
    <w:rsid w:val="00F35A57"/>
    <w:rsid w:val="00F439F9"/>
    <w:rsid w:val="00F513C0"/>
    <w:rsid w:val="00F52EA7"/>
    <w:rsid w:val="00F5602B"/>
    <w:rsid w:val="00F5608E"/>
    <w:rsid w:val="00F62204"/>
    <w:rsid w:val="00F66FEE"/>
    <w:rsid w:val="00F71C90"/>
    <w:rsid w:val="00F82977"/>
    <w:rsid w:val="00F87DB6"/>
    <w:rsid w:val="00F94E80"/>
    <w:rsid w:val="00F95883"/>
    <w:rsid w:val="00FA151A"/>
    <w:rsid w:val="00FA5F5C"/>
    <w:rsid w:val="00FD0461"/>
    <w:rsid w:val="00FD1184"/>
    <w:rsid w:val="00FE2942"/>
    <w:rsid w:val="00FE676A"/>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4">
    <w:name w:val="M4"/>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7">
    <w:name w:val="M7"/>
    <w:basedOn w:val="Standard"/>
    <w:rsid w:val="00C97752"/>
    <w:pPr>
      <w:framePr w:wrap="around" w:vAnchor="page" w:hAnchor="page" w:x="8971" w:y="3222"/>
      <w:tabs>
        <w:tab w:val="left" w:pos="518"/>
      </w:tabs>
      <w:spacing w:line="180" w:lineRule="exact"/>
      <w:suppressOverlap/>
    </w:pPr>
    <w:rPr>
      <w:b/>
      <w:bCs/>
      <w:sz w:val="13"/>
      <w:lang w:val="en-US" w:eastAsia="en-US"/>
    </w:rPr>
  </w:style>
  <w:style w:type="paragraph" w:customStyle="1" w:styleId="M8">
    <w:name w:val="M8"/>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9">
    <w:name w:val="M9"/>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10">
    <w:name w:val="M10"/>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12">
    <w:name w:val="M12"/>
    <w:basedOn w:val="Standard"/>
    <w:rsid w:val="00C97752"/>
    <w:pPr>
      <w:framePr w:wrap="around" w:vAnchor="page" w:hAnchor="page" w:x="8971" w:y="3222"/>
      <w:tabs>
        <w:tab w:val="left" w:pos="518"/>
      </w:tabs>
      <w:spacing w:line="180" w:lineRule="exact"/>
      <w:suppressOverlap/>
    </w:pPr>
    <w:rPr>
      <w:sz w:val="13"/>
      <w:lang w:val="en-US" w:eastAsia="en-US"/>
    </w:rPr>
  </w:style>
  <w:style w:type="character" w:styleId="Kommentarzeichen">
    <w:name w:val="annotation reference"/>
    <w:rsid w:val="00C90A19"/>
    <w:rPr>
      <w:sz w:val="16"/>
      <w:szCs w:val="16"/>
    </w:rPr>
  </w:style>
  <w:style w:type="paragraph" w:styleId="Kommentartext">
    <w:name w:val="annotation text"/>
    <w:basedOn w:val="Standard"/>
    <w:link w:val="KommentartextZchn"/>
    <w:rsid w:val="00C90A19"/>
    <w:rPr>
      <w:szCs w:val="20"/>
    </w:rPr>
  </w:style>
  <w:style w:type="character" w:customStyle="1" w:styleId="KommentartextZchn">
    <w:name w:val="Kommentartext Zchn"/>
    <w:link w:val="Kommentartext"/>
    <w:rsid w:val="00C90A19"/>
    <w:rPr>
      <w:rFonts w:ascii="Lucida Sans Unicode" w:hAnsi="Lucida Sans Unicode"/>
    </w:rPr>
  </w:style>
  <w:style w:type="paragraph" w:styleId="Kommentarthema">
    <w:name w:val="annotation subject"/>
    <w:basedOn w:val="Kommentartext"/>
    <w:next w:val="Kommentartext"/>
    <w:link w:val="KommentarthemaZchn"/>
    <w:rsid w:val="00C90A19"/>
    <w:rPr>
      <w:b/>
      <w:bCs/>
    </w:rPr>
  </w:style>
  <w:style w:type="character" w:customStyle="1" w:styleId="KommentarthemaZchn">
    <w:name w:val="Kommentarthema Zchn"/>
    <w:link w:val="Kommentarthema"/>
    <w:rsid w:val="00C90A19"/>
    <w:rPr>
      <w:rFonts w:ascii="Lucida Sans Unicode" w:hAnsi="Lucida Sans Unicode"/>
      <w:b/>
      <w:bCs/>
    </w:rPr>
  </w:style>
  <w:style w:type="paragraph" w:customStyle="1" w:styleId="DunkleListe-Akzent31">
    <w:name w:val="Dunkle Liste - Akzent 31"/>
    <w:hidden/>
    <w:uiPriority w:val="71"/>
    <w:rsid w:val="00406F80"/>
    <w:rPr>
      <w:rFonts w:ascii="Lucida Sans Unicode" w:hAnsi="Lucida Sans Unicode"/>
      <w:szCs w:val="24"/>
    </w:rPr>
  </w:style>
  <w:style w:type="paragraph" w:customStyle="1" w:styleId="HelleListe-Akzent31">
    <w:name w:val="Helle Liste - Akzent 31"/>
    <w:hidden/>
    <w:uiPriority w:val="71"/>
    <w:rsid w:val="00D51418"/>
    <w:rPr>
      <w:rFonts w:ascii="Lucida Sans Unicode" w:hAnsi="Lucida Sans Unicode"/>
      <w:szCs w:val="24"/>
    </w:rPr>
  </w:style>
  <w:style w:type="paragraph" w:customStyle="1" w:styleId="MittlereListe2-Akzent21">
    <w:name w:val="Mittlere Liste 2 - Akzent 21"/>
    <w:hidden/>
    <w:uiPriority w:val="71"/>
    <w:rsid w:val="00833B8D"/>
    <w:rPr>
      <w:rFonts w:ascii="Lucida Sans Unicode" w:hAnsi="Lucida Sans Unicode"/>
      <w:szCs w:val="24"/>
    </w:rPr>
  </w:style>
  <w:style w:type="paragraph" w:customStyle="1" w:styleId="FarbigeSchattierung-Akzent11">
    <w:name w:val="Farbige Schattierung - Akzent 11"/>
    <w:hidden/>
    <w:uiPriority w:val="71"/>
    <w:rsid w:val="001834D5"/>
    <w:rPr>
      <w:rFonts w:ascii="Lucida Sans Unicode" w:hAnsi="Lucida Sans Unicod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4">
    <w:name w:val="M4"/>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7">
    <w:name w:val="M7"/>
    <w:basedOn w:val="Standard"/>
    <w:rsid w:val="00C97752"/>
    <w:pPr>
      <w:framePr w:wrap="around" w:vAnchor="page" w:hAnchor="page" w:x="8971" w:y="3222"/>
      <w:tabs>
        <w:tab w:val="left" w:pos="518"/>
      </w:tabs>
      <w:spacing w:line="180" w:lineRule="exact"/>
      <w:suppressOverlap/>
    </w:pPr>
    <w:rPr>
      <w:b/>
      <w:bCs/>
      <w:sz w:val="13"/>
      <w:lang w:val="en-US" w:eastAsia="en-US"/>
    </w:rPr>
  </w:style>
  <w:style w:type="paragraph" w:customStyle="1" w:styleId="M8">
    <w:name w:val="M8"/>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9">
    <w:name w:val="M9"/>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10">
    <w:name w:val="M10"/>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12">
    <w:name w:val="M12"/>
    <w:basedOn w:val="Standard"/>
    <w:rsid w:val="00C97752"/>
    <w:pPr>
      <w:framePr w:wrap="around" w:vAnchor="page" w:hAnchor="page" w:x="8971" w:y="3222"/>
      <w:tabs>
        <w:tab w:val="left" w:pos="518"/>
      </w:tabs>
      <w:spacing w:line="180" w:lineRule="exact"/>
      <w:suppressOverlap/>
    </w:pPr>
    <w:rPr>
      <w:sz w:val="13"/>
      <w:lang w:val="en-US" w:eastAsia="en-US"/>
    </w:rPr>
  </w:style>
  <w:style w:type="character" w:styleId="Kommentarzeichen">
    <w:name w:val="annotation reference"/>
    <w:rsid w:val="00C90A19"/>
    <w:rPr>
      <w:sz w:val="16"/>
      <w:szCs w:val="16"/>
    </w:rPr>
  </w:style>
  <w:style w:type="paragraph" w:styleId="Kommentartext">
    <w:name w:val="annotation text"/>
    <w:basedOn w:val="Standard"/>
    <w:link w:val="KommentartextZchn"/>
    <w:rsid w:val="00C90A19"/>
    <w:rPr>
      <w:szCs w:val="20"/>
    </w:rPr>
  </w:style>
  <w:style w:type="character" w:customStyle="1" w:styleId="KommentartextZchn">
    <w:name w:val="Kommentartext Zchn"/>
    <w:link w:val="Kommentartext"/>
    <w:rsid w:val="00C90A19"/>
    <w:rPr>
      <w:rFonts w:ascii="Lucida Sans Unicode" w:hAnsi="Lucida Sans Unicode"/>
    </w:rPr>
  </w:style>
  <w:style w:type="paragraph" w:styleId="Kommentarthema">
    <w:name w:val="annotation subject"/>
    <w:basedOn w:val="Kommentartext"/>
    <w:next w:val="Kommentartext"/>
    <w:link w:val="KommentarthemaZchn"/>
    <w:rsid w:val="00C90A19"/>
    <w:rPr>
      <w:b/>
      <w:bCs/>
    </w:rPr>
  </w:style>
  <w:style w:type="character" w:customStyle="1" w:styleId="KommentarthemaZchn">
    <w:name w:val="Kommentarthema Zchn"/>
    <w:link w:val="Kommentarthema"/>
    <w:rsid w:val="00C90A19"/>
    <w:rPr>
      <w:rFonts w:ascii="Lucida Sans Unicode" w:hAnsi="Lucida Sans Unicode"/>
      <w:b/>
      <w:bCs/>
    </w:rPr>
  </w:style>
  <w:style w:type="paragraph" w:customStyle="1" w:styleId="DunkleListe-Akzent31">
    <w:name w:val="Dunkle Liste - Akzent 31"/>
    <w:hidden/>
    <w:uiPriority w:val="71"/>
    <w:rsid w:val="00406F80"/>
    <w:rPr>
      <w:rFonts w:ascii="Lucida Sans Unicode" w:hAnsi="Lucida Sans Unicode"/>
      <w:szCs w:val="24"/>
    </w:rPr>
  </w:style>
  <w:style w:type="paragraph" w:customStyle="1" w:styleId="HelleListe-Akzent31">
    <w:name w:val="Helle Liste - Akzent 31"/>
    <w:hidden/>
    <w:uiPriority w:val="71"/>
    <w:rsid w:val="00D51418"/>
    <w:rPr>
      <w:rFonts w:ascii="Lucida Sans Unicode" w:hAnsi="Lucida Sans Unicode"/>
      <w:szCs w:val="24"/>
    </w:rPr>
  </w:style>
  <w:style w:type="paragraph" w:customStyle="1" w:styleId="MittlereListe2-Akzent21">
    <w:name w:val="Mittlere Liste 2 - Akzent 21"/>
    <w:hidden/>
    <w:uiPriority w:val="71"/>
    <w:rsid w:val="00833B8D"/>
    <w:rPr>
      <w:rFonts w:ascii="Lucida Sans Unicode" w:hAnsi="Lucida Sans Unicode"/>
      <w:szCs w:val="24"/>
    </w:rPr>
  </w:style>
  <w:style w:type="paragraph" w:customStyle="1" w:styleId="FarbigeSchattierung-Akzent11">
    <w:name w:val="Farbige Schattierung - Akzent 11"/>
    <w:hidden/>
    <w:uiPriority w:val="71"/>
    <w:rsid w:val="001834D5"/>
    <w:rPr>
      <w:rFonts w:ascii="Lucida Sans Unicode" w:hAnsi="Lucida Sans Unicod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97F32F.dotm</Template>
  <TotalTime>0</TotalTime>
  <Pages>2</Pages>
  <Words>490</Words>
  <Characters>3093</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deutisch [Stand: 09/2011]</vt:lpstr>
      <vt:lpstr>Pressemitteilung Evonik, deutisch [Stand: 09/2011]</vt:lpstr>
    </vt:vector>
  </TitlesOfParts>
  <Company>Evonik Industries AG</Company>
  <LinksUpToDate>false</LinksUpToDate>
  <CharactersWithSpaces>3576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deutisch [Stand: 09/2011]</dc:title>
  <dc:creator>Rolf Hartmann</dc:creator>
  <dc:description>Im Auftrag von Konzernmarketing und PR_x000d_
Bearbeitung durch Dr. H. Neubauer, PC-Verkauf, Beratung und Schulung (E-Mail hendrikn@t-online.de)</dc:description>
  <cp:lastModifiedBy>Berger, Janusz</cp:lastModifiedBy>
  <cp:revision>2</cp:revision>
  <cp:lastPrinted>2013-03-26T07:54:00Z</cp:lastPrinted>
  <dcterms:created xsi:type="dcterms:W3CDTF">2013-03-26T07:55:00Z</dcterms:created>
  <dcterms:modified xsi:type="dcterms:W3CDTF">2013-03-26T07:55:00Z</dcterms:modified>
</cp:coreProperties>
</file>