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1C6FF3">
            <w:pPr>
              <w:pStyle w:val="E-Datum"/>
              <w:framePr w:wrap="auto" w:vAnchor="margin" w:hAnchor="text" w:xAlign="left" w:yAlign="inline"/>
              <w:suppressOverlap w:val="0"/>
            </w:pPr>
            <w:r>
              <w:t>April 7, 2014</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1C6FF3" w:rsidTr="00B14022">
        <w:trPr>
          <w:trHeight w:hRule="exact" w:val="1222"/>
        </w:trPr>
        <w:tc>
          <w:tcPr>
            <w:tcW w:w="2271" w:type="dxa"/>
            <w:shd w:val="clear" w:color="auto" w:fill="auto"/>
          </w:tcPr>
          <w:p w:rsidR="001C6FF3" w:rsidRPr="001C6FF3" w:rsidRDefault="001C6FF3" w:rsidP="001C6FF3">
            <w:pPr>
              <w:pStyle w:val="Marginalie"/>
              <w:framePr w:w="0" w:hSpace="0" w:wrap="auto" w:vAnchor="margin" w:hAnchor="text" w:xAlign="left" w:yAlign="inline"/>
              <w:rPr>
                <w:rFonts w:cs="Lucida Sans Unicode"/>
                <w:b/>
                <w:bCs/>
                <w:szCs w:val="13"/>
                <w:lang w:val="en-US"/>
              </w:rPr>
            </w:pPr>
            <w:r w:rsidRPr="001C6FF3">
              <w:rPr>
                <w:b/>
                <w:lang w:val="en-US"/>
              </w:rPr>
              <w:t>Contact person specialized press</w:t>
            </w:r>
            <w:r w:rsidRPr="001C6FF3">
              <w:rPr>
                <w:b/>
                <w:szCs w:val="13"/>
                <w:lang w:val="en-US"/>
              </w:rPr>
              <w:t xml:space="preserve"> Dr. Jürgen </w:t>
            </w:r>
            <w:proofErr w:type="spellStart"/>
            <w:r w:rsidRPr="001C6FF3">
              <w:rPr>
                <w:b/>
                <w:szCs w:val="13"/>
                <w:lang w:val="en-US"/>
              </w:rPr>
              <w:t>Krauter</w:t>
            </w:r>
            <w:proofErr w:type="spellEnd"/>
          </w:p>
          <w:p w:rsidR="001C6FF3" w:rsidRPr="001C6FF3" w:rsidRDefault="001C6FF3" w:rsidP="001C6FF3">
            <w:pPr>
              <w:pStyle w:val="Marginalie"/>
              <w:framePr w:w="0" w:hSpace="0" w:wrap="auto" w:vAnchor="margin" w:hAnchor="text" w:xAlign="left" w:yAlign="inline"/>
              <w:rPr>
                <w:rFonts w:cs="Lucida Sans Unicode"/>
                <w:szCs w:val="13"/>
                <w:lang w:val="en-US"/>
              </w:rPr>
            </w:pPr>
            <w:r w:rsidRPr="001C6FF3">
              <w:rPr>
                <w:szCs w:val="13"/>
                <w:lang w:val="en-US"/>
              </w:rPr>
              <w:t>Communication, Health &amp; Nutrition</w:t>
            </w:r>
          </w:p>
          <w:p w:rsidR="001C6FF3" w:rsidRPr="001C6FF3" w:rsidRDefault="001C6FF3" w:rsidP="001C6FF3">
            <w:pPr>
              <w:pStyle w:val="Marginalie"/>
              <w:framePr w:w="0" w:hSpace="0" w:wrap="auto" w:vAnchor="margin" w:hAnchor="text" w:xAlign="left" w:yAlign="inline"/>
              <w:rPr>
                <w:rFonts w:cs="Lucida Sans Unicode"/>
                <w:szCs w:val="13"/>
                <w:lang w:val="en-US"/>
              </w:rPr>
            </w:pPr>
            <w:r w:rsidRPr="001C6FF3">
              <w:rPr>
                <w:szCs w:val="13"/>
                <w:lang w:val="en-US"/>
              </w:rPr>
              <w:t>Phone +49 (0)6181 59-6847</w:t>
            </w:r>
          </w:p>
          <w:p w:rsidR="001C6FF3" w:rsidRPr="001C6FF3" w:rsidRDefault="001C6FF3" w:rsidP="001C6FF3">
            <w:pPr>
              <w:pStyle w:val="Marginalie"/>
              <w:framePr w:w="0" w:hSpace="0" w:wrap="auto" w:vAnchor="margin" w:hAnchor="text" w:xAlign="left" w:yAlign="inline"/>
              <w:rPr>
                <w:rFonts w:cs="Lucida Sans Unicode"/>
                <w:szCs w:val="13"/>
                <w:lang w:val="en-US"/>
              </w:rPr>
            </w:pPr>
            <w:r w:rsidRPr="001C6FF3">
              <w:rPr>
                <w:szCs w:val="13"/>
                <w:lang w:val="en-US"/>
              </w:rPr>
              <w:t>Fax +49 (0)6181 59-76847</w:t>
            </w:r>
          </w:p>
          <w:p w:rsidR="001C6FF3" w:rsidRPr="001C6FF3" w:rsidRDefault="00877F08" w:rsidP="001C6FF3">
            <w:pPr>
              <w:pStyle w:val="Marginalie"/>
              <w:framePr w:w="0" w:hSpace="0" w:wrap="auto" w:vAnchor="margin" w:hAnchor="text" w:xAlign="left" w:yAlign="inline"/>
              <w:rPr>
                <w:rFonts w:cs="Lucida Sans Unicode"/>
                <w:szCs w:val="13"/>
                <w:lang w:val="en-US"/>
              </w:rPr>
            </w:pPr>
            <w:hyperlink r:id="rId14" w:history="1">
              <w:r w:rsidR="001C6FF3" w:rsidRPr="001C6FF3">
                <w:rPr>
                  <w:rStyle w:val="Hyperlink"/>
                  <w:szCs w:val="13"/>
                  <w:lang w:val="en-US"/>
                </w:rPr>
                <w:t>juergen.krauter@evonik.com</w:t>
              </w:r>
            </w:hyperlink>
          </w:p>
          <w:p w:rsidR="00CC5D98" w:rsidRPr="001C6FF3" w:rsidRDefault="00CC5D98" w:rsidP="00B81424">
            <w:pPr>
              <w:pStyle w:val="M10"/>
              <w:framePr w:wrap="auto" w:vAnchor="margin" w:hAnchor="text" w:xAlign="left" w:yAlign="inline"/>
              <w:suppressOverlap w:val="0"/>
              <w:rPr>
                <w:lang w:val="en-US"/>
              </w:rPr>
            </w:pPr>
          </w:p>
        </w:tc>
      </w:tr>
      <w:tr w:rsidR="00CC5D98" w:rsidRPr="001C6FF3"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F31F7C" w:rsidRDefault="00CC5D98">
            <w:pPr>
              <w:pStyle w:val="M12"/>
              <w:framePr w:wrap="auto" w:vAnchor="margin" w:hAnchor="text" w:xAlign="left" w:yAlign="inline"/>
              <w:suppressOverlap w:val="0"/>
              <w:rPr>
                <w:lang w:val="en-US"/>
              </w:rPr>
            </w:pPr>
          </w:p>
        </w:tc>
      </w:tr>
      <w:tr w:rsidR="00CC5D98" w:rsidRPr="003C3375" w:rsidTr="00B14022">
        <w:trPr>
          <w:trHeight w:hRule="exact" w:val="7880"/>
        </w:trPr>
        <w:tc>
          <w:tcPr>
            <w:tcW w:w="2271" w:type="dxa"/>
            <w:shd w:val="clear" w:color="auto" w:fill="auto"/>
            <w:vAlign w:val="bottom"/>
          </w:tcPr>
          <w:p w:rsidR="00CC5D98" w:rsidRPr="002839C1" w:rsidRDefault="00CC5D98">
            <w:pPr>
              <w:pStyle w:val="Marginalie"/>
              <w:framePr w:w="0" w:hSpace="0" w:wrap="auto" w:vAnchor="margin" w:hAnchor="text" w:xAlign="left" w:yAlign="inline"/>
              <w:rPr>
                <w:b/>
              </w:rPr>
            </w:pPr>
          </w:p>
          <w:p w:rsidR="00B14022" w:rsidRPr="002839C1" w:rsidRDefault="00B14022">
            <w:pPr>
              <w:pStyle w:val="V1"/>
              <w:framePr w:wrap="auto" w:vAnchor="margin" w:hAnchor="text" w:xAlign="left" w:yAlign="inline"/>
              <w:suppressOverlap w:val="0"/>
            </w:pPr>
          </w:p>
          <w:p w:rsidR="00B14022" w:rsidRPr="002839C1" w:rsidRDefault="00B14022">
            <w:pPr>
              <w:pStyle w:val="V1"/>
              <w:framePr w:wrap="auto" w:vAnchor="margin" w:hAnchor="text" w:xAlign="left" w:yAlign="inline"/>
              <w:suppressOverlap w:val="0"/>
            </w:pPr>
          </w:p>
          <w:p w:rsidR="00B14022" w:rsidRPr="002839C1" w:rsidRDefault="00B14022">
            <w:pPr>
              <w:pStyle w:val="V1"/>
              <w:framePr w:wrap="auto" w:vAnchor="margin" w:hAnchor="text" w:xAlign="left" w:yAlign="inline"/>
              <w:suppressOverlap w:val="0"/>
            </w:pPr>
          </w:p>
          <w:p w:rsidR="00B14022" w:rsidRPr="002839C1" w:rsidRDefault="00B14022">
            <w:pPr>
              <w:pStyle w:val="V1"/>
              <w:framePr w:wrap="auto" w:vAnchor="margin" w:hAnchor="text" w:xAlign="left" w:yAlign="inline"/>
              <w:suppressOverlap w:val="0"/>
            </w:pPr>
          </w:p>
          <w:p w:rsidR="00B14022" w:rsidRPr="002839C1" w:rsidRDefault="00B14022">
            <w:pPr>
              <w:pStyle w:val="V1"/>
              <w:framePr w:wrap="auto" w:vAnchor="margin" w:hAnchor="text" w:xAlign="left" w:yAlign="inline"/>
              <w:suppressOverlap w:val="0"/>
            </w:pPr>
          </w:p>
          <w:p w:rsidR="00B14022" w:rsidRPr="002839C1" w:rsidRDefault="00B14022">
            <w:pPr>
              <w:pStyle w:val="V1"/>
              <w:framePr w:wrap="auto" w:vAnchor="margin" w:hAnchor="text" w:xAlign="left" w:yAlign="inline"/>
              <w:suppressOverlap w:val="0"/>
            </w:pPr>
          </w:p>
          <w:p w:rsidR="00B14022" w:rsidRPr="002839C1" w:rsidRDefault="00B14022">
            <w:pPr>
              <w:pStyle w:val="V1"/>
              <w:framePr w:wrap="auto" w:vAnchor="margin" w:hAnchor="text" w:xAlign="left" w:yAlign="inline"/>
              <w:suppressOverlap w:val="0"/>
            </w:pPr>
          </w:p>
          <w:p w:rsidR="00B14022" w:rsidRPr="002839C1" w:rsidRDefault="00B14022">
            <w:pPr>
              <w:pStyle w:val="V1"/>
              <w:framePr w:wrap="auto" w:vAnchor="margin" w:hAnchor="text" w:xAlign="left" w:yAlign="inline"/>
              <w:suppressOverlap w:val="0"/>
            </w:pPr>
          </w:p>
          <w:p w:rsidR="00B14022" w:rsidRPr="002839C1" w:rsidRDefault="00B14022">
            <w:pPr>
              <w:pStyle w:val="V1"/>
              <w:framePr w:wrap="auto" w:vAnchor="margin" w:hAnchor="text" w:xAlign="left" w:yAlign="inline"/>
              <w:suppressOverlap w:val="0"/>
            </w:pPr>
          </w:p>
          <w:p w:rsidR="00B14022" w:rsidRPr="002839C1" w:rsidRDefault="00B14022">
            <w:pPr>
              <w:pStyle w:val="V1"/>
              <w:framePr w:wrap="auto" w:vAnchor="margin" w:hAnchor="text" w:xAlign="left" w:yAlign="inline"/>
              <w:suppressOverlap w:val="0"/>
            </w:pPr>
          </w:p>
          <w:p w:rsidR="00B14022" w:rsidRPr="002839C1" w:rsidRDefault="00B14022">
            <w:pPr>
              <w:pStyle w:val="V1"/>
              <w:framePr w:wrap="auto" w:vAnchor="margin" w:hAnchor="text" w:xAlign="left" w:yAlign="inline"/>
              <w:suppressOverlap w:val="0"/>
            </w:pPr>
          </w:p>
          <w:p w:rsidR="00B14022" w:rsidRPr="002839C1"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2839C1">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2839C1">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2839C1" w:rsidRPr="002839C1">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2839C1" w:rsidRPr="002839C1">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2839C1" w:rsidRPr="002839C1">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2839C1">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2839C1">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2839C1">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2839C1" w:rsidRPr="002839C1">
              <w:rPr>
                <w:noProof/>
                <w:lang w:val="en-US"/>
              </w:rPr>
              <w:t>Executive Board</w:t>
            </w:r>
            <w:r>
              <w:fldChar w:fldCharType="end"/>
            </w:r>
          </w:p>
          <w:p w:rsidR="00CC5D98" w:rsidRPr="002839C1"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2839C1">
              <w:instrText xml:space="preserve"> FORMTEXT </w:instrText>
            </w:r>
            <w:r>
              <w:fldChar w:fldCharType="separate"/>
            </w:r>
            <w:r w:rsidR="002839C1">
              <w:rPr>
                <w:noProof/>
              </w:rPr>
              <w:t>Dr. Klaus Engel</w:t>
            </w:r>
            <w:r>
              <w:fldChar w:fldCharType="end"/>
            </w:r>
            <w:r w:rsidRPr="002839C1">
              <w:t xml:space="preserve">, </w:t>
            </w:r>
            <w:r w:rsidR="003C3375" w:rsidRPr="002839C1">
              <w:t>Chairman</w:t>
            </w:r>
          </w:p>
          <w:p w:rsidR="00CC5D98" w:rsidRDefault="00B14022" w:rsidP="00554BE4">
            <w:pPr>
              <w:pStyle w:val="V11"/>
              <w:framePr w:wrap="auto" w:vAnchor="margin" w:hAnchor="text" w:xAlign="left" w:yAlign="inline"/>
              <w:suppressOverlap w:val="0"/>
            </w:pPr>
            <w:r>
              <w:t>Thomas Wessel</w:t>
            </w:r>
            <w:r w:rsidR="00554BE4">
              <w:br/>
            </w:r>
            <w:r>
              <w:fldChar w:fldCharType="begin">
                <w:ffData>
                  <w:name w:val=""/>
                  <w:enabled/>
                  <w:calcOnExit w:val="0"/>
                  <w:textInput>
                    <w:default w:val="Patrik Wohlhauser"/>
                  </w:textInput>
                </w:ffData>
              </w:fldChar>
            </w:r>
            <w:r>
              <w:instrText xml:space="preserve"> FORMTEXT </w:instrText>
            </w:r>
            <w:r>
              <w:fldChar w:fldCharType="separate"/>
            </w:r>
            <w:r w:rsidR="002839C1">
              <w:rPr>
                <w:noProof/>
              </w:rPr>
              <w:t>Patrik Wohlhauser</w:t>
            </w:r>
            <w:r>
              <w:fldChar w:fldCharType="end"/>
            </w:r>
            <w:r w:rsidR="00554BE4">
              <w:br/>
              <w:t>Ute Wolf</w:t>
            </w:r>
            <w:r w:rsidR="00554BE4">
              <w:br/>
            </w: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1C6FF3" w:rsidRPr="001C6FF3" w:rsidRDefault="001C6FF3" w:rsidP="001C6FF3">
      <w:pPr>
        <w:spacing w:line="300" w:lineRule="exact"/>
        <w:ind w:left="0"/>
        <w:rPr>
          <w:rFonts w:cs="Lucida Sans Unicode"/>
          <w:b/>
          <w:sz w:val="24"/>
          <w:lang w:val="en-US"/>
        </w:rPr>
      </w:pPr>
      <w:bookmarkStart w:id="0" w:name="_GoBack"/>
      <w:r w:rsidRPr="001C6FF3">
        <w:rPr>
          <w:b/>
          <w:sz w:val="24"/>
          <w:lang w:val="en-US"/>
        </w:rPr>
        <w:lastRenderedPageBreak/>
        <w:t>Technical service laboratory for pharmaceutical polymers expanded in Shanghai</w:t>
      </w:r>
    </w:p>
    <w:bookmarkEnd w:id="0"/>
    <w:p w:rsidR="001C6FF3" w:rsidRPr="001C6FF3" w:rsidRDefault="001C6FF3" w:rsidP="001C6FF3">
      <w:pPr>
        <w:ind w:left="0"/>
        <w:rPr>
          <w:rFonts w:cs="Lucida Sans Unicode"/>
          <w:b/>
          <w:szCs w:val="20"/>
          <w:lang w:val="en-US"/>
        </w:rPr>
      </w:pPr>
    </w:p>
    <w:p w:rsidR="001C6FF3" w:rsidRPr="001C6FF3" w:rsidRDefault="001C6FF3" w:rsidP="001C6FF3">
      <w:pPr>
        <w:spacing w:line="300" w:lineRule="atLeast"/>
        <w:ind w:left="0"/>
        <w:rPr>
          <w:rFonts w:cs="Lucida Sans Unicode"/>
          <w:sz w:val="24"/>
          <w:lang w:val="en-US"/>
        </w:rPr>
      </w:pPr>
      <w:proofErr w:type="spellStart"/>
      <w:r w:rsidRPr="001C6FF3">
        <w:rPr>
          <w:sz w:val="24"/>
          <w:lang w:val="en-US"/>
        </w:rPr>
        <w:t>Evonik</w:t>
      </w:r>
      <w:proofErr w:type="spellEnd"/>
      <w:r w:rsidRPr="001C6FF3">
        <w:rPr>
          <w:sz w:val="24"/>
          <w:lang w:val="en-US"/>
        </w:rPr>
        <w:t xml:space="preserve"> recently expanded its technical service laboratory for pharmaceutical polymers in Shanghai from 130 to 750 square meters in response to the dynamic growth of the Chinese pharmaceutical market. "The expansion was based on our excellent reputation in the region as a provider of controlled drug release solutions and the strategic decision to add to our research and development activities in Asia," said Axel </w:t>
      </w:r>
      <w:proofErr w:type="spellStart"/>
      <w:r w:rsidRPr="001C6FF3">
        <w:rPr>
          <w:sz w:val="24"/>
          <w:lang w:val="en-US"/>
        </w:rPr>
        <w:t>Bergt</w:t>
      </w:r>
      <w:proofErr w:type="spellEnd"/>
      <w:r w:rsidRPr="001C6FF3">
        <w:rPr>
          <w:sz w:val="24"/>
          <w:lang w:val="en-US"/>
        </w:rPr>
        <w:t xml:space="preserve">, Vice President Health Care Asia Pacific of </w:t>
      </w:r>
      <w:proofErr w:type="spellStart"/>
      <w:r w:rsidRPr="001C6FF3">
        <w:rPr>
          <w:sz w:val="24"/>
          <w:lang w:val="en-US"/>
        </w:rPr>
        <w:t>Evonik</w:t>
      </w:r>
      <w:proofErr w:type="spellEnd"/>
      <w:r w:rsidRPr="001C6FF3">
        <w:rPr>
          <w:sz w:val="24"/>
          <w:lang w:val="en-US"/>
        </w:rPr>
        <w:t xml:space="preserve">, during the opening ceremony. </w:t>
      </w:r>
    </w:p>
    <w:p w:rsidR="001C6FF3" w:rsidRPr="001C6FF3" w:rsidRDefault="001C6FF3" w:rsidP="001C6FF3">
      <w:pPr>
        <w:spacing w:line="240" w:lineRule="auto"/>
        <w:ind w:left="0"/>
        <w:rPr>
          <w:rFonts w:cs="Lucida Sans Unicode"/>
          <w:szCs w:val="20"/>
          <w:lang w:val="en-US"/>
        </w:rPr>
      </w:pPr>
    </w:p>
    <w:p w:rsidR="001C6FF3" w:rsidRPr="001C6FF3" w:rsidRDefault="001C6FF3" w:rsidP="001C6FF3">
      <w:pPr>
        <w:spacing w:line="300" w:lineRule="exact"/>
        <w:ind w:left="0"/>
        <w:rPr>
          <w:rFonts w:cs="Lucida Sans Unicode"/>
          <w:sz w:val="22"/>
          <w:szCs w:val="22"/>
          <w:lang w:val="en-US"/>
        </w:rPr>
      </w:pPr>
      <w:r w:rsidRPr="001C6FF3">
        <w:rPr>
          <w:sz w:val="22"/>
          <w:szCs w:val="22"/>
          <w:lang w:val="en-US"/>
        </w:rPr>
        <w:t xml:space="preserve">The expanded laboratory serves both as a technical service laboratory and as center of excellence for contract development of oral drug delivery systems. The free services offered to customers who use EUDRAGIT® products include training, for example on the handling of pharmaceutical polymers. With the help of </w:t>
      </w:r>
      <w:proofErr w:type="spellStart"/>
      <w:r w:rsidRPr="001C6FF3">
        <w:rPr>
          <w:sz w:val="22"/>
          <w:szCs w:val="22"/>
          <w:lang w:val="en-US"/>
        </w:rPr>
        <w:t>Evonik</w:t>
      </w:r>
      <w:proofErr w:type="spellEnd"/>
      <w:r w:rsidRPr="001C6FF3">
        <w:rPr>
          <w:sz w:val="22"/>
          <w:szCs w:val="22"/>
          <w:lang w:val="en-US"/>
        </w:rPr>
        <w:t xml:space="preserve"> experts, customers can also simulate the actual manufacturing process in the service laboratory and see how coating, tableting or granulation works.</w:t>
      </w:r>
    </w:p>
    <w:p w:rsidR="001C6FF3" w:rsidRPr="001C6FF3" w:rsidRDefault="001C6FF3" w:rsidP="001C6FF3">
      <w:pPr>
        <w:spacing w:line="300" w:lineRule="exact"/>
        <w:ind w:left="0"/>
        <w:rPr>
          <w:rFonts w:cs="Lucida Sans Unicode"/>
          <w:sz w:val="22"/>
          <w:szCs w:val="22"/>
          <w:lang w:val="en-US"/>
        </w:rPr>
      </w:pPr>
    </w:p>
    <w:p w:rsidR="001C6FF3" w:rsidRPr="001C6FF3" w:rsidRDefault="001C6FF3" w:rsidP="001C6FF3">
      <w:pPr>
        <w:spacing w:line="300" w:lineRule="exact"/>
        <w:ind w:left="0"/>
        <w:rPr>
          <w:rFonts w:cs="Lucida Sans Unicode"/>
          <w:sz w:val="22"/>
          <w:szCs w:val="22"/>
          <w:lang w:val="en-US"/>
        </w:rPr>
      </w:pPr>
      <w:r w:rsidRPr="001C6FF3">
        <w:rPr>
          <w:sz w:val="22"/>
          <w:szCs w:val="22"/>
          <w:lang w:val="en-US"/>
        </w:rPr>
        <w:t xml:space="preserve">Furthermore </w:t>
      </w:r>
      <w:proofErr w:type="spellStart"/>
      <w:r w:rsidRPr="001C6FF3">
        <w:rPr>
          <w:sz w:val="22"/>
          <w:szCs w:val="22"/>
          <w:lang w:val="en-US"/>
        </w:rPr>
        <w:t>Evonik</w:t>
      </w:r>
      <w:proofErr w:type="spellEnd"/>
      <w:r w:rsidRPr="001C6FF3">
        <w:rPr>
          <w:sz w:val="22"/>
          <w:szCs w:val="22"/>
          <w:lang w:val="en-US"/>
        </w:rPr>
        <w:t xml:space="preserve"> also offers paid formulation services for pharmaceutical companies, in which scientists develop drug delivery systems on the basis of an active substance and a specified release profile. On request, they can also supply all data required for product approval and provide support with the approval process. </w:t>
      </w:r>
    </w:p>
    <w:p w:rsidR="001C6FF3" w:rsidRPr="001C6FF3" w:rsidRDefault="001C6FF3" w:rsidP="001C6FF3">
      <w:pPr>
        <w:spacing w:line="300" w:lineRule="exact"/>
        <w:ind w:left="0"/>
        <w:rPr>
          <w:rFonts w:cs="Lucida Sans Unicode"/>
          <w:sz w:val="22"/>
          <w:szCs w:val="22"/>
          <w:lang w:val="en-US"/>
        </w:rPr>
      </w:pPr>
    </w:p>
    <w:p w:rsidR="001C6FF3" w:rsidRPr="001C6FF3" w:rsidRDefault="001C6FF3" w:rsidP="001C6FF3">
      <w:pPr>
        <w:spacing w:line="300" w:lineRule="exact"/>
        <w:ind w:left="0"/>
        <w:rPr>
          <w:rFonts w:cs="Lucida Sans Unicode"/>
          <w:sz w:val="22"/>
          <w:szCs w:val="22"/>
          <w:lang w:val="en-US"/>
        </w:rPr>
      </w:pPr>
      <w:r w:rsidRPr="001C6FF3">
        <w:rPr>
          <w:sz w:val="22"/>
          <w:szCs w:val="22"/>
          <w:lang w:val="en-US"/>
        </w:rPr>
        <w:t>Laboratory head Henry Han used the opportunity of the expansion to further improve the technical equipment of the laboratory, both for analytical services and drug product manufacturing. "We are now able to simulate the first scale-up step in our laboratory,” explains Han. “This simplifies the subsequent transfer of the production process to the customer."</w:t>
      </w:r>
    </w:p>
    <w:p w:rsidR="001C6FF3" w:rsidRPr="001C6FF3" w:rsidRDefault="001C6FF3" w:rsidP="001C6FF3">
      <w:pPr>
        <w:spacing w:line="300" w:lineRule="exact"/>
        <w:ind w:left="0"/>
        <w:rPr>
          <w:rFonts w:cs="Lucida Sans Unicode"/>
          <w:sz w:val="22"/>
          <w:szCs w:val="22"/>
          <w:lang w:val="en-US"/>
        </w:rPr>
      </w:pPr>
    </w:p>
    <w:p w:rsidR="001C6FF3" w:rsidRPr="001C6FF3" w:rsidRDefault="001C6FF3" w:rsidP="001C6FF3">
      <w:pPr>
        <w:spacing w:line="300" w:lineRule="exact"/>
        <w:ind w:left="0"/>
        <w:rPr>
          <w:rFonts w:cs="Lucida Sans Unicode"/>
          <w:sz w:val="22"/>
          <w:szCs w:val="22"/>
          <w:lang w:val="en-US"/>
        </w:rPr>
      </w:pPr>
      <w:r w:rsidRPr="001C6FF3">
        <w:rPr>
          <w:sz w:val="22"/>
          <w:szCs w:val="22"/>
          <w:lang w:val="en-US"/>
        </w:rPr>
        <w:t xml:space="preserve">Representatives of around thirty pharmaceutical companies in China were present at the opening ceremony to find out more about the new services available at </w:t>
      </w:r>
      <w:proofErr w:type="spellStart"/>
      <w:r w:rsidRPr="001C6FF3">
        <w:rPr>
          <w:sz w:val="22"/>
          <w:szCs w:val="22"/>
          <w:lang w:val="en-US"/>
        </w:rPr>
        <w:t>Xinzhuang</w:t>
      </w:r>
      <w:proofErr w:type="spellEnd"/>
      <w:r w:rsidRPr="001C6FF3">
        <w:rPr>
          <w:sz w:val="22"/>
          <w:szCs w:val="22"/>
          <w:lang w:val="en-US"/>
        </w:rPr>
        <w:t xml:space="preserve"> Industry Park.</w:t>
      </w:r>
    </w:p>
    <w:p w:rsidR="005C5F5E" w:rsidRDefault="005C5F5E" w:rsidP="005C5F5E">
      <w:pPr>
        <w:ind w:left="0"/>
        <w:outlineLvl w:val="0"/>
        <w:rPr>
          <w:rFonts w:cs="Lucida Sans Unicode"/>
          <w:b/>
          <w:bCs/>
          <w:color w:val="000000"/>
          <w:szCs w:val="18"/>
          <w:lang w:val="en-US"/>
        </w:rPr>
      </w:pPr>
      <w:r>
        <w:rPr>
          <w:rFonts w:cs="Lucida Sans Unicode"/>
          <w:b/>
          <w:bCs/>
          <w:color w:val="000000"/>
          <w:szCs w:val="18"/>
          <w:lang w:val="en-US"/>
        </w:rPr>
        <w:lastRenderedPageBreak/>
        <w:t xml:space="preserve">Company information </w:t>
      </w:r>
    </w:p>
    <w:p w:rsidR="005C5F5E" w:rsidRDefault="005C5F5E" w:rsidP="005C5F5E">
      <w:pPr>
        <w:autoSpaceDE w:val="0"/>
        <w:autoSpaceDN w:val="0"/>
        <w:adjustRightInd w:val="0"/>
        <w:spacing w:line="220" w:lineRule="exact"/>
        <w:ind w:left="0"/>
        <w:rPr>
          <w:rFonts w:cs="Lucida Sans Unicode"/>
          <w:szCs w:val="18"/>
          <w:lang w:val="en-US"/>
        </w:rPr>
      </w:pPr>
      <w:proofErr w:type="spellStart"/>
      <w:r>
        <w:rPr>
          <w:rFonts w:cs="Lucida Sans Unicode"/>
          <w:szCs w:val="18"/>
          <w:lang w:val="en-US"/>
        </w:rPr>
        <w:t>Evonik</w:t>
      </w:r>
      <w:proofErr w:type="spellEnd"/>
      <w:r>
        <w:rPr>
          <w:rFonts w:cs="Lucida Sans Unicode"/>
          <w:szCs w:val="18"/>
          <w:lang w:val="en-US"/>
        </w:rPr>
        <w:t xml:space="preserve">,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w:t>
      </w:r>
      <w:proofErr w:type="spellStart"/>
      <w:r>
        <w:rPr>
          <w:rFonts w:cs="Lucida Sans Unicode"/>
          <w:szCs w:val="18"/>
          <w:lang w:val="en-US"/>
        </w:rPr>
        <w:t>Evonik</w:t>
      </w:r>
      <w:proofErr w:type="spellEnd"/>
      <w:r>
        <w:rPr>
          <w:rFonts w:cs="Lucida Sans Unicode"/>
          <w:szCs w:val="18"/>
          <w:lang w:val="en-US"/>
        </w:rPr>
        <w:t xml:space="preserve"> benefits specifically from its innovative prowess and integrated technology platforms.</w:t>
      </w:r>
    </w:p>
    <w:p w:rsidR="005C5F5E" w:rsidRDefault="005C5F5E" w:rsidP="005C5F5E">
      <w:pPr>
        <w:autoSpaceDE w:val="0"/>
        <w:autoSpaceDN w:val="0"/>
        <w:adjustRightInd w:val="0"/>
        <w:spacing w:line="220" w:lineRule="exact"/>
        <w:ind w:left="0"/>
        <w:rPr>
          <w:rFonts w:cs="Lucida Sans Unicode"/>
          <w:szCs w:val="18"/>
          <w:lang w:val="en-US"/>
        </w:rPr>
      </w:pPr>
    </w:p>
    <w:p w:rsidR="005C5F5E" w:rsidRPr="00BB06C8" w:rsidRDefault="005C5F5E" w:rsidP="005C5F5E">
      <w:pPr>
        <w:autoSpaceDE w:val="0"/>
        <w:autoSpaceDN w:val="0"/>
        <w:adjustRightInd w:val="0"/>
        <w:spacing w:line="220" w:lineRule="exact"/>
        <w:ind w:left="0"/>
        <w:rPr>
          <w:rFonts w:cs="Lucida Sans Unicode"/>
          <w:szCs w:val="18"/>
          <w:lang w:val="en-US"/>
        </w:rPr>
      </w:pPr>
      <w:proofErr w:type="spellStart"/>
      <w:r w:rsidRPr="00BB06C8">
        <w:rPr>
          <w:rFonts w:cs="Lucida Sans Unicode"/>
          <w:szCs w:val="18"/>
          <w:lang w:val="en-US"/>
        </w:rPr>
        <w:t>Evonik</w:t>
      </w:r>
      <w:proofErr w:type="spellEnd"/>
      <w:r w:rsidRPr="00BB06C8">
        <w:rPr>
          <w:rFonts w:cs="Lucida Sans Unicode"/>
          <w:szCs w:val="18"/>
          <w:lang w:val="en-US"/>
        </w:rPr>
        <w:t xml:space="preserve"> is active in over 100 countries around the world. In fiscal 2013 more than 33,500 employees generated sales of around €12.9 billion and an operating profit (adjusted EBITDA) of about €2.0 billion.</w:t>
      </w:r>
    </w:p>
    <w:p w:rsidR="003C3375" w:rsidRDefault="003C3375" w:rsidP="003C3375">
      <w:pPr>
        <w:ind w:left="0"/>
        <w:rPr>
          <w:szCs w:val="18"/>
          <w:lang w:val="en-US"/>
        </w:rPr>
      </w:pPr>
    </w:p>
    <w:p w:rsidR="003C3375" w:rsidRPr="00696302" w:rsidRDefault="003C3375" w:rsidP="003C3375">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3C3375" w:rsidRPr="00696302" w:rsidRDefault="003C3375" w:rsidP="003C3375">
      <w:pPr>
        <w:ind w:left="0"/>
        <w:rPr>
          <w:rFonts w:cs="Lucida Sans Unicode"/>
          <w:szCs w:val="18"/>
          <w:lang w:val="en-US"/>
        </w:rPr>
      </w:pPr>
      <w:r w:rsidRPr="00696302">
        <w:rPr>
          <w:rFonts w:cs="Lucida Sans Unicode"/>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696302">
        <w:rPr>
          <w:rFonts w:cs="Lucida Sans Unicode"/>
          <w:szCs w:val="18"/>
          <w:lang w:val="en-US"/>
        </w:rPr>
        <w:t>Evonik</w:t>
      </w:r>
      <w:proofErr w:type="spellEnd"/>
      <w:r w:rsidRPr="00696302">
        <w:rPr>
          <w:rFonts w:cs="Lucida Sans Unicode"/>
          <w:szCs w:val="18"/>
          <w:lang w:val="en-US"/>
        </w:rPr>
        <w:t xml:space="preserve">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sectPr w:rsidR="00794AB9">
      <w:headerReference w:type="even" r:id="rId15"/>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F08" w:rsidRDefault="00877F08">
      <w:r>
        <w:separator/>
      </w:r>
    </w:p>
    <w:p w:rsidR="00877F08" w:rsidRDefault="00877F08"/>
  </w:endnote>
  <w:endnote w:type="continuationSeparator" w:id="0">
    <w:p w:rsidR="00877F08" w:rsidRDefault="00877F08">
      <w:r>
        <w:continuationSeparator/>
      </w:r>
    </w:p>
    <w:p w:rsidR="00877F08" w:rsidRDefault="00877F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257FAD">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257FAD">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257FAD">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257FAD">
      <w:rPr>
        <w:rStyle w:val="Seitenzahl"/>
        <w:noProof/>
      </w:rPr>
      <w:t>1</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F08" w:rsidRDefault="00877F08">
      <w:r>
        <w:separator/>
      </w:r>
    </w:p>
    <w:p w:rsidR="00877F08" w:rsidRDefault="00877F08"/>
  </w:footnote>
  <w:footnote w:type="continuationSeparator" w:id="0">
    <w:p w:rsidR="00877F08" w:rsidRDefault="00877F08">
      <w:r>
        <w:continuationSeparator/>
      </w:r>
    </w:p>
    <w:p w:rsidR="00877F08" w:rsidRDefault="00877F0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5E"/>
    <w:rsid w:val="001C6FF3"/>
    <w:rsid w:val="00257FAD"/>
    <w:rsid w:val="002839C1"/>
    <w:rsid w:val="00390FDA"/>
    <w:rsid w:val="003C3375"/>
    <w:rsid w:val="004E27C8"/>
    <w:rsid w:val="00554BE4"/>
    <w:rsid w:val="005C5F5E"/>
    <w:rsid w:val="00696302"/>
    <w:rsid w:val="00777131"/>
    <w:rsid w:val="007846AB"/>
    <w:rsid w:val="00794AB9"/>
    <w:rsid w:val="008174AA"/>
    <w:rsid w:val="00877F08"/>
    <w:rsid w:val="00A654E9"/>
    <w:rsid w:val="00B14022"/>
    <w:rsid w:val="00B81424"/>
    <w:rsid w:val="00CC5D98"/>
    <w:rsid w:val="00D67FD2"/>
    <w:rsid w:val="00E12886"/>
    <w:rsid w:val="00E3471C"/>
    <w:rsid w:val="00F31F7C"/>
    <w:rsid w:val="00F446D1"/>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juergen.krauter@evonik.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96EA55F</Template>
  <TotalTime>0</TotalTime>
  <Pages>2</Pages>
  <Words>522</Words>
  <Characters>3292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service laboratory for pharmaceutical polymers expanded in Shanghai</dc:title>
  <dc:creator>Tim Abendroth</dc:creator>
  <cp:lastModifiedBy>Tim Abendroth</cp:lastModifiedBy>
  <cp:revision>2</cp:revision>
  <cp:lastPrinted>2014-04-03T12:02:00Z</cp:lastPrinted>
  <dcterms:created xsi:type="dcterms:W3CDTF">2014-04-03T12:47:00Z</dcterms:created>
  <dcterms:modified xsi:type="dcterms:W3CDTF">2014-04-03T12:47:00Z</dcterms:modified>
</cp:coreProperties>
</file>