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E02CB">
            <w:pPr>
              <w:pStyle w:val="E-Datum"/>
              <w:framePr w:wrap="auto" w:vAnchor="margin" w:hAnchor="text" w:xAlign="left" w:yAlign="inline"/>
              <w:suppressOverlap w:val="0"/>
            </w:pPr>
            <w:proofErr w:type="spellStart"/>
            <w:r>
              <w:t>July</w:t>
            </w:r>
            <w:proofErr w:type="spellEnd"/>
            <w:r>
              <w:t xml:space="preserve"> 10, 2014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E02CB" w:rsidTr="00B14022">
        <w:trPr>
          <w:trHeight w:hRule="exact" w:val="1222"/>
        </w:trPr>
        <w:tc>
          <w:tcPr>
            <w:tcW w:w="2271" w:type="dxa"/>
            <w:shd w:val="clear" w:color="auto" w:fill="auto"/>
          </w:tcPr>
          <w:p w:rsidR="009E02CB" w:rsidRDefault="009E02CB">
            <w:pPr>
              <w:pStyle w:val="M7"/>
              <w:framePr w:wrap="auto" w:vAnchor="margin" w:hAnchor="text" w:xAlign="left" w:yAlign="inline"/>
              <w:suppressOverlap w:val="0"/>
              <w:rPr>
                <w:lang w:val="en-US"/>
              </w:rPr>
            </w:pPr>
          </w:p>
          <w:p w:rsidR="009E02CB" w:rsidRPr="009E02CB" w:rsidRDefault="003C3375" w:rsidP="009E02CB">
            <w:pPr>
              <w:pStyle w:val="Marginalie"/>
              <w:framePr w:w="0" w:hSpace="0" w:wrap="auto" w:vAnchor="margin" w:hAnchor="text" w:xAlign="left" w:yAlign="inline"/>
              <w:rPr>
                <w:rFonts w:cs="Lucida Sans Unicode"/>
                <w:b/>
                <w:bCs/>
                <w:szCs w:val="13"/>
                <w:lang w:val="en-US"/>
              </w:rPr>
            </w:pPr>
            <w:r w:rsidRPr="009E02CB">
              <w:rPr>
                <w:b/>
                <w:lang w:val="en-US"/>
              </w:rPr>
              <w:t xml:space="preserve">Contact person </w:t>
            </w:r>
            <w:r w:rsidR="009E02CB" w:rsidRPr="009E02CB">
              <w:rPr>
                <w:b/>
                <w:lang w:val="en-US"/>
              </w:rPr>
              <w:t>specialized</w:t>
            </w:r>
            <w:r w:rsidRPr="009E02CB">
              <w:rPr>
                <w:b/>
                <w:lang w:val="en-US"/>
              </w:rPr>
              <w:t xml:space="preserve"> press</w:t>
            </w:r>
            <w:r w:rsidR="00B14022" w:rsidRPr="003C3375">
              <w:rPr>
                <w:lang w:val="en-US"/>
              </w:rPr>
              <w:br/>
            </w:r>
            <w:r w:rsidR="009E02CB" w:rsidRPr="009E02CB">
              <w:rPr>
                <w:rFonts w:cs="Lucida Sans Unicode"/>
                <w:b/>
                <w:bCs/>
                <w:szCs w:val="13"/>
                <w:lang w:val="en-US"/>
              </w:rPr>
              <w:t xml:space="preserve">Dr. Jürgen </w:t>
            </w:r>
            <w:proofErr w:type="spellStart"/>
            <w:r w:rsidR="009E02CB" w:rsidRPr="009E02CB">
              <w:rPr>
                <w:rFonts w:cs="Lucida Sans Unicode"/>
                <w:b/>
                <w:bCs/>
                <w:szCs w:val="13"/>
                <w:lang w:val="en-US"/>
              </w:rPr>
              <w:t>Krauter</w:t>
            </w:r>
            <w:proofErr w:type="spellEnd"/>
          </w:p>
          <w:p w:rsidR="009E02CB" w:rsidRPr="009E02CB" w:rsidRDefault="009E02CB" w:rsidP="009E02CB">
            <w:pPr>
              <w:pStyle w:val="Marginalie"/>
              <w:framePr w:w="0" w:hSpace="0" w:wrap="auto" w:vAnchor="margin" w:hAnchor="text" w:xAlign="left" w:yAlign="inline"/>
              <w:rPr>
                <w:rFonts w:cs="Lucida Sans Unicode"/>
                <w:szCs w:val="13"/>
                <w:lang w:val="en-US"/>
              </w:rPr>
            </w:pPr>
            <w:r w:rsidRPr="009E02CB">
              <w:rPr>
                <w:rFonts w:cs="Lucida Sans Unicode"/>
                <w:szCs w:val="13"/>
                <w:lang w:val="en-US"/>
              </w:rPr>
              <w:t>Communication Health &amp; Nutrition</w:t>
            </w:r>
          </w:p>
          <w:p w:rsidR="009E02CB" w:rsidRPr="00EE0839" w:rsidRDefault="009E02CB" w:rsidP="009E02CB">
            <w:pPr>
              <w:pStyle w:val="Marginalie"/>
              <w:framePr w:w="0" w:hSpace="0" w:wrap="auto" w:vAnchor="margin" w:hAnchor="text" w:xAlign="left" w:yAlign="inline"/>
              <w:rPr>
                <w:rFonts w:cs="Lucida Sans Unicode"/>
                <w:szCs w:val="13"/>
                <w:lang w:val="en-US"/>
              </w:rPr>
            </w:pPr>
            <w:r>
              <w:rPr>
                <w:rFonts w:cs="Lucida Sans Unicode"/>
                <w:szCs w:val="13"/>
                <w:lang w:val="en-US"/>
              </w:rPr>
              <w:t>Phone</w:t>
            </w:r>
            <w:r w:rsidRPr="00EE0839">
              <w:rPr>
                <w:rFonts w:cs="Lucida Sans Unicode"/>
                <w:szCs w:val="13"/>
                <w:lang w:val="en-US"/>
              </w:rPr>
              <w:t xml:space="preserve">  +49 (0)6181 59-6847</w:t>
            </w:r>
          </w:p>
          <w:p w:rsidR="009E02CB" w:rsidRPr="00EE0839" w:rsidRDefault="009E02CB" w:rsidP="009E02CB">
            <w:pPr>
              <w:pStyle w:val="Marginalie"/>
              <w:framePr w:w="0" w:hSpace="0" w:wrap="auto" w:vAnchor="margin" w:hAnchor="text" w:xAlign="left" w:yAlign="inline"/>
              <w:rPr>
                <w:rFonts w:cs="Lucida Sans Unicode"/>
                <w:szCs w:val="13"/>
                <w:lang w:val="en-US"/>
              </w:rPr>
            </w:pPr>
            <w:r w:rsidRPr="00EE0839">
              <w:rPr>
                <w:rFonts w:cs="Lucida Sans Unicode"/>
                <w:szCs w:val="13"/>
                <w:lang w:val="en-US"/>
              </w:rPr>
              <w:t>Fax  +49 (0)6181 59-76847</w:t>
            </w:r>
          </w:p>
          <w:p w:rsidR="00CC5D98" w:rsidRDefault="0043030F" w:rsidP="009E02CB">
            <w:pPr>
              <w:pStyle w:val="M10"/>
              <w:framePr w:wrap="auto" w:vAnchor="margin" w:hAnchor="text" w:xAlign="left" w:yAlign="inline"/>
              <w:suppressOverlap w:val="0"/>
            </w:pPr>
            <w:hyperlink r:id="rId14" w:history="1">
              <w:r w:rsidR="009E02CB" w:rsidRPr="00D10FFF">
                <w:rPr>
                  <w:rStyle w:val="Hyperlink"/>
                  <w:rFonts w:cs="Lucida Sans Unicode"/>
                  <w:szCs w:val="13"/>
                  <w:lang w:val="en-US"/>
                </w:rPr>
                <w:t>juergen.krauter@evonik.com</w:t>
              </w:r>
            </w:hyperlink>
          </w:p>
        </w:tc>
      </w:tr>
      <w:tr w:rsidR="00CC5D98" w:rsidRPr="009E02C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6E2E6D" w:rsidRDefault="00CC5D98">
            <w:pPr>
              <w:pStyle w:val="Marginalie"/>
              <w:framePr w:w="0" w:hSpace="0" w:wrap="auto" w:vAnchor="margin" w:hAnchor="text" w:xAlign="left" w:yAlign="inline"/>
              <w:rPr>
                <w:b/>
              </w:rPr>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6318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6318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63182" w:rsidRPr="00C63182">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63182" w:rsidRPr="00C631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63182" w:rsidRPr="00C631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6318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6318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6318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63182" w:rsidRPr="00C63182">
              <w:rPr>
                <w:noProof/>
                <w:lang w:val="en-US"/>
              </w:rPr>
              <w:t>Executive Board</w:t>
            </w:r>
            <w:r>
              <w:fldChar w:fldCharType="end"/>
            </w:r>
          </w:p>
          <w:p w:rsidR="00CC5D98" w:rsidRPr="00C63182"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63182">
              <w:instrText xml:space="preserve"> FORMTEXT </w:instrText>
            </w:r>
            <w:r>
              <w:fldChar w:fldCharType="separate"/>
            </w:r>
            <w:r w:rsidR="00C63182">
              <w:rPr>
                <w:noProof/>
              </w:rPr>
              <w:t>Dr. Klaus Engel</w:t>
            </w:r>
            <w:r>
              <w:fldChar w:fldCharType="end"/>
            </w:r>
            <w:r w:rsidRPr="00C63182">
              <w:t xml:space="preserve">, </w:t>
            </w:r>
            <w:r w:rsidR="003C3375" w:rsidRPr="00C63182">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C63182">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E02CB" w:rsidRPr="00831817" w:rsidRDefault="009E02CB" w:rsidP="009E02CB">
      <w:pPr>
        <w:spacing w:line="300" w:lineRule="atLeast"/>
        <w:ind w:left="0"/>
        <w:rPr>
          <w:rFonts w:cs="Lucida Sans Unicode"/>
          <w:b/>
          <w:sz w:val="24"/>
          <w:lang w:val="en-US"/>
        </w:rPr>
      </w:pPr>
      <w:bookmarkStart w:id="0" w:name="_GoBack"/>
      <w:proofErr w:type="spellStart"/>
      <w:r w:rsidRPr="008544E8">
        <w:rPr>
          <w:rFonts w:cs="Lucida Sans Unicode"/>
          <w:b/>
          <w:sz w:val="24"/>
          <w:lang w:val="en-US"/>
        </w:rPr>
        <w:lastRenderedPageBreak/>
        <w:t>Evonik</w:t>
      </w:r>
      <w:proofErr w:type="spellEnd"/>
      <w:r w:rsidRPr="008544E8">
        <w:rPr>
          <w:rFonts w:cs="Lucida Sans Unicode"/>
          <w:b/>
          <w:sz w:val="24"/>
          <w:lang w:val="en-US"/>
        </w:rPr>
        <w:t xml:space="preserve"> receives </w:t>
      </w:r>
      <w:proofErr w:type="spellStart"/>
      <w:r w:rsidRPr="008544E8">
        <w:rPr>
          <w:rFonts w:cs="Lucida Sans Unicode"/>
          <w:b/>
          <w:sz w:val="24"/>
          <w:lang w:val="en-US"/>
        </w:rPr>
        <w:t>EXCiPACT</w:t>
      </w:r>
      <w:r w:rsidRPr="008544E8">
        <w:rPr>
          <w:rFonts w:cs="Lucida Sans Unicode"/>
          <w:b/>
          <w:sz w:val="24"/>
          <w:vertAlign w:val="superscript"/>
          <w:lang w:val="en-US"/>
        </w:rPr>
        <w:t>TM</w:t>
      </w:r>
      <w:proofErr w:type="spellEnd"/>
      <w:r w:rsidRPr="008544E8">
        <w:rPr>
          <w:rFonts w:cs="Lucida Sans Unicode"/>
          <w:b/>
          <w:sz w:val="24"/>
          <w:lang w:val="en-US"/>
        </w:rPr>
        <w:t xml:space="preserve"> certification for EUDRAGIT®</w:t>
      </w:r>
    </w:p>
    <w:bookmarkEnd w:id="0"/>
    <w:p w:rsidR="009E02CB" w:rsidRDefault="009E02CB" w:rsidP="009E02CB">
      <w:pPr>
        <w:spacing w:line="300" w:lineRule="exact"/>
        <w:ind w:left="0"/>
        <w:rPr>
          <w:rFonts w:cs="Lucida Sans Unicode"/>
          <w:sz w:val="24"/>
          <w:lang w:val="en-US"/>
        </w:rPr>
      </w:pPr>
    </w:p>
    <w:p w:rsidR="009E02CB" w:rsidRPr="009E02CB" w:rsidRDefault="009E02CB" w:rsidP="009E02CB">
      <w:pPr>
        <w:spacing w:line="300" w:lineRule="exact"/>
        <w:ind w:left="0"/>
        <w:rPr>
          <w:rFonts w:cs="Lucida Sans Unicode"/>
          <w:sz w:val="24"/>
          <w:lang w:val="en-US"/>
        </w:rPr>
      </w:pPr>
    </w:p>
    <w:p w:rsidR="009E02CB" w:rsidRPr="006238BE" w:rsidRDefault="009E02CB" w:rsidP="009E02CB">
      <w:pPr>
        <w:spacing w:line="300" w:lineRule="exact"/>
        <w:ind w:left="0"/>
        <w:rPr>
          <w:rFonts w:cs="Lucida Sans Unicode"/>
          <w:sz w:val="22"/>
          <w:szCs w:val="22"/>
          <w:lang w:val="en-US"/>
        </w:rPr>
      </w:pPr>
      <w:proofErr w:type="spellStart"/>
      <w:r w:rsidRPr="006238BE">
        <w:rPr>
          <w:rFonts w:cs="Lucida Sans Unicode"/>
          <w:sz w:val="22"/>
          <w:szCs w:val="22"/>
          <w:lang w:val="en-US"/>
        </w:rPr>
        <w:t>Evonik</w:t>
      </w:r>
      <w:proofErr w:type="spellEnd"/>
      <w:r w:rsidRPr="006238BE">
        <w:rPr>
          <w:rFonts w:cs="Lucida Sans Unicode"/>
          <w:sz w:val="22"/>
          <w:szCs w:val="22"/>
          <w:lang w:val="en-US"/>
        </w:rPr>
        <w:t xml:space="preserve"> has received </w:t>
      </w:r>
      <w:proofErr w:type="spellStart"/>
      <w:r w:rsidRPr="006238BE">
        <w:rPr>
          <w:rFonts w:cs="Lucida Sans Unicode"/>
          <w:sz w:val="22"/>
          <w:szCs w:val="22"/>
          <w:lang w:val="en-US"/>
        </w:rPr>
        <w:t>EXCiPACT</w:t>
      </w:r>
      <w:r w:rsidRPr="006238BE">
        <w:rPr>
          <w:rFonts w:cs="Lucida Sans Unicode"/>
          <w:b/>
          <w:sz w:val="22"/>
          <w:szCs w:val="22"/>
          <w:vertAlign w:val="superscript"/>
          <w:lang w:val="en-US"/>
        </w:rPr>
        <w:t>TM</w:t>
      </w:r>
      <w:proofErr w:type="spellEnd"/>
      <w:r w:rsidRPr="006238BE">
        <w:rPr>
          <w:rFonts w:cs="Lucida Sans Unicode"/>
          <w:sz w:val="22"/>
          <w:szCs w:val="22"/>
          <w:lang w:val="en-US"/>
        </w:rPr>
        <w:t xml:space="preserve"> certification for its EUDRAGIT® products produced in Darmstadt. The </w:t>
      </w:r>
      <w:proofErr w:type="spellStart"/>
      <w:r w:rsidRPr="006238BE">
        <w:rPr>
          <w:rFonts w:cs="Lucida Sans Unicode"/>
          <w:sz w:val="22"/>
          <w:szCs w:val="22"/>
          <w:lang w:val="en-US"/>
        </w:rPr>
        <w:t>EXCiPACT</w:t>
      </w:r>
      <w:r w:rsidRPr="006238BE">
        <w:rPr>
          <w:rFonts w:cs="Lucida Sans Unicode"/>
          <w:sz w:val="22"/>
          <w:szCs w:val="22"/>
          <w:vertAlign w:val="superscript"/>
          <w:lang w:val="en-US"/>
        </w:rPr>
        <w:t>TM</w:t>
      </w:r>
      <w:proofErr w:type="spellEnd"/>
      <w:r w:rsidRPr="006238BE">
        <w:rPr>
          <w:rFonts w:cs="Lucida Sans Unicode"/>
          <w:sz w:val="22"/>
          <w:szCs w:val="22"/>
          <w:lang w:val="en-US"/>
        </w:rPr>
        <w:t xml:space="preserve"> certificate confirms that EUDRAGIT® is produced and sold in conformity with the </w:t>
      </w:r>
      <w:proofErr w:type="spellStart"/>
      <w:r w:rsidRPr="006238BE">
        <w:rPr>
          <w:rFonts w:cs="Lucida Sans Unicode"/>
          <w:sz w:val="22"/>
          <w:szCs w:val="22"/>
          <w:lang w:val="en-US"/>
        </w:rPr>
        <w:t>EXCiPACT</w:t>
      </w:r>
      <w:r w:rsidRPr="006238BE">
        <w:rPr>
          <w:rFonts w:cs="Lucida Sans Unicode"/>
          <w:sz w:val="22"/>
          <w:szCs w:val="22"/>
          <w:vertAlign w:val="superscript"/>
          <w:lang w:val="en-US"/>
        </w:rPr>
        <w:t>TM</w:t>
      </w:r>
      <w:proofErr w:type="spellEnd"/>
      <w:r w:rsidRPr="006238BE">
        <w:rPr>
          <w:rFonts w:cs="Lucida Sans Unicode"/>
          <w:sz w:val="22"/>
          <w:szCs w:val="22"/>
          <w:lang w:val="en-US"/>
        </w:rPr>
        <w:t xml:space="preserve"> guidelines for good manufacturing practice</w:t>
      </w:r>
      <w:r>
        <w:rPr>
          <w:rFonts w:cs="Lucida Sans Unicode"/>
          <w:sz w:val="22"/>
          <w:szCs w:val="22"/>
          <w:lang w:val="en-US"/>
        </w:rPr>
        <w:t xml:space="preserve"> (GMP)</w:t>
      </w:r>
      <w:r w:rsidRPr="006238BE">
        <w:rPr>
          <w:rFonts w:cs="Lucida Sans Unicode"/>
          <w:sz w:val="22"/>
          <w:szCs w:val="22"/>
          <w:lang w:val="en-US"/>
        </w:rPr>
        <w:t xml:space="preserve">. </w:t>
      </w:r>
    </w:p>
    <w:p w:rsidR="009E02CB" w:rsidRPr="006238BE" w:rsidRDefault="009E02CB" w:rsidP="009E02CB">
      <w:pPr>
        <w:spacing w:line="300" w:lineRule="exact"/>
        <w:ind w:left="0"/>
        <w:rPr>
          <w:rFonts w:cs="Lucida Sans Unicode"/>
          <w:sz w:val="22"/>
          <w:szCs w:val="22"/>
          <w:lang w:val="en-US"/>
        </w:rPr>
      </w:pPr>
    </w:p>
    <w:p w:rsidR="009E02CB" w:rsidRPr="006238BE" w:rsidRDefault="009E02CB" w:rsidP="009E02CB">
      <w:pPr>
        <w:spacing w:line="300" w:lineRule="exact"/>
        <w:ind w:left="0"/>
        <w:rPr>
          <w:rFonts w:cs="Lucida Sans Unicode"/>
          <w:sz w:val="22"/>
          <w:szCs w:val="22"/>
          <w:lang w:val="en-US"/>
        </w:rPr>
      </w:pPr>
      <w:r w:rsidRPr="006238BE">
        <w:rPr>
          <w:rFonts w:cs="Lucida Sans Unicode"/>
          <w:sz w:val="22"/>
          <w:szCs w:val="22"/>
          <w:lang w:val="en-US"/>
        </w:rPr>
        <w:t xml:space="preserve">Thanks to the </w:t>
      </w:r>
      <w:proofErr w:type="spellStart"/>
      <w:r w:rsidRPr="006238BE">
        <w:rPr>
          <w:rFonts w:cs="Lucida Sans Unicode"/>
          <w:sz w:val="22"/>
          <w:szCs w:val="22"/>
          <w:lang w:val="en-US"/>
        </w:rPr>
        <w:t>EXCiPACT</w:t>
      </w:r>
      <w:r w:rsidRPr="006238BE">
        <w:rPr>
          <w:rFonts w:cs="Lucida Sans Unicode"/>
          <w:sz w:val="22"/>
          <w:szCs w:val="22"/>
          <w:vertAlign w:val="superscript"/>
          <w:lang w:val="en-US"/>
        </w:rPr>
        <w:t>TM</w:t>
      </w:r>
      <w:proofErr w:type="spellEnd"/>
      <w:r w:rsidRPr="006238BE">
        <w:rPr>
          <w:rFonts w:cs="Lucida Sans Unicode"/>
          <w:sz w:val="22"/>
          <w:szCs w:val="22"/>
          <w:lang w:val="en-US"/>
        </w:rPr>
        <w:t xml:space="preserve"> certification, </w:t>
      </w:r>
      <w:proofErr w:type="spellStart"/>
      <w:r w:rsidRPr="006238BE">
        <w:rPr>
          <w:rFonts w:cs="Lucida Sans Unicode"/>
          <w:sz w:val="22"/>
          <w:szCs w:val="22"/>
          <w:lang w:val="en-US"/>
        </w:rPr>
        <w:t>Evonik's</w:t>
      </w:r>
      <w:proofErr w:type="spellEnd"/>
      <w:r w:rsidRPr="006238BE">
        <w:rPr>
          <w:rFonts w:cs="Lucida Sans Unicode"/>
          <w:sz w:val="22"/>
          <w:szCs w:val="22"/>
          <w:lang w:val="en-US"/>
        </w:rPr>
        <w:t xml:space="preserve"> customers can rest assured that the EUDRAGIT® products are of the highest quality. “This certification shows that we are investing in product safety and cost-</w:t>
      </w:r>
      <w:r>
        <w:rPr>
          <w:rFonts w:cs="Lucida Sans Unicode"/>
          <w:sz w:val="22"/>
          <w:szCs w:val="22"/>
          <w:lang w:val="en-US"/>
        </w:rPr>
        <w:t>efficiency</w:t>
      </w:r>
      <w:r w:rsidRPr="006238BE">
        <w:rPr>
          <w:rFonts w:cs="Lucida Sans Unicode"/>
          <w:sz w:val="22"/>
          <w:szCs w:val="22"/>
          <w:lang w:val="en-US"/>
        </w:rPr>
        <w:t xml:space="preserve"> for our customers," notes Dr. Jean-Luc </w:t>
      </w:r>
      <w:proofErr w:type="spellStart"/>
      <w:r w:rsidRPr="006238BE">
        <w:rPr>
          <w:rFonts w:cs="Lucida Sans Unicode"/>
          <w:sz w:val="22"/>
          <w:szCs w:val="22"/>
          <w:lang w:val="en-US"/>
        </w:rPr>
        <w:t>Herbeaux</w:t>
      </w:r>
      <w:proofErr w:type="spellEnd"/>
      <w:r w:rsidRPr="006238BE">
        <w:rPr>
          <w:rFonts w:cs="Lucida Sans Unicode"/>
          <w:sz w:val="22"/>
          <w:szCs w:val="22"/>
          <w:lang w:val="en-US"/>
        </w:rPr>
        <w:t xml:space="preserve">, head </w:t>
      </w:r>
      <w:r>
        <w:rPr>
          <w:rFonts w:cs="Lucida Sans Unicode"/>
          <w:sz w:val="22"/>
          <w:szCs w:val="22"/>
          <w:lang w:val="en-US"/>
        </w:rPr>
        <w:t xml:space="preserve">of </w:t>
      </w:r>
      <w:r w:rsidRPr="006238BE">
        <w:rPr>
          <w:rFonts w:cs="Lucida Sans Unicode"/>
          <w:sz w:val="22"/>
          <w:szCs w:val="22"/>
          <w:lang w:val="en-US"/>
        </w:rPr>
        <w:t xml:space="preserve">the Health Care Business Line at </w:t>
      </w:r>
      <w:proofErr w:type="spellStart"/>
      <w:r w:rsidRPr="006238BE">
        <w:rPr>
          <w:rFonts w:cs="Lucida Sans Unicode"/>
          <w:sz w:val="22"/>
          <w:szCs w:val="22"/>
          <w:lang w:val="en-US"/>
        </w:rPr>
        <w:t>Evonik</w:t>
      </w:r>
      <w:proofErr w:type="spellEnd"/>
      <w:r w:rsidRPr="006238BE">
        <w:rPr>
          <w:rFonts w:cs="Lucida Sans Unicode"/>
          <w:sz w:val="22"/>
          <w:szCs w:val="22"/>
          <w:lang w:val="en-US"/>
        </w:rPr>
        <w:t xml:space="preserve">. </w:t>
      </w:r>
      <w:proofErr w:type="spellStart"/>
      <w:r w:rsidRPr="006238BE">
        <w:rPr>
          <w:rFonts w:cs="Lucida Sans Unicode"/>
          <w:sz w:val="22"/>
          <w:szCs w:val="22"/>
          <w:lang w:val="en-US"/>
        </w:rPr>
        <w:t>Evonik</w:t>
      </w:r>
      <w:proofErr w:type="spellEnd"/>
      <w:r w:rsidRPr="006238BE">
        <w:rPr>
          <w:rFonts w:cs="Lucida Sans Unicode"/>
          <w:sz w:val="22"/>
          <w:szCs w:val="22"/>
          <w:lang w:val="en-US"/>
        </w:rPr>
        <w:t xml:space="preserve"> will ensure the consistent safety and quality of EUDRAGIT® products by undergoing recertification every three years and monitoring audits annually.</w:t>
      </w:r>
    </w:p>
    <w:p w:rsidR="009E02CB" w:rsidRPr="006238BE" w:rsidRDefault="009E02CB" w:rsidP="009E02CB">
      <w:pPr>
        <w:spacing w:line="300" w:lineRule="exact"/>
        <w:ind w:left="0"/>
        <w:rPr>
          <w:rFonts w:cs="Lucida Sans Unicode"/>
          <w:sz w:val="22"/>
          <w:szCs w:val="22"/>
          <w:lang w:val="en-US"/>
        </w:rPr>
      </w:pPr>
    </w:p>
    <w:p w:rsidR="009E02CB" w:rsidRPr="006238BE" w:rsidRDefault="009E02CB" w:rsidP="009E02CB">
      <w:pPr>
        <w:spacing w:line="300" w:lineRule="exact"/>
        <w:ind w:left="0"/>
        <w:rPr>
          <w:rFonts w:cs="Lucida Sans Unicode"/>
          <w:sz w:val="22"/>
          <w:szCs w:val="22"/>
          <w:lang w:val="en-US"/>
        </w:rPr>
      </w:pPr>
      <w:r w:rsidRPr="006238BE">
        <w:rPr>
          <w:rFonts w:cs="Lucida Sans Unicode"/>
          <w:sz w:val="22"/>
          <w:szCs w:val="22"/>
          <w:lang w:val="en-US"/>
        </w:rPr>
        <w:t xml:space="preserve">On an increasing basis, both the U.S. Food and Drug Administration (FDA) and the European Medicines Agency (EMA) are requiring that pharmaceutical manufacturers provide proof that the excipients used in their products are of GMP-compliant quality. This requires an </w:t>
      </w:r>
      <w:r>
        <w:rPr>
          <w:rFonts w:cs="Lucida Sans Unicode"/>
          <w:sz w:val="22"/>
          <w:szCs w:val="22"/>
          <w:lang w:val="en-US"/>
        </w:rPr>
        <w:t>increasing number</w:t>
      </w:r>
      <w:r w:rsidRPr="006238BE">
        <w:rPr>
          <w:rFonts w:cs="Lucida Sans Unicode"/>
          <w:sz w:val="22"/>
          <w:szCs w:val="22"/>
          <w:lang w:val="en-US"/>
        </w:rPr>
        <w:t xml:space="preserve"> of audits of excipient suppliers, which involves correspondingly high investments in cost and time. In these cases, EUDRAGIT® customers can use the audit report that is part of the </w:t>
      </w:r>
      <w:proofErr w:type="spellStart"/>
      <w:r w:rsidRPr="006238BE">
        <w:rPr>
          <w:rFonts w:cs="Lucida Sans Unicode"/>
          <w:sz w:val="22"/>
          <w:szCs w:val="22"/>
          <w:lang w:val="en-US"/>
        </w:rPr>
        <w:t>EXCiPACT</w:t>
      </w:r>
      <w:r w:rsidRPr="006238BE">
        <w:rPr>
          <w:rFonts w:cs="Lucida Sans Unicode"/>
          <w:sz w:val="22"/>
          <w:szCs w:val="22"/>
          <w:vertAlign w:val="superscript"/>
          <w:lang w:val="en-US"/>
        </w:rPr>
        <w:t>TM</w:t>
      </w:r>
      <w:proofErr w:type="spellEnd"/>
      <w:r w:rsidRPr="006238BE">
        <w:rPr>
          <w:rFonts w:cs="Lucida Sans Unicode"/>
          <w:sz w:val="22"/>
          <w:szCs w:val="22"/>
          <w:lang w:val="en-US"/>
        </w:rPr>
        <w:t xml:space="preserve"> certification.</w:t>
      </w:r>
    </w:p>
    <w:p w:rsidR="009E02CB" w:rsidRPr="006238BE" w:rsidRDefault="009E02CB" w:rsidP="009E02CB">
      <w:pPr>
        <w:spacing w:line="300" w:lineRule="exact"/>
        <w:ind w:left="0"/>
        <w:rPr>
          <w:rFonts w:cs="Lucida Sans Unicode"/>
          <w:sz w:val="22"/>
          <w:szCs w:val="22"/>
          <w:lang w:val="en-US"/>
        </w:rPr>
      </w:pPr>
    </w:p>
    <w:p w:rsidR="009E02CB" w:rsidRPr="006238BE" w:rsidRDefault="009E02CB" w:rsidP="009E02CB">
      <w:pPr>
        <w:spacing w:line="300" w:lineRule="exact"/>
        <w:ind w:left="0"/>
        <w:rPr>
          <w:rFonts w:cs="Lucida Sans Unicode"/>
          <w:sz w:val="22"/>
          <w:szCs w:val="22"/>
          <w:lang w:val="en-US"/>
        </w:rPr>
      </w:pPr>
      <w:r w:rsidRPr="006238BE">
        <w:rPr>
          <w:rFonts w:cs="Lucida Sans Unicode"/>
          <w:sz w:val="22"/>
          <w:szCs w:val="22"/>
          <w:lang w:val="en-US"/>
        </w:rPr>
        <w:t xml:space="preserve">The </w:t>
      </w:r>
      <w:proofErr w:type="spellStart"/>
      <w:r w:rsidRPr="006238BE">
        <w:rPr>
          <w:rFonts w:cs="Lucida Sans Unicode"/>
          <w:sz w:val="22"/>
          <w:szCs w:val="22"/>
          <w:lang w:val="en-US"/>
        </w:rPr>
        <w:t>EXCiPACT</w:t>
      </w:r>
      <w:r w:rsidRPr="006238BE">
        <w:rPr>
          <w:rFonts w:cs="Lucida Sans Unicode"/>
          <w:sz w:val="22"/>
          <w:szCs w:val="22"/>
          <w:vertAlign w:val="superscript"/>
          <w:lang w:val="en-US"/>
        </w:rPr>
        <w:t>TM</w:t>
      </w:r>
      <w:proofErr w:type="spellEnd"/>
      <w:r w:rsidRPr="006238BE">
        <w:rPr>
          <w:rFonts w:cs="Lucida Sans Unicode"/>
          <w:sz w:val="22"/>
          <w:szCs w:val="22"/>
          <w:lang w:val="en-US"/>
        </w:rPr>
        <w:t xml:space="preserve"> standard was developed with input from industry experts from all of the leading international pharmaceutical excipients manufacturers and from pharmaceutical </w:t>
      </w:r>
      <w:r>
        <w:rPr>
          <w:rFonts w:cs="Lucida Sans Unicode"/>
          <w:sz w:val="22"/>
          <w:szCs w:val="22"/>
          <w:lang w:val="en-US"/>
        </w:rPr>
        <w:t xml:space="preserve">companies. It complements the ISO 9001 norm and contains specific requirements for the manufacture of excipients. </w:t>
      </w:r>
    </w:p>
    <w:p w:rsidR="009E02CB" w:rsidRPr="00831817" w:rsidRDefault="009E02CB" w:rsidP="009E02CB">
      <w:pPr>
        <w:spacing w:line="300" w:lineRule="exact"/>
        <w:ind w:left="0"/>
        <w:rPr>
          <w:rFonts w:cs="Lucida Sans Unicode"/>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lastRenderedPageBreak/>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3030F">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3030F">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6019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6019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3C3375"/>
    <w:rsid w:val="0043030F"/>
    <w:rsid w:val="004E27C8"/>
    <w:rsid w:val="00554BE4"/>
    <w:rsid w:val="00572013"/>
    <w:rsid w:val="005C5F5E"/>
    <w:rsid w:val="00696302"/>
    <w:rsid w:val="006E2E6D"/>
    <w:rsid w:val="00777131"/>
    <w:rsid w:val="00794AB9"/>
    <w:rsid w:val="008174AA"/>
    <w:rsid w:val="009E02CB"/>
    <w:rsid w:val="00A654E9"/>
    <w:rsid w:val="00B14022"/>
    <w:rsid w:val="00B81424"/>
    <w:rsid w:val="00C63182"/>
    <w:rsid w:val="00CC5D98"/>
    <w:rsid w:val="00D67FD2"/>
    <w:rsid w:val="00D925C2"/>
    <w:rsid w:val="00DD5A64"/>
    <w:rsid w:val="00E12886"/>
    <w:rsid w:val="00E3471C"/>
    <w:rsid w:val="00E6019D"/>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ergen.krauter@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A701AA3B</Template>
  <TotalTime>0</TotalTime>
  <Pages>2</Pages>
  <Words>458</Words>
  <Characters>3022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receives EXCiPACTTM certification for EUDRAGIT®</dc:title>
  <dc:creator>IDM_C_Evonik Industries AG</dc:creator>
  <cp:lastModifiedBy>Boehm, Josephine</cp:lastModifiedBy>
  <cp:revision>2</cp:revision>
  <cp:lastPrinted>2014-07-09T12:30:00Z</cp:lastPrinted>
  <dcterms:created xsi:type="dcterms:W3CDTF">2014-07-09T14:07:00Z</dcterms:created>
  <dcterms:modified xsi:type="dcterms:W3CDTF">2014-07-09T14:07:00Z</dcterms:modified>
</cp:coreProperties>
</file>