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F92E5" w14:textId="77777777"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B6142AF" w14:textId="77777777" w:rsidTr="00713D02">
        <w:trPr>
          <w:trHeight w:hRule="exact" w:val="227"/>
        </w:trPr>
        <w:tc>
          <w:tcPr>
            <w:tcW w:w="2271" w:type="dxa"/>
            <w:shd w:val="clear" w:color="auto" w:fill="auto"/>
          </w:tcPr>
          <w:p w14:paraId="37434956" w14:textId="2B1004F7" w:rsidR="00CC5D98" w:rsidRDefault="00127B0C" w:rsidP="00127B0C">
            <w:pPr>
              <w:pStyle w:val="E-Datum"/>
              <w:framePr w:wrap="auto" w:vAnchor="margin" w:hAnchor="text" w:xAlign="left" w:yAlign="inline"/>
              <w:suppressOverlap w:val="0"/>
            </w:pPr>
            <w:r>
              <w:t>May</w:t>
            </w:r>
            <w:r w:rsidR="0015429D">
              <w:t xml:space="preserve"> </w:t>
            </w:r>
            <w:r>
              <w:t>4</w:t>
            </w:r>
            <w:r w:rsidR="005249A3">
              <w:t>, 2016</w:t>
            </w:r>
          </w:p>
        </w:tc>
      </w:tr>
      <w:tr w:rsidR="00CC5D98" w14:paraId="5BD93F7C" w14:textId="77777777" w:rsidTr="00B14022">
        <w:trPr>
          <w:trHeight w:hRule="exact" w:val="304"/>
        </w:trPr>
        <w:tc>
          <w:tcPr>
            <w:tcW w:w="2271" w:type="dxa"/>
            <w:shd w:val="clear" w:color="auto" w:fill="auto"/>
          </w:tcPr>
          <w:p w14:paraId="4D47F044" w14:textId="77777777" w:rsidR="00CC5D98" w:rsidRDefault="00CC5D98">
            <w:pPr>
              <w:spacing w:line="180" w:lineRule="exact"/>
              <w:ind w:left="0"/>
            </w:pPr>
          </w:p>
        </w:tc>
      </w:tr>
      <w:tr w:rsidR="00CC5D98" w:rsidRPr="00A87F3A" w14:paraId="2C4C7B97" w14:textId="77777777" w:rsidTr="00334D97">
        <w:trPr>
          <w:trHeight w:hRule="exact" w:val="1247"/>
        </w:trPr>
        <w:tc>
          <w:tcPr>
            <w:tcW w:w="2271" w:type="dxa"/>
            <w:shd w:val="clear" w:color="auto" w:fill="auto"/>
          </w:tcPr>
          <w:p w14:paraId="38656FA2" w14:textId="77777777" w:rsidR="005249A3" w:rsidRPr="0012432B" w:rsidRDefault="005249A3" w:rsidP="005249A3">
            <w:pPr>
              <w:pStyle w:val="M7"/>
              <w:framePr w:wrap="auto" w:vAnchor="margin" w:hAnchor="text" w:xAlign="left" w:yAlign="inline"/>
              <w:suppressOverlap w:val="0"/>
              <w:rPr>
                <w:lang w:val="en-US"/>
              </w:rPr>
            </w:pPr>
            <w:r w:rsidRPr="0012432B">
              <w:rPr>
                <w:lang w:val="en-US"/>
              </w:rPr>
              <w:t xml:space="preserve">Contact </w:t>
            </w:r>
            <w:r>
              <w:rPr>
                <w:lang w:val="en-US"/>
              </w:rPr>
              <w:t>Person Specialized P</w:t>
            </w:r>
            <w:r w:rsidRPr="0012432B">
              <w:rPr>
                <w:lang w:val="en-US"/>
              </w:rPr>
              <w:t>ress</w:t>
            </w:r>
            <w:r w:rsidRPr="0012432B">
              <w:rPr>
                <w:lang w:val="en-US"/>
              </w:rPr>
              <w:br/>
              <w:t xml:space="preserve">Dr. Jürgen </w:t>
            </w:r>
            <w:proofErr w:type="spellStart"/>
            <w:r w:rsidRPr="0012432B">
              <w:rPr>
                <w:lang w:val="en-US"/>
              </w:rPr>
              <w:t>Krauter</w:t>
            </w:r>
            <w:proofErr w:type="spellEnd"/>
          </w:p>
          <w:p w14:paraId="26786FCC" w14:textId="77777777" w:rsidR="005249A3" w:rsidRPr="0038271A" w:rsidRDefault="005249A3" w:rsidP="005249A3">
            <w:pPr>
              <w:pStyle w:val="M9"/>
              <w:framePr w:wrap="auto" w:vAnchor="margin" w:hAnchor="text" w:xAlign="left" w:yAlign="inline"/>
              <w:suppressOverlap w:val="0"/>
              <w:rPr>
                <w:lang w:val="fr-FR"/>
              </w:rPr>
            </w:pPr>
            <w:r w:rsidRPr="0038271A">
              <w:rPr>
                <w:lang w:val="fr-FR"/>
              </w:rPr>
              <w:t xml:space="preserve">Vice </w:t>
            </w:r>
            <w:proofErr w:type="spellStart"/>
            <w:r w:rsidRPr="0038271A">
              <w:rPr>
                <w:lang w:val="fr-FR"/>
              </w:rPr>
              <w:t>President</w:t>
            </w:r>
            <w:proofErr w:type="spellEnd"/>
            <w:r w:rsidRPr="0038271A">
              <w:rPr>
                <w:lang w:val="fr-FR"/>
              </w:rPr>
              <w:t xml:space="preserve"> Communications</w:t>
            </w:r>
            <w:r>
              <w:rPr>
                <w:lang w:val="fr-FR"/>
              </w:rPr>
              <w:t xml:space="preserve"> Nutrition &amp; Care</w:t>
            </w:r>
            <w:r w:rsidR="007955E4">
              <w:rPr>
                <w:lang w:val="fr-FR"/>
              </w:rPr>
              <w:br/>
              <w:t>Phone +49 6</w:t>
            </w:r>
            <w:r w:rsidRPr="0038271A">
              <w:rPr>
                <w:lang w:val="fr-FR"/>
              </w:rPr>
              <w:t>181 59-6847</w:t>
            </w:r>
          </w:p>
          <w:p w14:paraId="7565A5B2" w14:textId="77777777" w:rsidR="005249A3" w:rsidRPr="0038271A" w:rsidRDefault="007955E4" w:rsidP="005249A3">
            <w:pPr>
              <w:pStyle w:val="M10"/>
              <w:framePr w:wrap="auto" w:vAnchor="margin" w:hAnchor="text" w:xAlign="left" w:yAlign="inline"/>
              <w:suppressOverlap w:val="0"/>
              <w:rPr>
                <w:lang w:val="fr-FR"/>
              </w:rPr>
            </w:pPr>
            <w:r>
              <w:rPr>
                <w:lang w:val="fr-FR"/>
              </w:rPr>
              <w:t>Fax +49 6</w:t>
            </w:r>
            <w:r w:rsidR="005249A3" w:rsidRPr="0038271A">
              <w:rPr>
                <w:lang w:val="fr-FR"/>
              </w:rPr>
              <w:t>181 59-76847</w:t>
            </w:r>
          </w:p>
          <w:p w14:paraId="57928D88" w14:textId="77777777" w:rsidR="00CC5D98" w:rsidRDefault="005249A3" w:rsidP="005249A3">
            <w:pPr>
              <w:pStyle w:val="M10"/>
              <w:framePr w:wrap="auto" w:vAnchor="margin" w:hAnchor="text" w:xAlign="left" w:yAlign="inline"/>
              <w:suppressOverlap w:val="0"/>
            </w:pPr>
            <w:r w:rsidRPr="0012432B">
              <w:rPr>
                <w:lang w:val="en-US"/>
              </w:rPr>
              <w:t>juergen.krauter@evonik.com</w:t>
            </w:r>
          </w:p>
        </w:tc>
      </w:tr>
      <w:tr w:rsidR="00CC5D98" w:rsidRPr="00A87F3A" w14:paraId="2DF85070" w14:textId="77777777" w:rsidTr="00B14022">
        <w:trPr>
          <w:trHeight w:val="2609"/>
        </w:trPr>
        <w:tc>
          <w:tcPr>
            <w:tcW w:w="2271" w:type="dxa"/>
            <w:shd w:val="clear" w:color="auto" w:fill="auto"/>
          </w:tcPr>
          <w:p w14:paraId="0D2E19E3" w14:textId="77777777" w:rsidR="00CC5D98" w:rsidRPr="00E12886" w:rsidRDefault="00CC5D98">
            <w:pPr>
              <w:pStyle w:val="M12"/>
              <w:framePr w:wrap="auto" w:vAnchor="margin" w:hAnchor="text" w:xAlign="left" w:yAlign="inline"/>
              <w:suppressOverlap w:val="0"/>
              <w:rPr>
                <w:lang w:val="en-US"/>
              </w:rPr>
            </w:pPr>
          </w:p>
          <w:p w14:paraId="3CA3DEA0" w14:textId="77777777" w:rsidR="00ED4C75" w:rsidRDefault="00ED4C75" w:rsidP="00884C15">
            <w:pPr>
              <w:pStyle w:val="M7"/>
              <w:framePr w:wrap="auto" w:vAnchor="margin" w:hAnchor="text" w:xAlign="left" w:yAlign="inline"/>
              <w:suppressOverlap w:val="0"/>
              <w:rPr>
                <w:lang w:val="en-US"/>
              </w:rPr>
            </w:pPr>
          </w:p>
          <w:p w14:paraId="75A06CB3" w14:textId="77777777" w:rsidR="00884C15" w:rsidRPr="00AE1116" w:rsidRDefault="00884C15" w:rsidP="00884C15">
            <w:pPr>
              <w:pStyle w:val="M7"/>
              <w:framePr w:wrap="auto" w:vAnchor="margin" w:hAnchor="text" w:xAlign="left" w:yAlign="inline"/>
              <w:suppressOverlap w:val="0"/>
              <w:rPr>
                <w:lang w:val="en-US"/>
              </w:rPr>
            </w:pPr>
            <w:r>
              <w:rPr>
                <w:lang w:val="en-US"/>
              </w:rPr>
              <w:t>Contact Partner Specialized Press</w:t>
            </w:r>
            <w:r>
              <w:rPr>
                <w:b w:val="0"/>
                <w:bCs w:val="0"/>
                <w:lang w:val="en-US"/>
              </w:rPr>
              <w:br/>
            </w:r>
            <w:r w:rsidR="00ED4C75">
              <w:rPr>
                <w:lang w:val="en-US"/>
              </w:rPr>
              <w:t>Hannah Rausche</w:t>
            </w:r>
          </w:p>
          <w:p w14:paraId="2677014B" w14:textId="77777777" w:rsidR="00884C15" w:rsidRPr="00AE1116" w:rsidRDefault="00884C15" w:rsidP="00884C15">
            <w:pPr>
              <w:pStyle w:val="M8"/>
              <w:framePr w:wrap="auto" w:vAnchor="margin" w:hAnchor="text" w:xAlign="left" w:yAlign="inline"/>
              <w:suppressOverlap w:val="0"/>
              <w:rPr>
                <w:lang w:val="en-US"/>
              </w:rPr>
            </w:pPr>
            <w:r>
              <w:rPr>
                <w:lang w:val="en-US"/>
              </w:rPr>
              <w:t>Communications</w:t>
            </w:r>
          </w:p>
          <w:p w14:paraId="3E79743C" w14:textId="77777777" w:rsidR="00884C15" w:rsidRPr="00AE1116" w:rsidRDefault="00884C15" w:rsidP="00884C15">
            <w:pPr>
              <w:pStyle w:val="M8"/>
              <w:framePr w:wrap="auto" w:vAnchor="margin" w:hAnchor="text" w:xAlign="left" w:yAlign="inline"/>
              <w:suppressOverlap w:val="0"/>
              <w:rPr>
                <w:lang w:val="en-US"/>
              </w:rPr>
            </w:pPr>
            <w:r>
              <w:rPr>
                <w:lang w:val="en-US"/>
              </w:rPr>
              <w:t>Heath Care</w:t>
            </w:r>
          </w:p>
          <w:p w14:paraId="546D0168" w14:textId="77777777" w:rsidR="00884C15" w:rsidRPr="00AE1116" w:rsidRDefault="00ED4C75" w:rsidP="00884C15">
            <w:pPr>
              <w:pStyle w:val="M9"/>
              <w:framePr w:wrap="auto" w:vAnchor="margin" w:hAnchor="text" w:xAlign="left" w:yAlign="inline"/>
              <w:suppressOverlap w:val="0"/>
              <w:rPr>
                <w:lang w:val="en-US"/>
              </w:rPr>
            </w:pPr>
            <w:r>
              <w:rPr>
                <w:lang w:val="en-US"/>
              </w:rPr>
              <w:t>Phone +49 6151 18-</w:t>
            </w:r>
            <w:r w:rsidR="00884C15">
              <w:rPr>
                <w:lang w:val="en-US"/>
              </w:rPr>
              <w:t>3567</w:t>
            </w:r>
          </w:p>
          <w:p w14:paraId="74DBC3ED" w14:textId="77777777" w:rsidR="00CC5D98" w:rsidRPr="00ED4C75" w:rsidRDefault="00ED4C75" w:rsidP="00884C15">
            <w:pPr>
              <w:pStyle w:val="M12"/>
              <w:framePr w:wrap="auto" w:vAnchor="margin" w:hAnchor="text" w:xAlign="left" w:yAlign="inline"/>
              <w:suppressOverlap w:val="0"/>
              <w:rPr>
                <w:lang w:val="en-US"/>
              </w:rPr>
            </w:pPr>
            <w:r w:rsidRPr="00ED4C75">
              <w:rPr>
                <w:lang w:val="en-US"/>
              </w:rPr>
              <w:t>h</w:t>
            </w:r>
            <w:r w:rsidR="00884C15" w:rsidRPr="00ED4C75">
              <w:rPr>
                <w:lang w:val="en-US"/>
              </w:rPr>
              <w:t>annah.rausche@evonik.com</w:t>
            </w:r>
            <w:r w:rsidR="00B14022" w:rsidRPr="00ED4C75">
              <w:rPr>
                <w:lang w:val="en-US"/>
              </w:rPr>
              <w:br/>
            </w:r>
          </w:p>
        </w:tc>
      </w:tr>
      <w:tr w:rsidR="00CC5D98" w:rsidRPr="00C11B54" w14:paraId="3E9AEEE0" w14:textId="77777777" w:rsidTr="00B14022">
        <w:trPr>
          <w:trHeight w:hRule="exact" w:val="7880"/>
        </w:trPr>
        <w:tc>
          <w:tcPr>
            <w:tcW w:w="2271" w:type="dxa"/>
            <w:shd w:val="clear" w:color="auto" w:fill="auto"/>
            <w:vAlign w:val="bottom"/>
          </w:tcPr>
          <w:p w14:paraId="2A329D8C" w14:textId="77777777" w:rsidR="00CC5D98" w:rsidRPr="00ED4C75" w:rsidRDefault="00CC5D98">
            <w:pPr>
              <w:pStyle w:val="Marginalie"/>
              <w:framePr w:w="0" w:hSpace="0" w:wrap="auto" w:vAnchor="margin" w:hAnchor="text" w:xAlign="left" w:yAlign="inline"/>
              <w:rPr>
                <w:b/>
                <w:lang w:val="en-US"/>
              </w:rPr>
            </w:pPr>
          </w:p>
          <w:p w14:paraId="72D2DAEC" w14:textId="77777777" w:rsidR="00B14022" w:rsidRPr="00ED4C75" w:rsidRDefault="00B14022">
            <w:pPr>
              <w:pStyle w:val="V1"/>
              <w:framePr w:wrap="auto" w:vAnchor="margin" w:hAnchor="text" w:xAlign="left" w:yAlign="inline"/>
              <w:suppressOverlap w:val="0"/>
              <w:rPr>
                <w:lang w:val="en-US"/>
              </w:rPr>
            </w:pPr>
          </w:p>
          <w:p w14:paraId="1E25927D" w14:textId="77777777" w:rsidR="00B14022" w:rsidRPr="00ED4C75" w:rsidRDefault="00B14022">
            <w:pPr>
              <w:pStyle w:val="V1"/>
              <w:framePr w:wrap="auto" w:vAnchor="margin" w:hAnchor="text" w:xAlign="left" w:yAlign="inline"/>
              <w:suppressOverlap w:val="0"/>
              <w:rPr>
                <w:lang w:val="en-US"/>
              </w:rPr>
            </w:pPr>
          </w:p>
          <w:p w14:paraId="2271778A" w14:textId="77777777" w:rsidR="00B14022" w:rsidRPr="00ED4C75" w:rsidRDefault="00B14022">
            <w:pPr>
              <w:pStyle w:val="V1"/>
              <w:framePr w:wrap="auto" w:vAnchor="margin" w:hAnchor="text" w:xAlign="left" w:yAlign="inline"/>
              <w:suppressOverlap w:val="0"/>
              <w:rPr>
                <w:lang w:val="en-US"/>
              </w:rPr>
            </w:pPr>
          </w:p>
          <w:p w14:paraId="7603B076" w14:textId="77777777" w:rsidR="00B14022" w:rsidRPr="00ED4C75" w:rsidRDefault="00B14022">
            <w:pPr>
              <w:pStyle w:val="V1"/>
              <w:framePr w:wrap="auto" w:vAnchor="margin" w:hAnchor="text" w:xAlign="left" w:yAlign="inline"/>
              <w:suppressOverlap w:val="0"/>
              <w:rPr>
                <w:lang w:val="en-US"/>
              </w:rPr>
            </w:pPr>
          </w:p>
          <w:p w14:paraId="06959C14" w14:textId="77777777" w:rsidR="00B14022" w:rsidRPr="00ED4C75" w:rsidRDefault="00B14022">
            <w:pPr>
              <w:pStyle w:val="V1"/>
              <w:framePr w:wrap="auto" w:vAnchor="margin" w:hAnchor="text" w:xAlign="left" w:yAlign="inline"/>
              <w:suppressOverlap w:val="0"/>
              <w:rPr>
                <w:lang w:val="en-US"/>
              </w:rPr>
            </w:pPr>
          </w:p>
          <w:p w14:paraId="34914C76" w14:textId="77777777" w:rsidR="00B14022" w:rsidRPr="00ED4C75" w:rsidRDefault="00B14022">
            <w:pPr>
              <w:pStyle w:val="V1"/>
              <w:framePr w:wrap="auto" w:vAnchor="margin" w:hAnchor="text" w:xAlign="left" w:yAlign="inline"/>
              <w:suppressOverlap w:val="0"/>
              <w:rPr>
                <w:lang w:val="en-US"/>
              </w:rPr>
            </w:pPr>
          </w:p>
          <w:p w14:paraId="452F1040" w14:textId="77777777" w:rsidR="00B14022" w:rsidRPr="00ED4C75" w:rsidRDefault="00B14022">
            <w:pPr>
              <w:pStyle w:val="V1"/>
              <w:framePr w:wrap="auto" w:vAnchor="margin" w:hAnchor="text" w:xAlign="left" w:yAlign="inline"/>
              <w:suppressOverlap w:val="0"/>
              <w:rPr>
                <w:lang w:val="en-US"/>
              </w:rPr>
            </w:pPr>
          </w:p>
          <w:p w14:paraId="398F48BC" w14:textId="77777777" w:rsidR="00B14022" w:rsidRPr="00ED4C75" w:rsidRDefault="00B14022">
            <w:pPr>
              <w:pStyle w:val="V1"/>
              <w:framePr w:wrap="auto" w:vAnchor="margin" w:hAnchor="text" w:xAlign="left" w:yAlign="inline"/>
              <w:suppressOverlap w:val="0"/>
              <w:rPr>
                <w:lang w:val="en-US"/>
              </w:rPr>
            </w:pPr>
          </w:p>
          <w:p w14:paraId="48E613D6" w14:textId="77777777" w:rsidR="00B14022" w:rsidRPr="00ED4C75" w:rsidRDefault="00B14022">
            <w:pPr>
              <w:pStyle w:val="V1"/>
              <w:framePr w:wrap="auto" w:vAnchor="margin" w:hAnchor="text" w:xAlign="left" w:yAlign="inline"/>
              <w:suppressOverlap w:val="0"/>
              <w:rPr>
                <w:lang w:val="en-US"/>
              </w:rPr>
            </w:pPr>
          </w:p>
          <w:p w14:paraId="3D93D3C8" w14:textId="77777777" w:rsidR="00B14022" w:rsidRPr="00ED4C75" w:rsidRDefault="00B14022">
            <w:pPr>
              <w:pStyle w:val="V1"/>
              <w:framePr w:wrap="auto" w:vAnchor="margin" w:hAnchor="text" w:xAlign="left" w:yAlign="inline"/>
              <w:suppressOverlap w:val="0"/>
              <w:rPr>
                <w:lang w:val="en-US"/>
              </w:rPr>
            </w:pPr>
          </w:p>
          <w:p w14:paraId="6B306DBB" w14:textId="77777777" w:rsidR="00B14022" w:rsidRPr="00ED4C75" w:rsidRDefault="00B14022">
            <w:pPr>
              <w:pStyle w:val="V1"/>
              <w:framePr w:wrap="auto" w:vAnchor="margin" w:hAnchor="text" w:xAlign="left" w:yAlign="inline"/>
              <w:suppressOverlap w:val="0"/>
              <w:rPr>
                <w:lang w:val="en-US"/>
              </w:rPr>
            </w:pPr>
          </w:p>
          <w:p w14:paraId="3BEE831D" w14:textId="77777777" w:rsidR="00B14022" w:rsidRPr="00ED4C75" w:rsidRDefault="00B14022">
            <w:pPr>
              <w:pStyle w:val="V1"/>
              <w:framePr w:wrap="auto" w:vAnchor="margin" w:hAnchor="text" w:xAlign="left" w:yAlign="inline"/>
              <w:suppressOverlap w:val="0"/>
              <w:rPr>
                <w:lang w:val="en-US"/>
              </w:rPr>
            </w:pPr>
          </w:p>
          <w:p w14:paraId="4828C3D4" w14:textId="77777777" w:rsidR="00125C9B" w:rsidRPr="00884C15" w:rsidRDefault="00125C9B" w:rsidP="00125C9B">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884C15">
              <w:instrText xml:space="preserve"> FORMTEXT </w:instrText>
            </w:r>
            <w:r w:rsidRPr="00276AD6">
              <w:fldChar w:fldCharType="separate"/>
            </w:r>
            <w:r w:rsidR="00785537">
              <w:rPr>
                <w:noProof/>
              </w:rPr>
              <w:t>Evonik Nutrition &amp; Care GmbH</w:t>
            </w:r>
            <w:r w:rsidRPr="00276AD6">
              <w:fldChar w:fldCharType="end"/>
            </w:r>
          </w:p>
          <w:p w14:paraId="5EED831E" w14:textId="77777777" w:rsidR="00125C9B" w:rsidRPr="00884C15" w:rsidRDefault="00125C9B" w:rsidP="00125C9B">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884C15">
              <w:instrText xml:space="preserve"> FORMTEXT </w:instrText>
            </w:r>
            <w:r w:rsidRPr="00276AD6">
              <w:fldChar w:fldCharType="separate"/>
            </w:r>
            <w:r w:rsidR="00785537">
              <w:rPr>
                <w:noProof/>
              </w:rPr>
              <w:t>Rellinghauser Straße 1-11</w:t>
            </w:r>
            <w:r w:rsidRPr="00276AD6">
              <w:fldChar w:fldCharType="end"/>
            </w:r>
          </w:p>
          <w:p w14:paraId="58CBED57" w14:textId="77777777" w:rsidR="007955E4" w:rsidRPr="0015429D" w:rsidRDefault="00125C9B" w:rsidP="007955E4">
            <w:pPr>
              <w:pStyle w:val="V3"/>
              <w:framePr w:wrap="auto" w:vAnchor="margin" w:hAnchor="text" w:xAlign="left" w:yAlign="inline"/>
              <w:suppressOverlap w:val="0"/>
              <w:rPr>
                <w:lang w:val="en-US"/>
              </w:rPr>
            </w:pPr>
            <w:r w:rsidRPr="00276AD6">
              <w:fldChar w:fldCharType="begin">
                <w:ffData>
                  <w:name w:val=""/>
                  <w:enabled/>
                  <w:calcOnExit w:val="0"/>
                  <w:textInput>
                    <w:default w:val="45128 Essen"/>
                  </w:textInput>
                </w:ffData>
              </w:fldChar>
            </w:r>
            <w:r w:rsidRPr="0015429D">
              <w:rPr>
                <w:lang w:val="en-US"/>
              </w:rPr>
              <w:instrText xml:space="preserve"> FORMTEXT </w:instrText>
            </w:r>
            <w:r w:rsidRPr="00276AD6">
              <w:fldChar w:fldCharType="separate"/>
            </w:r>
            <w:r w:rsidR="00785537">
              <w:rPr>
                <w:noProof/>
              </w:rPr>
              <w:t>45128 Essen</w:t>
            </w:r>
            <w:r w:rsidRPr="00276AD6">
              <w:fldChar w:fldCharType="end"/>
            </w:r>
          </w:p>
          <w:p w14:paraId="225CFB79" w14:textId="77777777" w:rsidR="007955E4" w:rsidRPr="0015429D" w:rsidRDefault="007955E4" w:rsidP="007955E4">
            <w:pPr>
              <w:pStyle w:val="V3"/>
              <w:framePr w:wrap="auto" w:vAnchor="margin" w:hAnchor="text" w:xAlign="left" w:yAlign="inline"/>
              <w:suppressOverlap w:val="0"/>
              <w:rPr>
                <w:lang w:val="en-US"/>
              </w:rPr>
            </w:pPr>
            <w:r w:rsidRPr="0015429D">
              <w:rPr>
                <w:lang w:val="en-US"/>
              </w:rPr>
              <w:t xml:space="preserve">Phone </w:t>
            </w:r>
            <w:r w:rsidR="00125C9B" w:rsidRPr="00276AD6">
              <w:fldChar w:fldCharType="begin">
                <w:ffData>
                  <w:name w:val=""/>
                  <w:enabled/>
                  <w:calcOnExit w:val="0"/>
                  <w:textInput>
                    <w:default w:val="+49"/>
                  </w:textInput>
                </w:ffData>
              </w:fldChar>
            </w:r>
            <w:r w:rsidR="00125C9B" w:rsidRPr="0015429D">
              <w:rPr>
                <w:lang w:val="en-US"/>
              </w:rPr>
              <w:instrText xml:space="preserve"> FORMTEXT </w:instrText>
            </w:r>
            <w:r w:rsidR="00125C9B" w:rsidRPr="00276AD6">
              <w:fldChar w:fldCharType="separate"/>
            </w:r>
            <w:r w:rsidR="00785537">
              <w:rPr>
                <w:noProof/>
              </w:rPr>
              <w:t>+49</w:t>
            </w:r>
            <w:r w:rsidR="00125C9B" w:rsidRPr="00276AD6">
              <w:fldChar w:fldCharType="end"/>
            </w:r>
            <w:r w:rsidRPr="0015429D">
              <w:rPr>
                <w:lang w:val="en-US"/>
              </w:rPr>
              <w:t xml:space="preserve"> 2</w:t>
            </w:r>
            <w:r w:rsidR="00125C9B" w:rsidRPr="0015429D">
              <w:rPr>
                <w:lang w:val="en-US"/>
              </w:rPr>
              <w:t>01 177</w:t>
            </w:r>
            <w:r w:rsidR="00125C9B" w:rsidRPr="00276AD6">
              <w:fldChar w:fldCharType="begin">
                <w:ffData>
                  <w:name w:val=""/>
                  <w:enabled/>
                  <w:calcOnExit w:val="0"/>
                  <w:textInput>
                    <w:default w:val="-"/>
                  </w:textInput>
                </w:ffData>
              </w:fldChar>
            </w:r>
            <w:r w:rsidR="00125C9B" w:rsidRPr="0015429D">
              <w:rPr>
                <w:lang w:val="en-US"/>
              </w:rPr>
              <w:instrText xml:space="preserve"> FORMTEXT </w:instrText>
            </w:r>
            <w:r w:rsidR="00125C9B" w:rsidRPr="00276AD6">
              <w:fldChar w:fldCharType="separate"/>
            </w:r>
            <w:r w:rsidR="00785537">
              <w:rPr>
                <w:noProof/>
              </w:rPr>
              <w:t>-</w:t>
            </w:r>
            <w:r w:rsidR="00125C9B" w:rsidRPr="00276AD6">
              <w:fldChar w:fldCharType="end"/>
            </w:r>
            <w:r w:rsidR="00125C9B" w:rsidRPr="0015429D">
              <w:rPr>
                <w:lang w:val="en-US"/>
              </w:rPr>
              <w:t>01</w:t>
            </w:r>
          </w:p>
          <w:p w14:paraId="642814C4" w14:textId="77777777" w:rsidR="00125C9B" w:rsidRPr="0015429D" w:rsidRDefault="007955E4" w:rsidP="007955E4">
            <w:pPr>
              <w:pStyle w:val="V3"/>
              <w:framePr w:wrap="auto" w:vAnchor="margin" w:hAnchor="text" w:xAlign="left" w:yAlign="inline"/>
              <w:suppressOverlap w:val="0"/>
              <w:rPr>
                <w:lang w:val="en-US"/>
              </w:rPr>
            </w:pPr>
            <w:r w:rsidRPr="0015429D">
              <w:rPr>
                <w:lang w:val="en-US"/>
              </w:rPr>
              <w:t xml:space="preserve">Fax </w:t>
            </w:r>
            <w:r w:rsidR="00125C9B" w:rsidRPr="00276AD6">
              <w:fldChar w:fldCharType="begin">
                <w:ffData>
                  <w:name w:val=""/>
                  <w:enabled/>
                  <w:calcOnExit w:val="0"/>
                  <w:textInput>
                    <w:default w:val="+49"/>
                  </w:textInput>
                </w:ffData>
              </w:fldChar>
            </w:r>
            <w:r w:rsidR="00125C9B" w:rsidRPr="0015429D">
              <w:rPr>
                <w:lang w:val="en-US"/>
              </w:rPr>
              <w:instrText xml:space="preserve"> FORMTEXT </w:instrText>
            </w:r>
            <w:r w:rsidR="00125C9B" w:rsidRPr="00276AD6">
              <w:fldChar w:fldCharType="separate"/>
            </w:r>
            <w:r w:rsidR="00785537">
              <w:rPr>
                <w:noProof/>
              </w:rPr>
              <w:t>+49</w:t>
            </w:r>
            <w:r w:rsidR="00125C9B" w:rsidRPr="00276AD6">
              <w:fldChar w:fldCharType="end"/>
            </w:r>
            <w:r w:rsidRPr="0015429D">
              <w:rPr>
                <w:lang w:val="en-US"/>
              </w:rPr>
              <w:t>9 2</w:t>
            </w:r>
            <w:r w:rsidR="00125C9B" w:rsidRPr="0015429D">
              <w:rPr>
                <w:lang w:val="en-US"/>
              </w:rPr>
              <w:t>01 177</w:t>
            </w:r>
            <w:r w:rsidR="00125C9B" w:rsidRPr="00276AD6">
              <w:fldChar w:fldCharType="begin">
                <w:ffData>
                  <w:name w:val=""/>
                  <w:enabled/>
                  <w:calcOnExit w:val="0"/>
                  <w:textInput>
                    <w:default w:val="-"/>
                  </w:textInput>
                </w:ffData>
              </w:fldChar>
            </w:r>
            <w:r w:rsidR="00125C9B" w:rsidRPr="0015429D">
              <w:rPr>
                <w:lang w:val="en-US"/>
              </w:rPr>
              <w:instrText xml:space="preserve"> FORMTEXT </w:instrText>
            </w:r>
            <w:r w:rsidR="00125C9B" w:rsidRPr="00276AD6">
              <w:fldChar w:fldCharType="separate"/>
            </w:r>
            <w:r w:rsidR="00785537">
              <w:rPr>
                <w:noProof/>
              </w:rPr>
              <w:t>-</w:t>
            </w:r>
            <w:r w:rsidR="00125C9B" w:rsidRPr="00276AD6">
              <w:fldChar w:fldCharType="end"/>
            </w:r>
            <w:r w:rsidR="00125C9B" w:rsidRPr="0015429D">
              <w:rPr>
                <w:lang w:val="en-US"/>
              </w:rPr>
              <w:t>3475</w:t>
            </w:r>
            <w:r w:rsidR="00125C9B" w:rsidRPr="0015429D">
              <w:rPr>
                <w:lang w:val="en-US"/>
              </w:rPr>
              <w:br/>
              <w:t>Germany</w:t>
            </w:r>
          </w:p>
          <w:p w14:paraId="70B18BCD" w14:textId="77777777" w:rsidR="00125C9B" w:rsidRPr="00276AD6" w:rsidRDefault="00125C9B" w:rsidP="00125C9B">
            <w:pPr>
              <w:pStyle w:val="V5"/>
              <w:framePr w:wrap="auto" w:vAnchor="margin" w:hAnchor="text" w:xAlign="left" w:yAlign="inline"/>
              <w:suppressOverlap w:val="0"/>
            </w:pPr>
          </w:p>
          <w:p w14:paraId="664D2730" w14:textId="77777777" w:rsidR="00125C9B" w:rsidRPr="0015429D" w:rsidRDefault="00125C9B" w:rsidP="00125C9B">
            <w:pPr>
              <w:pStyle w:val="V6"/>
              <w:framePr w:wrap="auto" w:vAnchor="margin" w:hAnchor="text" w:xAlign="left" w:yAlign="inline"/>
              <w:suppressOverlap w:val="0"/>
              <w:rPr>
                <w:lang w:val="en-US"/>
              </w:rPr>
            </w:pPr>
            <w:r w:rsidRPr="0015429D">
              <w:rPr>
                <w:lang w:val="en-US"/>
              </w:rPr>
              <w:t>www.evonik.com</w:t>
            </w:r>
          </w:p>
          <w:p w14:paraId="38E5560C" w14:textId="77777777" w:rsidR="00125C9B" w:rsidRPr="0015429D" w:rsidRDefault="00125C9B" w:rsidP="00125C9B">
            <w:pPr>
              <w:pStyle w:val="Marginalie"/>
              <w:framePr w:w="0" w:hSpace="0" w:wrap="auto" w:vAnchor="margin" w:hAnchor="text" w:xAlign="left" w:yAlign="inline"/>
              <w:rPr>
                <w:lang w:val="en-US"/>
              </w:rPr>
            </w:pPr>
          </w:p>
          <w:p w14:paraId="5122DCA1" w14:textId="77777777" w:rsidR="00125C9B" w:rsidRPr="007A676E" w:rsidRDefault="00125C9B" w:rsidP="00125C9B">
            <w:pPr>
              <w:pStyle w:val="Marginalie"/>
              <w:framePr w:w="0" w:hSpace="0" w:wrap="auto" w:vAnchor="margin" w:hAnchor="text" w:xAlign="left" w:yAlign="inline"/>
              <w:rPr>
                <w:b/>
                <w:bCs/>
                <w:lang w:val="en-US"/>
              </w:rPr>
            </w:pPr>
            <w:r w:rsidRPr="007A676E">
              <w:rPr>
                <w:b/>
                <w:bCs/>
                <w:lang w:val="en-US"/>
              </w:rPr>
              <w:t>Supervisory Board</w:t>
            </w:r>
          </w:p>
          <w:p w14:paraId="4176F743" w14:textId="77777777" w:rsidR="00125C9B" w:rsidRDefault="00125C9B" w:rsidP="00125C9B">
            <w:pPr>
              <w:pStyle w:val="Marginalie"/>
              <w:framePr w:w="0" w:hSpace="0" w:wrap="auto" w:vAnchor="margin" w:hAnchor="text" w:xAlign="left" w:yAlign="inline"/>
              <w:rPr>
                <w:lang w:val="en-US"/>
              </w:rPr>
            </w:pPr>
            <w:r w:rsidRPr="007A676E">
              <w:rPr>
                <w:lang w:val="en-US"/>
              </w:rPr>
              <w:t>Dr. Ralph Sven Kaufmann, Chairman</w:t>
            </w:r>
          </w:p>
          <w:p w14:paraId="0BF898F7" w14:textId="77777777" w:rsidR="00125C9B" w:rsidRPr="007A676E" w:rsidRDefault="00125C9B" w:rsidP="00125C9B">
            <w:pPr>
              <w:pStyle w:val="Marginalie"/>
              <w:framePr w:w="0" w:hSpace="0" w:wrap="auto" w:vAnchor="margin" w:hAnchor="text" w:xAlign="left" w:yAlign="inline"/>
              <w:rPr>
                <w:lang w:val="en-US"/>
              </w:rPr>
            </w:pPr>
          </w:p>
          <w:p w14:paraId="5B10E41E" w14:textId="77777777" w:rsidR="00125C9B" w:rsidRPr="00276AD6" w:rsidRDefault="00125C9B" w:rsidP="00125C9B">
            <w:pPr>
              <w:pStyle w:val="V9"/>
              <w:framePr w:wrap="auto" w:vAnchor="margin" w:hAnchor="text" w:xAlign="left" w:yAlign="inline"/>
              <w:suppressOverlap w:val="0"/>
            </w:pPr>
            <w:r w:rsidRPr="00276AD6">
              <w:fldChar w:fldCharType="begin">
                <w:ffData>
                  <w:name w:val=""/>
                  <w:enabled/>
                  <w:calcOnExit w:val="0"/>
                  <w:textInput>
                    <w:default w:val="Management Board"/>
                  </w:textInput>
                </w:ffData>
              </w:fldChar>
            </w:r>
            <w:r w:rsidRPr="00276AD6">
              <w:instrText xml:space="preserve"> FORMTEXT </w:instrText>
            </w:r>
            <w:r w:rsidRPr="00276AD6">
              <w:fldChar w:fldCharType="separate"/>
            </w:r>
            <w:r w:rsidR="00785537">
              <w:rPr>
                <w:noProof/>
              </w:rPr>
              <w:t>Management Board</w:t>
            </w:r>
            <w:r w:rsidRPr="00276AD6">
              <w:fldChar w:fldCharType="end"/>
            </w:r>
          </w:p>
          <w:p w14:paraId="320C2911" w14:textId="77777777" w:rsidR="00125C9B" w:rsidRPr="00276AD6" w:rsidRDefault="00125C9B" w:rsidP="00125C9B">
            <w:pPr>
              <w:pStyle w:val="V10"/>
              <w:framePr w:wrap="auto" w:vAnchor="margin" w:hAnchor="text" w:xAlign="left" w:yAlign="inline"/>
              <w:suppressOverlap w:val="0"/>
            </w:pPr>
            <w:r w:rsidRPr="00276AD6">
              <w:fldChar w:fldCharType="begin">
                <w:ffData>
                  <w:name w:val=""/>
                  <w:enabled/>
                  <w:calcOnExit w:val="0"/>
                  <w:textInput>
                    <w:default w:val="Dr. Reiner Beste"/>
                  </w:textInput>
                </w:ffData>
              </w:fldChar>
            </w:r>
            <w:r w:rsidRPr="00276AD6">
              <w:instrText xml:space="preserve"> FORMTEXT </w:instrText>
            </w:r>
            <w:r w:rsidRPr="00276AD6">
              <w:fldChar w:fldCharType="separate"/>
            </w:r>
            <w:r w:rsidR="00785537">
              <w:rPr>
                <w:noProof/>
              </w:rPr>
              <w:t>Dr. Reiner Beste</w:t>
            </w:r>
            <w:r w:rsidRPr="00276AD6">
              <w:fldChar w:fldCharType="end"/>
            </w:r>
            <w:r w:rsidRPr="00276AD6">
              <w:t>, Chairman</w:t>
            </w:r>
          </w:p>
          <w:p w14:paraId="179046AC" w14:textId="77777777" w:rsidR="00125C9B" w:rsidRPr="00276AD6" w:rsidRDefault="00125C9B" w:rsidP="00125C9B">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14:paraId="14F3F1A1" w14:textId="77777777" w:rsidR="00125C9B" w:rsidRPr="00276AD6" w:rsidRDefault="00125C9B" w:rsidP="00125C9B">
            <w:pPr>
              <w:pStyle w:val="V14"/>
              <w:framePr w:wrap="auto" w:vAnchor="margin" w:hAnchor="text" w:xAlign="left" w:yAlign="inline"/>
              <w:suppressOverlap w:val="0"/>
              <w:rPr>
                <w:lang w:val="en-US"/>
              </w:rPr>
            </w:pPr>
            <w:r w:rsidRPr="00276AD6">
              <w:rPr>
                <w:lang w:val="en-US"/>
              </w:rPr>
              <w:t>Registered office Essen</w:t>
            </w:r>
          </w:p>
          <w:p w14:paraId="6D89695B" w14:textId="77777777" w:rsidR="00125C9B" w:rsidRPr="00276AD6" w:rsidRDefault="00125C9B" w:rsidP="00125C9B">
            <w:pPr>
              <w:pStyle w:val="V15"/>
              <w:framePr w:wrap="auto" w:vAnchor="margin" w:hAnchor="text" w:xAlign="left" w:yAlign="inline"/>
              <w:suppressOverlap w:val="0"/>
              <w:rPr>
                <w:lang w:val="en-US"/>
              </w:rPr>
            </w:pPr>
            <w:r w:rsidRPr="00276AD6">
              <w:rPr>
                <w:lang w:val="en-US"/>
              </w:rPr>
              <w:t>Registered court</w:t>
            </w:r>
          </w:p>
          <w:p w14:paraId="4B9BA6EB" w14:textId="77777777" w:rsidR="00125C9B" w:rsidRPr="00276AD6" w:rsidRDefault="00125C9B" w:rsidP="00125C9B">
            <w:pPr>
              <w:pStyle w:val="V16"/>
              <w:framePr w:wrap="auto" w:vAnchor="margin" w:hAnchor="text" w:xAlign="left" w:yAlign="inline"/>
              <w:suppressOverlap w:val="0"/>
              <w:rPr>
                <w:lang w:val="en-US"/>
              </w:rPr>
            </w:pPr>
            <w:r w:rsidRPr="00276AD6">
              <w:rPr>
                <w:lang w:val="en-US"/>
              </w:rPr>
              <w:t>Essen local court</w:t>
            </w:r>
          </w:p>
          <w:p w14:paraId="2D5F5DB7" w14:textId="77777777" w:rsidR="00CC5D98" w:rsidRPr="003C3375" w:rsidRDefault="00125C9B" w:rsidP="00125C9B">
            <w:pPr>
              <w:pStyle w:val="V17"/>
              <w:framePr w:wrap="auto" w:vAnchor="margin" w:hAnchor="text" w:xAlign="left" w:yAlign="inline"/>
              <w:suppressOverlap w:val="0"/>
              <w:rPr>
                <w:lang w:val="en-US"/>
              </w:rPr>
            </w:pPr>
            <w:r w:rsidRPr="00276AD6">
              <w:rPr>
                <w:lang w:val="en-US"/>
              </w:rPr>
              <w:t>Commercial registry B 25784</w:t>
            </w:r>
          </w:p>
        </w:tc>
      </w:tr>
    </w:tbl>
    <w:p w14:paraId="58CAE675" w14:textId="68E083E1" w:rsidR="00536AFC" w:rsidRPr="00DD71EB" w:rsidRDefault="00536AFC" w:rsidP="00536AFC">
      <w:pPr>
        <w:spacing w:line="300" w:lineRule="exact"/>
        <w:ind w:left="0"/>
        <w:rPr>
          <w:b/>
          <w:bCs/>
          <w:sz w:val="24"/>
          <w:lang w:val="en-US"/>
        </w:rPr>
      </w:pPr>
      <w:r w:rsidRPr="00DD71EB">
        <w:rPr>
          <w:b/>
          <w:bCs/>
          <w:sz w:val="24"/>
          <w:lang w:val="en-US"/>
        </w:rPr>
        <w:t xml:space="preserve">Evonik to showcase </w:t>
      </w:r>
      <w:r w:rsidR="0082304A">
        <w:rPr>
          <w:b/>
          <w:bCs/>
          <w:sz w:val="24"/>
          <w:lang w:val="en-US"/>
        </w:rPr>
        <w:t>new</w:t>
      </w:r>
      <w:r w:rsidRPr="00DD71EB">
        <w:rPr>
          <w:b/>
          <w:bCs/>
          <w:sz w:val="24"/>
          <w:lang w:val="en-US"/>
        </w:rPr>
        <w:t xml:space="preserve"> products and technolog</w:t>
      </w:r>
      <w:r w:rsidR="005366DC">
        <w:rPr>
          <w:b/>
          <w:bCs/>
          <w:sz w:val="24"/>
          <w:lang w:val="en-US"/>
        </w:rPr>
        <w:t>ies</w:t>
      </w:r>
      <w:r w:rsidRPr="00DD71EB">
        <w:rPr>
          <w:b/>
          <w:bCs/>
          <w:sz w:val="24"/>
          <w:lang w:val="en-US"/>
        </w:rPr>
        <w:t xml:space="preserve"> at the 2016 Vitafoods</w:t>
      </w:r>
    </w:p>
    <w:p w14:paraId="7AF80399" w14:textId="77777777" w:rsidR="00536AFC" w:rsidRPr="00DD71EB" w:rsidRDefault="00536AFC" w:rsidP="00536AFC">
      <w:pPr>
        <w:spacing w:line="300" w:lineRule="exact"/>
        <w:ind w:left="0"/>
        <w:rPr>
          <w:b/>
          <w:bCs/>
          <w:sz w:val="24"/>
          <w:lang w:val="en-US"/>
        </w:rPr>
      </w:pPr>
    </w:p>
    <w:p w14:paraId="17AEF068" w14:textId="1C53B2A3" w:rsidR="00536AFC" w:rsidRPr="00DD71EB" w:rsidRDefault="00536AFC" w:rsidP="00536AFC">
      <w:pPr>
        <w:spacing w:line="300" w:lineRule="exact"/>
        <w:ind w:left="0"/>
        <w:rPr>
          <w:sz w:val="22"/>
          <w:szCs w:val="22"/>
          <w:lang w:val="en-US"/>
        </w:rPr>
      </w:pPr>
      <w:r w:rsidRPr="00DD71EB">
        <w:rPr>
          <w:sz w:val="22"/>
          <w:szCs w:val="22"/>
          <w:lang w:val="en-US"/>
        </w:rPr>
        <w:t xml:space="preserve">Evonik will unveil innovative </w:t>
      </w:r>
      <w:r w:rsidR="00DD2393">
        <w:rPr>
          <w:sz w:val="22"/>
          <w:szCs w:val="22"/>
          <w:lang w:val="en-US"/>
        </w:rPr>
        <w:t>solutions</w:t>
      </w:r>
      <w:r w:rsidR="00DD2393" w:rsidRPr="00DD71EB">
        <w:rPr>
          <w:sz w:val="22"/>
          <w:szCs w:val="22"/>
          <w:lang w:val="en-US"/>
        </w:rPr>
        <w:t xml:space="preserve"> </w:t>
      </w:r>
      <w:r w:rsidRPr="00DD71EB">
        <w:rPr>
          <w:sz w:val="22"/>
          <w:szCs w:val="22"/>
          <w:lang w:val="en-US"/>
        </w:rPr>
        <w:t xml:space="preserve">at the Vitafoods trade show in Geneva, Switzerland. The company is the first to offer glycine in gamma form – a product </w:t>
      </w:r>
      <w:r w:rsidR="00DD2393">
        <w:rPr>
          <w:sz w:val="22"/>
          <w:szCs w:val="22"/>
          <w:lang w:val="en-US"/>
        </w:rPr>
        <w:t>which does not cake,</w:t>
      </w:r>
      <w:r w:rsidRPr="00DD71EB">
        <w:rPr>
          <w:sz w:val="22"/>
          <w:szCs w:val="22"/>
          <w:lang w:val="en-US"/>
        </w:rPr>
        <w:t xml:space="preserve"> is easy to store and</w:t>
      </w:r>
      <w:r w:rsidR="00DD2393">
        <w:rPr>
          <w:sz w:val="22"/>
          <w:szCs w:val="22"/>
          <w:lang w:val="en-US"/>
        </w:rPr>
        <w:t xml:space="preserve"> is </w:t>
      </w:r>
      <w:r w:rsidRPr="00DD71EB">
        <w:rPr>
          <w:sz w:val="22"/>
          <w:szCs w:val="22"/>
          <w:lang w:val="en-US"/>
        </w:rPr>
        <w:t xml:space="preserve">free of </w:t>
      </w:r>
      <w:r w:rsidR="001261E3">
        <w:rPr>
          <w:sz w:val="22"/>
          <w:szCs w:val="22"/>
          <w:lang w:val="en-US"/>
        </w:rPr>
        <w:t>additives</w:t>
      </w:r>
      <w:r w:rsidRPr="00DD71EB">
        <w:rPr>
          <w:sz w:val="22"/>
          <w:szCs w:val="22"/>
          <w:lang w:val="en-US"/>
        </w:rPr>
        <w:t>. Evonik will also present a new technology that enables the formulation of nutritional supplements with a longer gastric retention time</w:t>
      </w:r>
      <w:r w:rsidR="005366DC">
        <w:rPr>
          <w:sz w:val="22"/>
          <w:szCs w:val="22"/>
          <w:lang w:val="en-US"/>
        </w:rPr>
        <w:t xml:space="preserve"> for increased bioavailability</w:t>
      </w:r>
      <w:r w:rsidRPr="00DD71EB">
        <w:rPr>
          <w:sz w:val="22"/>
          <w:szCs w:val="22"/>
          <w:lang w:val="en-US"/>
        </w:rPr>
        <w:t>. Both innovati</w:t>
      </w:r>
      <w:r w:rsidR="005366DC">
        <w:rPr>
          <w:sz w:val="22"/>
          <w:szCs w:val="22"/>
          <w:lang w:val="en-US"/>
        </w:rPr>
        <w:t>ve solutions</w:t>
      </w:r>
      <w:r w:rsidRPr="00DD71EB">
        <w:rPr>
          <w:sz w:val="22"/>
          <w:szCs w:val="22"/>
          <w:lang w:val="en-US"/>
        </w:rPr>
        <w:t xml:space="preserve"> </w:t>
      </w:r>
      <w:r w:rsidR="009E47C6" w:rsidRPr="00DD71EB">
        <w:rPr>
          <w:sz w:val="22"/>
          <w:szCs w:val="22"/>
          <w:lang w:val="en-US"/>
        </w:rPr>
        <w:t>under</w:t>
      </w:r>
      <w:r w:rsidR="009E47C6">
        <w:rPr>
          <w:sz w:val="22"/>
          <w:szCs w:val="22"/>
          <w:lang w:val="en-US"/>
        </w:rPr>
        <w:t>line</w:t>
      </w:r>
      <w:r w:rsidR="009E47C6" w:rsidRPr="00DD71EB">
        <w:rPr>
          <w:sz w:val="22"/>
          <w:szCs w:val="22"/>
          <w:lang w:val="en-US"/>
        </w:rPr>
        <w:t xml:space="preserve"> </w:t>
      </w:r>
      <w:r w:rsidRPr="00DD71EB">
        <w:rPr>
          <w:sz w:val="22"/>
          <w:szCs w:val="22"/>
          <w:lang w:val="en-US"/>
        </w:rPr>
        <w:t xml:space="preserve">Evonik’s </w:t>
      </w:r>
      <w:r w:rsidR="00DD2393">
        <w:rPr>
          <w:sz w:val="22"/>
          <w:szCs w:val="22"/>
          <w:lang w:val="en-US"/>
        </w:rPr>
        <w:t>commitment to provide customers in this space with differentiated solutions</w:t>
      </w:r>
      <w:r w:rsidRPr="00DD71EB">
        <w:rPr>
          <w:sz w:val="22"/>
          <w:szCs w:val="22"/>
          <w:lang w:val="en-US"/>
        </w:rPr>
        <w:t xml:space="preserve">. </w:t>
      </w:r>
    </w:p>
    <w:p w14:paraId="2D4987F2" w14:textId="77777777" w:rsidR="00536AFC" w:rsidRPr="00DD71EB" w:rsidRDefault="00536AFC" w:rsidP="00536AFC">
      <w:pPr>
        <w:spacing w:line="300" w:lineRule="exact"/>
        <w:ind w:left="0"/>
        <w:rPr>
          <w:sz w:val="22"/>
          <w:szCs w:val="22"/>
          <w:lang w:val="en-US"/>
        </w:rPr>
      </w:pPr>
    </w:p>
    <w:p w14:paraId="78F1114C" w14:textId="19D14A5F" w:rsidR="00536AFC" w:rsidRPr="00DD71EB" w:rsidRDefault="00536AFC" w:rsidP="00536AFC">
      <w:pPr>
        <w:spacing w:line="300" w:lineRule="exact"/>
        <w:ind w:left="0"/>
        <w:rPr>
          <w:sz w:val="22"/>
          <w:szCs w:val="22"/>
          <w:lang w:val="en-US"/>
        </w:rPr>
      </w:pPr>
      <w:r w:rsidRPr="00DD71EB">
        <w:rPr>
          <w:sz w:val="22"/>
          <w:szCs w:val="22"/>
          <w:lang w:val="en-US"/>
        </w:rPr>
        <w:t>Previously, Evonik manufactured glycine in its alpha form, as is conventional in the industry. However, while this method of production is relatively straightforward, it is difficult to store the resulting glycine for extended periods. Glycine is the smallest and simplest of all amino acids</w:t>
      </w:r>
      <w:r w:rsidR="005366DC">
        <w:rPr>
          <w:sz w:val="22"/>
          <w:szCs w:val="22"/>
          <w:lang w:val="en-US"/>
        </w:rPr>
        <w:t xml:space="preserve"> </w:t>
      </w:r>
      <w:r w:rsidRPr="00DD71EB">
        <w:rPr>
          <w:sz w:val="22"/>
          <w:szCs w:val="22"/>
          <w:lang w:val="en-US"/>
        </w:rPr>
        <w:t xml:space="preserve">and </w:t>
      </w:r>
      <w:r w:rsidR="005366DC">
        <w:rPr>
          <w:sz w:val="22"/>
          <w:szCs w:val="22"/>
          <w:lang w:val="en-US"/>
        </w:rPr>
        <w:t xml:space="preserve">it </w:t>
      </w:r>
      <w:r w:rsidRPr="00DD71EB">
        <w:rPr>
          <w:sz w:val="22"/>
          <w:szCs w:val="22"/>
          <w:lang w:val="en-US"/>
        </w:rPr>
        <w:t xml:space="preserve">can transform into the gamma form relatively quickly and independently, leading to caking. This can make glycine processing extremely difficult and cost-intensive. </w:t>
      </w:r>
    </w:p>
    <w:p w14:paraId="53318E43" w14:textId="77777777" w:rsidR="00536AFC" w:rsidRPr="00DD71EB" w:rsidRDefault="00536AFC" w:rsidP="00536AFC">
      <w:pPr>
        <w:spacing w:line="300" w:lineRule="exact"/>
        <w:ind w:left="0"/>
        <w:rPr>
          <w:sz w:val="22"/>
          <w:szCs w:val="22"/>
          <w:lang w:val="en-US"/>
        </w:rPr>
      </w:pPr>
    </w:p>
    <w:p w14:paraId="2F2B91B5" w14:textId="5FFC77A6" w:rsidR="00536AFC" w:rsidRPr="00DD71EB" w:rsidRDefault="00536AFC" w:rsidP="00536AFC">
      <w:pPr>
        <w:spacing w:line="300" w:lineRule="exact"/>
        <w:ind w:left="0"/>
        <w:rPr>
          <w:sz w:val="22"/>
          <w:szCs w:val="22"/>
          <w:lang w:val="en-US"/>
        </w:rPr>
      </w:pPr>
      <w:r w:rsidRPr="00DD71EB">
        <w:rPr>
          <w:sz w:val="22"/>
          <w:szCs w:val="22"/>
          <w:lang w:val="en-US"/>
        </w:rPr>
        <w:t xml:space="preserve">Evonik has </w:t>
      </w:r>
      <w:r w:rsidR="00DD2393">
        <w:rPr>
          <w:sz w:val="22"/>
          <w:szCs w:val="22"/>
          <w:lang w:val="en-US"/>
        </w:rPr>
        <w:t>patented a process to</w:t>
      </w:r>
      <w:r w:rsidRPr="00DD71EB">
        <w:rPr>
          <w:sz w:val="22"/>
          <w:szCs w:val="22"/>
          <w:lang w:val="en-US"/>
        </w:rPr>
        <w:t xml:space="preserve"> manufacture glycine in its stable gamma form without adding any </w:t>
      </w:r>
      <w:r w:rsidR="005A1F4F">
        <w:rPr>
          <w:sz w:val="22"/>
          <w:szCs w:val="22"/>
          <w:lang w:val="en-US"/>
        </w:rPr>
        <w:t>ingredients</w:t>
      </w:r>
      <w:r w:rsidRPr="00DD71EB">
        <w:rPr>
          <w:sz w:val="22"/>
          <w:szCs w:val="22"/>
          <w:lang w:val="en-US"/>
        </w:rPr>
        <w:t xml:space="preserve">. The product will soon be available to customers in a highly pure form for use in pharmaceutical and food-industry applications. “This innovation </w:t>
      </w:r>
      <w:bookmarkStart w:id="0" w:name="_GoBack"/>
      <w:bookmarkEnd w:id="0"/>
      <w:r w:rsidRPr="00DD71EB">
        <w:rPr>
          <w:sz w:val="22"/>
          <w:szCs w:val="22"/>
          <w:lang w:val="en-US"/>
        </w:rPr>
        <w:t>will alleviate many of the logistical and manufacturing-relate</w:t>
      </w:r>
      <w:r w:rsidR="00575B24">
        <w:rPr>
          <w:sz w:val="22"/>
          <w:szCs w:val="22"/>
          <w:lang w:val="en-US"/>
        </w:rPr>
        <w:t>d challenges our customers face,</w:t>
      </w:r>
      <w:r w:rsidRPr="00DD71EB">
        <w:rPr>
          <w:sz w:val="22"/>
          <w:szCs w:val="22"/>
          <w:lang w:val="en-US"/>
        </w:rPr>
        <w:t>”</w:t>
      </w:r>
      <w:r w:rsidR="00575B24" w:rsidRPr="00575B24">
        <w:rPr>
          <w:sz w:val="22"/>
          <w:szCs w:val="22"/>
          <w:lang w:val="en-US"/>
        </w:rPr>
        <w:t xml:space="preserve"> </w:t>
      </w:r>
      <w:r w:rsidR="00575B24">
        <w:rPr>
          <w:sz w:val="22"/>
          <w:szCs w:val="22"/>
          <w:lang w:val="en-US"/>
        </w:rPr>
        <w:t>comments</w:t>
      </w:r>
      <w:r w:rsidR="00575B24" w:rsidRPr="00DD71EB">
        <w:rPr>
          <w:sz w:val="22"/>
          <w:szCs w:val="22"/>
          <w:lang w:val="en-US"/>
        </w:rPr>
        <w:t xml:space="preserve"> </w:t>
      </w:r>
      <w:r w:rsidR="00575B24">
        <w:rPr>
          <w:sz w:val="22"/>
          <w:szCs w:val="22"/>
          <w:lang w:val="en-US"/>
        </w:rPr>
        <w:t>Thomas Hermann</w:t>
      </w:r>
      <w:r w:rsidR="00575B24" w:rsidRPr="00DD71EB">
        <w:rPr>
          <w:sz w:val="22"/>
          <w:szCs w:val="22"/>
          <w:lang w:val="en-US"/>
        </w:rPr>
        <w:t xml:space="preserve">, Head of the </w:t>
      </w:r>
      <w:r w:rsidR="00575B24">
        <w:rPr>
          <w:sz w:val="22"/>
          <w:szCs w:val="22"/>
          <w:lang w:val="en-US"/>
        </w:rPr>
        <w:t>Pharma and Food Ingredients Product Line</w:t>
      </w:r>
      <w:r w:rsidR="00575B24">
        <w:rPr>
          <w:sz w:val="22"/>
          <w:szCs w:val="22"/>
          <w:lang w:val="en-US"/>
        </w:rPr>
        <w:t>.</w:t>
      </w:r>
    </w:p>
    <w:p w14:paraId="35819FC7" w14:textId="77777777" w:rsidR="00536AFC" w:rsidRPr="00DD71EB" w:rsidRDefault="00536AFC" w:rsidP="00536AFC">
      <w:pPr>
        <w:spacing w:line="300" w:lineRule="exact"/>
        <w:ind w:left="0"/>
        <w:rPr>
          <w:sz w:val="22"/>
          <w:szCs w:val="22"/>
          <w:lang w:val="en-US"/>
        </w:rPr>
      </w:pPr>
    </w:p>
    <w:p w14:paraId="48DB52A9" w14:textId="24EDB2C5" w:rsidR="00536AFC" w:rsidRPr="00DD71EB" w:rsidRDefault="005366DC" w:rsidP="00536AFC">
      <w:pPr>
        <w:spacing w:line="300" w:lineRule="exact"/>
        <w:ind w:left="0"/>
        <w:rPr>
          <w:sz w:val="22"/>
          <w:szCs w:val="22"/>
          <w:lang w:val="en-US"/>
        </w:rPr>
      </w:pPr>
      <w:r>
        <w:rPr>
          <w:sz w:val="22"/>
          <w:szCs w:val="22"/>
          <w:lang w:val="en-US"/>
        </w:rPr>
        <w:t>Formulation e</w:t>
      </w:r>
      <w:r w:rsidR="00536AFC" w:rsidRPr="00DD71EB">
        <w:rPr>
          <w:sz w:val="22"/>
          <w:szCs w:val="22"/>
          <w:lang w:val="en-US"/>
        </w:rPr>
        <w:t>xperts at Evonik have also developed ‘floating capsules’ – ideal for nutritional supplement ingredients that only achieve maximum effectiveness if retained in the stomach for an extended period. Evonik has combined EUDRAGUARD</w:t>
      </w:r>
      <w:r w:rsidR="00536AFC" w:rsidRPr="00DD71EB">
        <w:rPr>
          <w:rFonts w:cs="Lucida Sans Unicode"/>
          <w:sz w:val="22"/>
          <w:szCs w:val="22"/>
          <w:lang w:val="en-US"/>
        </w:rPr>
        <w:t>®</w:t>
      </w:r>
      <w:r w:rsidR="00536AFC" w:rsidRPr="00DD71EB">
        <w:rPr>
          <w:sz w:val="22"/>
          <w:szCs w:val="22"/>
          <w:lang w:val="en-US"/>
        </w:rPr>
        <w:t xml:space="preserve"> control with a gas-generating agent to design capsules that remain buoyant</w:t>
      </w:r>
      <w:r w:rsidR="00536AFC" w:rsidRPr="009E47C6">
        <w:rPr>
          <w:sz w:val="22"/>
          <w:szCs w:val="22"/>
          <w:lang w:val="en-US"/>
        </w:rPr>
        <w:t xml:space="preserve"> </w:t>
      </w:r>
      <w:r w:rsidR="00536AFC" w:rsidRPr="00DD71EB">
        <w:rPr>
          <w:sz w:val="22"/>
          <w:szCs w:val="22"/>
          <w:lang w:val="en-US"/>
        </w:rPr>
        <w:t>and gradually release the ingredients over a period of up to four hours inside the stomach. This gives the human</w:t>
      </w:r>
      <w:r w:rsidR="00662819">
        <w:rPr>
          <w:sz w:val="22"/>
          <w:szCs w:val="22"/>
          <w:lang w:val="en-US"/>
        </w:rPr>
        <w:t xml:space="preserve"> body more time to absorb the active </w:t>
      </w:r>
      <w:r w:rsidR="00536AFC" w:rsidRPr="00DD71EB">
        <w:rPr>
          <w:sz w:val="22"/>
          <w:szCs w:val="22"/>
          <w:lang w:val="en-US"/>
        </w:rPr>
        <w:t>substances.</w:t>
      </w:r>
    </w:p>
    <w:p w14:paraId="20FEEE2B" w14:textId="77777777" w:rsidR="00536AFC" w:rsidRPr="00DD71EB" w:rsidRDefault="00536AFC" w:rsidP="00536AFC">
      <w:pPr>
        <w:spacing w:line="300" w:lineRule="exact"/>
        <w:ind w:left="0"/>
        <w:rPr>
          <w:sz w:val="22"/>
          <w:szCs w:val="22"/>
          <w:lang w:val="en-US"/>
        </w:rPr>
      </w:pPr>
    </w:p>
    <w:p w14:paraId="6F03BA1D" w14:textId="3463F549" w:rsidR="00536AFC" w:rsidRPr="00DD71EB" w:rsidRDefault="0082304A" w:rsidP="00536AFC">
      <w:pPr>
        <w:spacing w:line="300" w:lineRule="exact"/>
        <w:ind w:left="0"/>
        <w:rPr>
          <w:sz w:val="22"/>
          <w:szCs w:val="22"/>
          <w:lang w:val="en-US"/>
        </w:rPr>
      </w:pPr>
      <w:proofErr w:type="spellStart"/>
      <w:r>
        <w:rPr>
          <w:sz w:val="22"/>
          <w:szCs w:val="22"/>
          <w:lang w:val="en-US"/>
        </w:rPr>
        <w:t>L</w:t>
      </w:r>
      <w:r w:rsidR="00536AFC" w:rsidRPr="00DD71EB">
        <w:rPr>
          <w:sz w:val="22"/>
          <w:szCs w:val="22"/>
          <w:lang w:val="en-US"/>
        </w:rPr>
        <w:t>udger</w:t>
      </w:r>
      <w:proofErr w:type="spellEnd"/>
      <w:r w:rsidR="00536AFC" w:rsidRPr="00DD71EB">
        <w:rPr>
          <w:sz w:val="22"/>
          <w:szCs w:val="22"/>
          <w:lang w:val="en-US"/>
        </w:rPr>
        <w:t xml:space="preserve"> </w:t>
      </w:r>
      <w:proofErr w:type="spellStart"/>
      <w:r w:rsidR="00536AFC" w:rsidRPr="00DD71EB">
        <w:rPr>
          <w:sz w:val="22"/>
          <w:szCs w:val="22"/>
          <w:lang w:val="en-US"/>
        </w:rPr>
        <w:t>Eilers</w:t>
      </w:r>
      <w:proofErr w:type="spellEnd"/>
      <w:r w:rsidR="00536AFC" w:rsidRPr="00DD71EB">
        <w:rPr>
          <w:sz w:val="22"/>
          <w:szCs w:val="22"/>
          <w:lang w:val="en-US"/>
        </w:rPr>
        <w:t xml:space="preserve">, Director of the Food Segment at Evonik </w:t>
      </w:r>
      <w:r w:rsidR="00662819" w:rsidRPr="00662819">
        <w:rPr>
          <w:sz w:val="22"/>
          <w:szCs w:val="22"/>
          <w:lang w:val="en-US"/>
        </w:rPr>
        <w:t>Health Care</w:t>
      </w:r>
      <w:r w:rsidR="00536AFC" w:rsidRPr="00662819">
        <w:rPr>
          <w:sz w:val="22"/>
          <w:szCs w:val="22"/>
          <w:lang w:val="en-US"/>
        </w:rPr>
        <w:t xml:space="preserve"> </w:t>
      </w:r>
      <w:r w:rsidR="00536AFC" w:rsidRPr="00DD71EB">
        <w:rPr>
          <w:sz w:val="22"/>
          <w:szCs w:val="22"/>
          <w:lang w:val="en-US"/>
        </w:rPr>
        <w:t xml:space="preserve">explains, “This system </w:t>
      </w:r>
      <w:r w:rsidR="005366DC">
        <w:rPr>
          <w:sz w:val="22"/>
          <w:szCs w:val="22"/>
          <w:lang w:val="en-US"/>
        </w:rPr>
        <w:t>is particularly suited for substances,</w:t>
      </w:r>
      <w:r w:rsidR="005366DC" w:rsidRPr="00DD71EB">
        <w:rPr>
          <w:sz w:val="22"/>
          <w:szCs w:val="22"/>
          <w:lang w:val="en-US"/>
        </w:rPr>
        <w:t xml:space="preserve"> </w:t>
      </w:r>
      <w:r w:rsidR="005366DC">
        <w:rPr>
          <w:sz w:val="22"/>
          <w:szCs w:val="22"/>
          <w:lang w:val="en-US"/>
        </w:rPr>
        <w:t>which</w:t>
      </w:r>
      <w:r w:rsidR="005366DC" w:rsidRPr="00DD71EB">
        <w:rPr>
          <w:sz w:val="22"/>
          <w:szCs w:val="22"/>
          <w:lang w:val="en-US"/>
        </w:rPr>
        <w:t xml:space="preserve"> </w:t>
      </w:r>
      <w:r w:rsidR="00536AFC" w:rsidRPr="00DD71EB">
        <w:rPr>
          <w:sz w:val="22"/>
          <w:szCs w:val="22"/>
          <w:lang w:val="en-US"/>
        </w:rPr>
        <w:t xml:space="preserve">have a very limited absorption window in the stomach or proximal small intestine.” One example is anthocyanins, known for their </w:t>
      </w:r>
      <w:r w:rsidR="00536AFC" w:rsidRPr="00DD71EB">
        <w:rPr>
          <w:sz w:val="22"/>
          <w:szCs w:val="22"/>
          <w:lang w:val="en-US"/>
        </w:rPr>
        <w:lastRenderedPageBreak/>
        <w:t>antioxidant properties</w:t>
      </w:r>
      <w:r w:rsidR="005366DC">
        <w:rPr>
          <w:sz w:val="22"/>
          <w:szCs w:val="22"/>
          <w:lang w:val="en-US"/>
        </w:rPr>
        <w:t xml:space="preserve"> and </w:t>
      </w:r>
      <w:r w:rsidR="00536AFC" w:rsidRPr="00DD71EB">
        <w:rPr>
          <w:sz w:val="22"/>
          <w:szCs w:val="22"/>
          <w:lang w:val="en-US"/>
        </w:rPr>
        <w:t>health-enhancing characteristics</w:t>
      </w:r>
      <w:r w:rsidR="005366DC">
        <w:rPr>
          <w:sz w:val="22"/>
          <w:szCs w:val="22"/>
          <w:lang w:val="en-US"/>
        </w:rPr>
        <w:t xml:space="preserve">. Research shows that their bioavailability can be increased by higher residence time in the stomach. </w:t>
      </w:r>
    </w:p>
    <w:p w14:paraId="7D07EA36" w14:textId="77777777" w:rsidR="00536AFC" w:rsidRPr="00DD71EB" w:rsidRDefault="00536AFC" w:rsidP="00536AFC">
      <w:pPr>
        <w:spacing w:line="300" w:lineRule="exact"/>
        <w:ind w:left="0"/>
        <w:rPr>
          <w:sz w:val="22"/>
          <w:szCs w:val="22"/>
          <w:lang w:val="en-US"/>
        </w:rPr>
      </w:pPr>
      <w:r w:rsidRPr="00DD71EB">
        <w:rPr>
          <w:sz w:val="22"/>
          <w:szCs w:val="22"/>
          <w:lang w:val="en-US"/>
        </w:rPr>
        <w:t xml:space="preserve"> </w:t>
      </w:r>
    </w:p>
    <w:p w14:paraId="33B1073D" w14:textId="79C5CB81" w:rsidR="00536AFC" w:rsidRPr="00DD71EB" w:rsidRDefault="00536AFC" w:rsidP="00536AFC">
      <w:pPr>
        <w:spacing w:line="300" w:lineRule="exact"/>
        <w:ind w:left="0"/>
        <w:rPr>
          <w:sz w:val="22"/>
          <w:szCs w:val="22"/>
          <w:lang w:val="en-US"/>
        </w:rPr>
      </w:pPr>
      <w:r w:rsidRPr="00DD71EB">
        <w:rPr>
          <w:sz w:val="22"/>
          <w:szCs w:val="22"/>
          <w:lang w:val="en-US"/>
        </w:rPr>
        <w:t xml:space="preserve">This innovative floating capsule technology – named EUDRATEC™ GRS – can also be used to ensure effective administration of other polyphenols or green tea extracts. Customers can obtain a </w:t>
      </w:r>
      <w:r w:rsidR="009E47C6" w:rsidRPr="00DD71EB">
        <w:rPr>
          <w:sz w:val="22"/>
          <w:szCs w:val="22"/>
          <w:lang w:val="en-US"/>
        </w:rPr>
        <w:t>license</w:t>
      </w:r>
      <w:r w:rsidRPr="00DD71EB">
        <w:rPr>
          <w:sz w:val="22"/>
          <w:szCs w:val="22"/>
          <w:lang w:val="en-US"/>
        </w:rPr>
        <w:t xml:space="preserve"> to use the solution, which will be presented at Vitafoods during a poster session. </w:t>
      </w:r>
    </w:p>
    <w:p w14:paraId="296F7F1C" w14:textId="77777777" w:rsidR="00536AFC" w:rsidRPr="00DD71EB" w:rsidRDefault="00536AFC" w:rsidP="00536AFC">
      <w:pPr>
        <w:spacing w:line="300" w:lineRule="exact"/>
        <w:ind w:left="0"/>
        <w:rPr>
          <w:sz w:val="22"/>
          <w:szCs w:val="22"/>
          <w:lang w:val="en-US"/>
        </w:rPr>
      </w:pPr>
    </w:p>
    <w:p w14:paraId="356C27BE" w14:textId="3156B4CE" w:rsidR="00536AFC" w:rsidRPr="00DD71EB" w:rsidRDefault="00536AFC" w:rsidP="00536AFC">
      <w:pPr>
        <w:spacing w:line="300" w:lineRule="exact"/>
        <w:ind w:left="0"/>
        <w:rPr>
          <w:sz w:val="22"/>
          <w:szCs w:val="22"/>
          <w:lang w:val="en-US"/>
        </w:rPr>
      </w:pPr>
      <w:r w:rsidRPr="00DD71EB">
        <w:rPr>
          <w:sz w:val="22"/>
          <w:szCs w:val="22"/>
          <w:lang w:val="en-US"/>
        </w:rPr>
        <w:t xml:space="preserve">Vitafoods attendees can visit the Evonik booth (L78) to find out more about these innovations </w:t>
      </w:r>
      <w:r w:rsidR="005366DC">
        <w:rPr>
          <w:sz w:val="22"/>
          <w:szCs w:val="22"/>
          <w:lang w:val="en-US"/>
        </w:rPr>
        <w:t>as well as</w:t>
      </w:r>
      <w:r w:rsidR="005366DC" w:rsidRPr="00DD71EB">
        <w:rPr>
          <w:sz w:val="22"/>
          <w:szCs w:val="22"/>
          <w:lang w:val="en-US"/>
        </w:rPr>
        <w:t xml:space="preserve"> </w:t>
      </w:r>
      <w:r w:rsidRPr="00DD71EB">
        <w:rPr>
          <w:sz w:val="22"/>
          <w:szCs w:val="22"/>
          <w:lang w:val="en-US"/>
        </w:rPr>
        <w:t xml:space="preserve">the </w:t>
      </w:r>
      <w:r w:rsidR="009E47C6" w:rsidRPr="00DD71EB">
        <w:rPr>
          <w:sz w:val="22"/>
          <w:szCs w:val="22"/>
          <w:lang w:val="en-US"/>
        </w:rPr>
        <w:t>R</w:t>
      </w:r>
      <w:r w:rsidR="009E47C6">
        <w:rPr>
          <w:sz w:val="22"/>
          <w:szCs w:val="22"/>
          <w:lang w:val="en-US"/>
        </w:rPr>
        <w:t>EXIVA</w:t>
      </w:r>
      <w:r w:rsidRPr="00DD71EB">
        <w:rPr>
          <w:rFonts w:cs="Lucida Sans Unicode"/>
          <w:sz w:val="22"/>
          <w:szCs w:val="22"/>
          <w:lang w:val="en-US"/>
        </w:rPr>
        <w:t>® range of amino acids and the EUDRAGUARD® family of functional polymers designed for use in nutritional supplements.</w:t>
      </w:r>
      <w:r w:rsidRPr="00DD71EB">
        <w:rPr>
          <w:sz w:val="22"/>
          <w:szCs w:val="22"/>
          <w:lang w:val="en-US"/>
        </w:rPr>
        <w:t xml:space="preserve"> </w:t>
      </w:r>
    </w:p>
    <w:p w14:paraId="113D844F" w14:textId="77777777" w:rsidR="00536AFC" w:rsidRPr="00DD71EB" w:rsidRDefault="00536AFC" w:rsidP="00536AFC">
      <w:pPr>
        <w:spacing w:line="300" w:lineRule="exact"/>
        <w:ind w:left="0"/>
        <w:rPr>
          <w:sz w:val="22"/>
          <w:szCs w:val="22"/>
          <w:lang w:val="en-US"/>
        </w:rPr>
      </w:pPr>
    </w:p>
    <w:p w14:paraId="00098DD7" w14:textId="77777777" w:rsidR="00536AFC" w:rsidRPr="00DD71EB" w:rsidRDefault="00536AFC" w:rsidP="00536AFC">
      <w:pPr>
        <w:spacing w:line="300" w:lineRule="exact"/>
        <w:ind w:left="0"/>
        <w:rPr>
          <w:sz w:val="22"/>
          <w:szCs w:val="22"/>
          <w:lang w:val="en-US"/>
        </w:rPr>
      </w:pPr>
      <w:r w:rsidRPr="00DD71EB">
        <w:rPr>
          <w:sz w:val="22"/>
          <w:szCs w:val="22"/>
          <w:lang w:val="en-US"/>
        </w:rPr>
        <w:t>Evonik will also be showcasing a berry extract derived from wild Scandinavian blueberries and blackcurrants grown in New Zealand. This product has particularly high,</w:t>
      </w:r>
      <w:r>
        <w:rPr>
          <w:sz w:val="22"/>
          <w:szCs w:val="22"/>
          <w:lang w:val="en-US"/>
        </w:rPr>
        <w:t xml:space="preserve"> stable anthocyanin content. </w:t>
      </w:r>
      <w:r w:rsidRPr="00DD71EB">
        <w:rPr>
          <w:sz w:val="22"/>
          <w:szCs w:val="22"/>
          <w:lang w:val="en-US"/>
        </w:rPr>
        <w:t>The extract will be sold via the MEDOX</w:t>
      </w:r>
      <w:r w:rsidRPr="00DD71EB">
        <w:rPr>
          <w:rFonts w:cs="Lucida Sans Unicode"/>
          <w:sz w:val="22"/>
          <w:szCs w:val="22"/>
          <w:lang w:val="en-US"/>
        </w:rPr>
        <w:t>® brand in Scandinavia</w:t>
      </w:r>
      <w:r w:rsidRPr="00DD71EB">
        <w:rPr>
          <w:sz w:val="22"/>
          <w:szCs w:val="22"/>
          <w:lang w:val="en-US"/>
        </w:rPr>
        <w:t>, and is marketed as Healthberry</w:t>
      </w:r>
      <w:r w:rsidRPr="00DD71EB">
        <w:rPr>
          <w:rFonts w:cs="Lucida Sans Unicode"/>
          <w:sz w:val="22"/>
          <w:szCs w:val="22"/>
          <w:lang w:val="en-US"/>
        </w:rPr>
        <w:t>™</w:t>
      </w:r>
      <w:r w:rsidRPr="00DD71EB">
        <w:rPr>
          <w:sz w:val="22"/>
          <w:szCs w:val="22"/>
          <w:lang w:val="en-US"/>
        </w:rPr>
        <w:t xml:space="preserve"> 865 for functional food and drink applications.</w:t>
      </w:r>
    </w:p>
    <w:p w14:paraId="09931AFE" w14:textId="77777777" w:rsidR="00CE3A65" w:rsidRDefault="00CE3A65" w:rsidP="00CE3A65">
      <w:pPr>
        <w:spacing w:line="300" w:lineRule="exact"/>
        <w:ind w:left="0"/>
        <w:rPr>
          <w:sz w:val="22"/>
          <w:szCs w:val="22"/>
          <w:lang w:val="en-US"/>
        </w:rPr>
      </w:pPr>
    </w:p>
    <w:p w14:paraId="17137364" w14:textId="77777777" w:rsidR="005C6CC4" w:rsidRDefault="005C6CC4" w:rsidP="00CE3A65">
      <w:pPr>
        <w:spacing w:line="300" w:lineRule="exact"/>
        <w:ind w:left="0"/>
        <w:rPr>
          <w:sz w:val="22"/>
          <w:szCs w:val="22"/>
          <w:lang w:val="en-US"/>
        </w:rPr>
      </w:pPr>
    </w:p>
    <w:p w14:paraId="0D546284" w14:textId="77777777" w:rsidR="00CE3A65" w:rsidRDefault="00CE3A65" w:rsidP="00CE3A65">
      <w:pPr>
        <w:spacing w:line="300" w:lineRule="exact"/>
        <w:ind w:left="0"/>
        <w:rPr>
          <w:sz w:val="22"/>
          <w:szCs w:val="22"/>
          <w:lang w:val="en-US"/>
        </w:rPr>
      </w:pPr>
    </w:p>
    <w:p w14:paraId="7954211D" w14:textId="77777777" w:rsidR="00FA0C5F" w:rsidRDefault="003C35B9" w:rsidP="005C6CC4">
      <w:pPr>
        <w:spacing w:line="220" w:lineRule="exact"/>
        <w:ind w:left="0"/>
        <w:outlineLvl w:val="0"/>
        <w:rPr>
          <w:rFonts w:cs="Lucida Sans Unicode"/>
          <w:b/>
          <w:bCs/>
          <w:color w:val="000000"/>
          <w:szCs w:val="18"/>
          <w:lang w:val="en-US"/>
        </w:rPr>
      </w:pPr>
      <w:r>
        <w:rPr>
          <w:rFonts w:cs="Lucida Sans Unicode"/>
          <w:b/>
          <w:bCs/>
          <w:color w:val="000000"/>
          <w:szCs w:val="18"/>
          <w:lang w:val="en-US"/>
        </w:rPr>
        <w:t>C</w:t>
      </w:r>
      <w:r w:rsidR="00FA0C5F">
        <w:rPr>
          <w:rFonts w:cs="Lucida Sans Unicode"/>
          <w:b/>
          <w:bCs/>
          <w:color w:val="000000"/>
          <w:szCs w:val="18"/>
          <w:lang w:val="en-US"/>
        </w:rPr>
        <w:t xml:space="preserve">ompany information </w:t>
      </w:r>
    </w:p>
    <w:p w14:paraId="2B875A76" w14:textId="77777777" w:rsidR="005249A3" w:rsidRDefault="005249A3" w:rsidP="005C6CC4">
      <w:pPr>
        <w:spacing w:line="220" w:lineRule="exact"/>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w:t>
      </w:r>
      <w:r w:rsidR="00A9106B">
        <w:rPr>
          <w:rFonts w:cs="Lucida Sans Unicode"/>
          <w:szCs w:val="18"/>
          <w:lang w:val="en-US"/>
        </w:rPr>
        <w:t xml:space="preserve">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sidR="003C35B9">
        <w:rPr>
          <w:rFonts w:cs="Lucida Sans Unicode"/>
          <w:szCs w:val="18"/>
          <w:lang w:val="en-US"/>
        </w:rPr>
        <w:t xml:space="preserve"> and an operating profit (adjusted EBITDA) of about €2.47 billion</w:t>
      </w:r>
      <w:r w:rsidRPr="0012432B">
        <w:rPr>
          <w:rFonts w:cs="Lucida Sans Unicode"/>
          <w:szCs w:val="18"/>
          <w:lang w:val="en-US"/>
        </w:rPr>
        <w:t>.</w:t>
      </w:r>
    </w:p>
    <w:p w14:paraId="02A61D57" w14:textId="77777777" w:rsidR="00632338" w:rsidRDefault="00632338" w:rsidP="005C6CC4">
      <w:pPr>
        <w:spacing w:line="220" w:lineRule="exact"/>
        <w:ind w:left="0"/>
        <w:rPr>
          <w:rFonts w:cs="Lucida Sans Unicode"/>
          <w:szCs w:val="18"/>
          <w:lang w:val="en-US"/>
        </w:rPr>
      </w:pPr>
    </w:p>
    <w:p w14:paraId="39C0361F" w14:textId="77777777" w:rsidR="005249A3" w:rsidRPr="005249A3" w:rsidRDefault="005249A3" w:rsidP="005C6CC4">
      <w:pPr>
        <w:spacing w:line="220" w:lineRule="exact"/>
        <w:ind w:left="0"/>
        <w:rPr>
          <w:rFonts w:cs="Lucida Sans Unicode"/>
          <w:b/>
          <w:szCs w:val="18"/>
          <w:lang w:val="en-US"/>
        </w:rPr>
      </w:pPr>
      <w:r w:rsidRPr="005249A3">
        <w:rPr>
          <w:rFonts w:cs="Lucida Sans Unicode"/>
          <w:b/>
          <w:szCs w:val="18"/>
          <w:lang w:val="en-US"/>
        </w:rPr>
        <w:t>About Nutrition &amp; Care</w:t>
      </w:r>
    </w:p>
    <w:p w14:paraId="1DE920DA" w14:textId="77777777" w:rsidR="005249A3" w:rsidRPr="0012432B" w:rsidRDefault="005249A3" w:rsidP="005C6CC4">
      <w:pPr>
        <w:spacing w:line="220" w:lineRule="exact"/>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r>
      <w:r w:rsidR="00155442">
        <w:rPr>
          <w:rFonts w:cs="Lucida Sans Unicode"/>
          <w:szCs w:val="18"/>
          <w:lang w:val="en-US"/>
        </w:rP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139E10A8" w14:textId="77777777" w:rsidR="003C3375" w:rsidRDefault="003C3375" w:rsidP="005C6CC4">
      <w:pPr>
        <w:spacing w:line="220" w:lineRule="exact"/>
        <w:ind w:left="0"/>
        <w:rPr>
          <w:szCs w:val="18"/>
          <w:lang w:val="en-US"/>
        </w:rPr>
      </w:pPr>
    </w:p>
    <w:p w14:paraId="31F1BF1F" w14:textId="77777777" w:rsidR="003C3375" w:rsidRPr="00424338" w:rsidRDefault="003C3375" w:rsidP="005C6CC4">
      <w:pPr>
        <w:spacing w:line="220" w:lineRule="exact"/>
        <w:ind w:left="0"/>
        <w:outlineLvl w:val="0"/>
        <w:rPr>
          <w:rFonts w:cs="Lucida Sans Unicode"/>
          <w:b/>
          <w:bCs/>
          <w:color w:val="000000"/>
          <w:szCs w:val="18"/>
          <w:lang w:val="en-US"/>
        </w:rPr>
      </w:pPr>
      <w:r w:rsidRPr="00424338">
        <w:rPr>
          <w:rFonts w:cs="Lucida Sans Unicode"/>
          <w:b/>
          <w:bCs/>
          <w:color w:val="000000"/>
          <w:szCs w:val="18"/>
          <w:lang w:val="en-US"/>
        </w:rPr>
        <w:t>Disclaimer</w:t>
      </w:r>
    </w:p>
    <w:p w14:paraId="223DC3AF" w14:textId="77777777" w:rsidR="00CC5D98" w:rsidRPr="00DD5859" w:rsidRDefault="003C3375" w:rsidP="005C6CC4">
      <w:pPr>
        <w:spacing w:line="220" w:lineRule="exact"/>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DD585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69CF3" w14:textId="77777777" w:rsidR="005249A3" w:rsidRDefault="005249A3">
      <w:r>
        <w:separator/>
      </w:r>
    </w:p>
    <w:p w14:paraId="59F00372" w14:textId="77777777" w:rsidR="005249A3" w:rsidRDefault="005249A3"/>
  </w:endnote>
  <w:endnote w:type="continuationSeparator" w:id="0">
    <w:p w14:paraId="76D6F237" w14:textId="77777777" w:rsidR="005249A3" w:rsidRDefault="005249A3">
      <w:r>
        <w:continuationSeparator/>
      </w:r>
    </w:p>
    <w:p w14:paraId="2F173080" w14:textId="77777777" w:rsidR="005249A3" w:rsidRDefault="0052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4B5A8" w14:textId="77777777" w:rsidR="006006E9" w:rsidRDefault="006006E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3AED14B5" w14:textId="77777777">
      <w:trPr>
        <w:trHeight w:val="5348"/>
      </w:trPr>
      <w:tc>
        <w:tcPr>
          <w:tcW w:w="2562" w:type="dxa"/>
          <w:tcBorders>
            <w:top w:val="nil"/>
          </w:tcBorders>
          <w:vAlign w:val="bottom"/>
        </w:tcPr>
        <w:p w14:paraId="475FA295" w14:textId="77777777" w:rsidR="00CC5D98" w:rsidRDefault="00CC5D98">
          <w:pPr>
            <w:pStyle w:val="Fuzeile"/>
            <w:spacing w:line="180" w:lineRule="exact"/>
            <w:ind w:left="0" w:right="0"/>
            <w:rPr>
              <w:sz w:val="13"/>
              <w:szCs w:val="13"/>
            </w:rPr>
          </w:pPr>
        </w:p>
      </w:tc>
    </w:tr>
  </w:tbl>
  <w:p w14:paraId="344030C8"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85537">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8553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7E49F"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85537">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8553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CC1D" w14:textId="77777777" w:rsidR="005249A3" w:rsidRDefault="005249A3">
      <w:r>
        <w:separator/>
      </w:r>
    </w:p>
    <w:p w14:paraId="782F430F" w14:textId="77777777" w:rsidR="005249A3" w:rsidRDefault="005249A3"/>
  </w:footnote>
  <w:footnote w:type="continuationSeparator" w:id="0">
    <w:p w14:paraId="6DED80D5" w14:textId="77777777" w:rsidR="005249A3" w:rsidRDefault="005249A3">
      <w:r>
        <w:continuationSeparator/>
      </w:r>
    </w:p>
    <w:p w14:paraId="4B7454BA" w14:textId="77777777" w:rsidR="005249A3" w:rsidRDefault="0052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C7662" w14:textId="77777777" w:rsidR="006006E9" w:rsidRDefault="006006E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7D95DDF" w14:textId="77777777">
      <w:trPr>
        <w:trHeight w:hRule="exact" w:val="227"/>
      </w:trPr>
      <w:tc>
        <w:tcPr>
          <w:tcW w:w="2552" w:type="dxa"/>
          <w:shd w:val="clear" w:color="auto" w:fill="auto"/>
        </w:tcPr>
        <w:p w14:paraId="4F1D086F" w14:textId="77777777" w:rsidR="00CC5D98" w:rsidRDefault="00CC5D98">
          <w:pPr>
            <w:pStyle w:val="E-Datum"/>
            <w:framePr w:wrap="auto" w:vAnchor="margin" w:hAnchor="text" w:xAlign="left" w:yAlign="inline"/>
            <w:suppressOverlap w:val="0"/>
          </w:pPr>
        </w:p>
      </w:tc>
    </w:tr>
    <w:tr w:rsidR="00CC5D98" w14:paraId="7CB27508" w14:textId="77777777">
      <w:trPr>
        <w:trHeight w:hRule="exact" w:val="397"/>
      </w:trPr>
      <w:tc>
        <w:tcPr>
          <w:tcW w:w="2552" w:type="dxa"/>
          <w:shd w:val="clear" w:color="auto" w:fill="auto"/>
        </w:tcPr>
        <w:p w14:paraId="58F2FBCB" w14:textId="77777777" w:rsidR="00CC5D98" w:rsidRDefault="00CC5D98">
          <w:pPr>
            <w:spacing w:line="180" w:lineRule="exact"/>
            <w:ind w:left="0"/>
            <w:rPr>
              <w:sz w:val="13"/>
              <w:szCs w:val="13"/>
            </w:rPr>
          </w:pPr>
        </w:p>
      </w:tc>
    </w:tr>
    <w:tr w:rsidR="00CC5D98" w14:paraId="7D954FFD" w14:textId="77777777">
      <w:trPr>
        <w:trHeight w:hRule="exact" w:val="1304"/>
      </w:trPr>
      <w:tc>
        <w:tcPr>
          <w:tcW w:w="2552" w:type="dxa"/>
          <w:shd w:val="clear" w:color="auto" w:fill="auto"/>
        </w:tcPr>
        <w:p w14:paraId="6540AF63" w14:textId="77777777" w:rsidR="00CC5D98" w:rsidRDefault="00CC5D98">
          <w:pPr>
            <w:spacing w:line="180" w:lineRule="exact"/>
            <w:ind w:left="0"/>
            <w:rPr>
              <w:sz w:val="13"/>
              <w:szCs w:val="13"/>
            </w:rPr>
          </w:pPr>
        </w:p>
      </w:tc>
    </w:tr>
    <w:tr w:rsidR="00CC5D98" w14:paraId="5072E386" w14:textId="77777777">
      <w:trPr>
        <w:trHeight w:val="1374"/>
      </w:trPr>
      <w:tc>
        <w:tcPr>
          <w:tcW w:w="2552" w:type="dxa"/>
          <w:shd w:val="clear" w:color="auto" w:fill="auto"/>
        </w:tcPr>
        <w:p w14:paraId="642A93BF" w14:textId="77777777" w:rsidR="00CC5D98" w:rsidRDefault="00CC5D98">
          <w:pPr>
            <w:spacing w:line="180" w:lineRule="exact"/>
            <w:ind w:left="0"/>
            <w:rPr>
              <w:sz w:val="13"/>
              <w:szCs w:val="13"/>
            </w:rPr>
          </w:pPr>
        </w:p>
      </w:tc>
    </w:tr>
  </w:tbl>
  <w:p w14:paraId="628F5D0D" w14:textId="77777777"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1B54562" wp14:editId="0233A1B6">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11CF862E" wp14:editId="615B5BF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AEF2D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D65EB" w14:textId="77777777" w:rsidR="00A9106B" w:rsidRDefault="00A9106B">
    <w:pPr>
      <w:pStyle w:val="Kopfzeile"/>
      <w:ind w:left="0"/>
    </w:pPr>
  </w:p>
  <w:p w14:paraId="3BDB9CE5" w14:textId="77777777" w:rsidR="00A9106B" w:rsidRDefault="00A9106B">
    <w:pPr>
      <w:pStyle w:val="Kopfzeile"/>
      <w:ind w:left="0"/>
    </w:pPr>
  </w:p>
  <w:p w14:paraId="731EE3B1" w14:textId="77777777" w:rsidR="00A9106B" w:rsidRDefault="00A9106B">
    <w:pPr>
      <w:pStyle w:val="Kopfzeile"/>
      <w:ind w:left="0"/>
    </w:pPr>
  </w:p>
  <w:p w14:paraId="0311E9BA" w14:textId="77777777" w:rsidR="00A9106B" w:rsidRDefault="00A9106B">
    <w:pPr>
      <w:pStyle w:val="Kopfzeile"/>
      <w:ind w:left="0"/>
    </w:pPr>
  </w:p>
  <w:p w14:paraId="614031C0" w14:textId="77777777" w:rsidR="00A9106B" w:rsidRDefault="00A9106B">
    <w:pPr>
      <w:pStyle w:val="Kopfzeile"/>
      <w:ind w:left="0"/>
    </w:pPr>
  </w:p>
  <w:p w14:paraId="76C180E5" w14:textId="77777777" w:rsidR="00A9106B" w:rsidRDefault="00A9106B">
    <w:pPr>
      <w:pStyle w:val="Kopfzeile"/>
      <w:ind w:left="0"/>
    </w:pPr>
  </w:p>
  <w:p w14:paraId="787AC27B" w14:textId="77777777" w:rsidR="00A9106B" w:rsidRDefault="00A9106B">
    <w:pPr>
      <w:pStyle w:val="Kopfzeile"/>
      <w:ind w:left="0"/>
    </w:pPr>
  </w:p>
  <w:p w14:paraId="1883DB1A" w14:textId="77777777" w:rsidR="00A9106B" w:rsidRDefault="00A9106B">
    <w:pPr>
      <w:pStyle w:val="Kopfzeile"/>
      <w:ind w:left="0"/>
    </w:pPr>
  </w:p>
  <w:p w14:paraId="15793603" w14:textId="77777777"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08E5027B" wp14:editId="549CEF0A">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238B41FA" wp14:editId="306EEA8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F3DED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C03BD"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A3"/>
    <w:rsid w:val="000C025D"/>
    <w:rsid w:val="00125C9B"/>
    <w:rsid w:val="001261E3"/>
    <w:rsid w:val="00127B0C"/>
    <w:rsid w:val="00150754"/>
    <w:rsid w:val="0015429D"/>
    <w:rsid w:val="00155442"/>
    <w:rsid w:val="001834A4"/>
    <w:rsid w:val="00334D97"/>
    <w:rsid w:val="003C3375"/>
    <w:rsid w:val="003C35B9"/>
    <w:rsid w:val="003F014C"/>
    <w:rsid w:val="00401F7D"/>
    <w:rsid w:val="00424338"/>
    <w:rsid w:val="00431A72"/>
    <w:rsid w:val="005249A3"/>
    <w:rsid w:val="005366DC"/>
    <w:rsid w:val="00536AFC"/>
    <w:rsid w:val="00557DF7"/>
    <w:rsid w:val="00575A59"/>
    <w:rsid w:val="00575B24"/>
    <w:rsid w:val="005A1F4F"/>
    <w:rsid w:val="005C6CC4"/>
    <w:rsid w:val="006006E9"/>
    <w:rsid w:val="00632338"/>
    <w:rsid w:val="00647E09"/>
    <w:rsid w:val="00662819"/>
    <w:rsid w:val="00676AED"/>
    <w:rsid w:val="00687A38"/>
    <w:rsid w:val="00690548"/>
    <w:rsid w:val="00695181"/>
    <w:rsid w:val="00713D02"/>
    <w:rsid w:val="00785537"/>
    <w:rsid w:val="00794AB9"/>
    <w:rsid w:val="007955E4"/>
    <w:rsid w:val="008174AA"/>
    <w:rsid w:val="0082304A"/>
    <w:rsid w:val="008277A0"/>
    <w:rsid w:val="00884C15"/>
    <w:rsid w:val="008853AA"/>
    <w:rsid w:val="008C6EF4"/>
    <w:rsid w:val="0096666E"/>
    <w:rsid w:val="009E1475"/>
    <w:rsid w:val="009E47C6"/>
    <w:rsid w:val="00A27B94"/>
    <w:rsid w:val="00A47861"/>
    <w:rsid w:val="00A654E9"/>
    <w:rsid w:val="00A87F3A"/>
    <w:rsid w:val="00A9106B"/>
    <w:rsid w:val="00B1363C"/>
    <w:rsid w:val="00B14022"/>
    <w:rsid w:val="00B23D34"/>
    <w:rsid w:val="00B2584B"/>
    <w:rsid w:val="00B70003"/>
    <w:rsid w:val="00B72409"/>
    <w:rsid w:val="00B73C83"/>
    <w:rsid w:val="00BC1278"/>
    <w:rsid w:val="00BE7BEC"/>
    <w:rsid w:val="00C11B54"/>
    <w:rsid w:val="00CC2CE9"/>
    <w:rsid w:val="00CC5D98"/>
    <w:rsid w:val="00CE3A65"/>
    <w:rsid w:val="00D800E2"/>
    <w:rsid w:val="00DD2393"/>
    <w:rsid w:val="00DD5859"/>
    <w:rsid w:val="00E12886"/>
    <w:rsid w:val="00E3471C"/>
    <w:rsid w:val="00ED4C75"/>
    <w:rsid w:val="00F31F7C"/>
    <w:rsid w:val="00F6408B"/>
    <w:rsid w:val="00F9271C"/>
    <w:rsid w:val="00FA0C5F"/>
    <w:rsid w:val="00FA7446"/>
    <w:rsid w:val="00FD2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8EC8C28"/>
  <w15:docId w15:val="{218F3D97-D3EB-44A1-A137-27A84091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HTMLVorformatiertZchn">
    <w:name w:val="HTML Vorformatiert Zchn"/>
    <w:basedOn w:val="Absatz-Standardschriftart"/>
    <w:link w:val="HTMLVorformatiert"/>
    <w:uiPriority w:val="99"/>
    <w:rsid w:val="00F9271C"/>
    <w:rPr>
      <w:rFonts w:ascii="Courier New" w:hAnsi="Courier New" w:cs="Courier New"/>
      <w:position w:val="-2"/>
    </w:rPr>
  </w:style>
  <w:style w:type="character" w:styleId="Kommentarzeichen">
    <w:name w:val="annotation reference"/>
    <w:basedOn w:val="Absatz-Standardschriftart"/>
    <w:semiHidden/>
    <w:unhideWhenUsed/>
    <w:rsid w:val="009E47C6"/>
    <w:rPr>
      <w:sz w:val="16"/>
      <w:szCs w:val="16"/>
    </w:rPr>
  </w:style>
  <w:style w:type="paragraph" w:styleId="Kommentartext">
    <w:name w:val="annotation text"/>
    <w:basedOn w:val="Standard"/>
    <w:link w:val="KommentartextZchn"/>
    <w:semiHidden/>
    <w:unhideWhenUsed/>
    <w:rsid w:val="009E47C6"/>
    <w:pPr>
      <w:spacing w:line="240" w:lineRule="auto"/>
    </w:pPr>
    <w:rPr>
      <w:sz w:val="20"/>
      <w:szCs w:val="20"/>
    </w:rPr>
  </w:style>
  <w:style w:type="character" w:customStyle="1" w:styleId="KommentartextZchn">
    <w:name w:val="Kommentartext Zchn"/>
    <w:basedOn w:val="Absatz-Standardschriftart"/>
    <w:link w:val="Kommentartext"/>
    <w:semiHidden/>
    <w:rsid w:val="009E47C6"/>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9E47C6"/>
    <w:rPr>
      <w:b/>
      <w:bCs/>
    </w:rPr>
  </w:style>
  <w:style w:type="character" w:customStyle="1" w:styleId="KommentarthemaZchn">
    <w:name w:val="Kommentarthema Zchn"/>
    <w:basedOn w:val="KommentartextZchn"/>
    <w:link w:val="Kommentarthema"/>
    <w:semiHidden/>
    <w:rsid w:val="009E47C6"/>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776A-7504-40E6-B831-B7D2A196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BEA3BFE4</Template>
  <TotalTime>4</TotalTime>
  <Pages>2</Pages>
  <Words>757</Words>
  <Characters>4571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Rausche, Hannah</cp:lastModifiedBy>
  <cp:revision>7</cp:revision>
  <cp:lastPrinted>2016-05-04T06:59:00Z</cp:lastPrinted>
  <dcterms:created xsi:type="dcterms:W3CDTF">2016-05-03T10:32:00Z</dcterms:created>
  <dcterms:modified xsi:type="dcterms:W3CDTF">2016-05-04T07:00:00Z</dcterms:modified>
</cp:coreProperties>
</file>