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14:paraId="48AF9866" w14:textId="77777777" w:rsidTr="687E63D3">
        <w:trPr>
          <w:trHeight w:val="851"/>
        </w:trPr>
        <w:tc>
          <w:tcPr>
            <w:tcW w:w="2552" w:type="dxa"/>
            <w:shd w:val="clear" w:color="auto" w:fill="auto"/>
          </w:tcPr>
          <w:p w14:paraId="48AF985F" w14:textId="4000D0BA" w:rsidR="004F1918" w:rsidRPr="004F1918" w:rsidRDefault="005F4EB1" w:rsidP="004F1918">
            <w:pPr>
              <w:pStyle w:val="M7"/>
              <w:framePr w:wrap="auto" w:vAnchor="margin" w:hAnchor="text" w:xAlign="left" w:yAlign="inline"/>
              <w:suppressOverlap w:val="0"/>
              <w:rPr>
                <w:b w:val="0"/>
                <w:bCs w:val="0"/>
                <w:sz w:val="18"/>
                <w:szCs w:val="18"/>
                <w:lang w:val="en-US"/>
              </w:rPr>
            </w:pPr>
            <w:r>
              <w:rPr>
                <w:b w:val="0"/>
                <w:bCs w:val="0"/>
                <w:sz w:val="18"/>
                <w:szCs w:val="18"/>
                <w:lang w:val="en-US"/>
              </w:rPr>
              <w:t>23</w:t>
            </w:r>
            <w:r w:rsidR="7C5D83F5" w:rsidRPr="4C26F90B">
              <w:rPr>
                <w:b w:val="0"/>
                <w:bCs w:val="0"/>
                <w:sz w:val="18"/>
                <w:szCs w:val="18"/>
                <w:lang w:val="en-US"/>
              </w:rPr>
              <w:t xml:space="preserve"> </w:t>
            </w:r>
            <w:r w:rsidR="00664F8B">
              <w:rPr>
                <w:b w:val="0"/>
                <w:bCs w:val="0"/>
                <w:sz w:val="18"/>
                <w:szCs w:val="18"/>
                <w:lang w:val="en-US"/>
              </w:rPr>
              <w:t>March</w:t>
            </w:r>
            <w:r w:rsidR="7C5D83F5" w:rsidRPr="4C26F90B">
              <w:rPr>
                <w:b w:val="0"/>
                <w:bCs w:val="0"/>
                <w:sz w:val="18"/>
                <w:szCs w:val="18"/>
                <w:lang w:val="en-US"/>
              </w:rPr>
              <w:t xml:space="preserve"> 2021</w:t>
            </w:r>
          </w:p>
          <w:p w14:paraId="48AF9860" w14:textId="1AA1C999" w:rsidR="004F1918" w:rsidRDefault="004F1918" w:rsidP="004F1918">
            <w:pPr>
              <w:pStyle w:val="M7"/>
              <w:framePr w:wrap="auto" w:vAnchor="margin" w:hAnchor="text" w:xAlign="left" w:yAlign="inline"/>
              <w:suppressOverlap w:val="0"/>
              <w:rPr>
                <w:lang w:val="en-US"/>
              </w:rPr>
            </w:pPr>
          </w:p>
          <w:p w14:paraId="4BBFA430" w14:textId="77777777" w:rsidR="009C7676" w:rsidRDefault="009C7676" w:rsidP="004F1918">
            <w:pPr>
              <w:pStyle w:val="M7"/>
              <w:framePr w:wrap="auto" w:vAnchor="margin" w:hAnchor="text" w:xAlign="left" w:yAlign="inline"/>
              <w:suppressOverlap w:val="0"/>
              <w:rPr>
                <w:lang w:val="en-US"/>
              </w:rPr>
            </w:pPr>
          </w:p>
          <w:p w14:paraId="636BDABE" w14:textId="56F6895D" w:rsidR="00927E40" w:rsidRPr="00927E40" w:rsidRDefault="79D259A7" w:rsidP="00927E40">
            <w:pPr>
              <w:pStyle w:val="M10"/>
              <w:framePr w:wrap="auto" w:vAnchor="margin" w:hAnchor="text" w:xAlign="left" w:yAlign="inline"/>
              <w:suppressOverlap w:val="0"/>
              <w:rPr>
                <w:b/>
                <w:bCs/>
                <w:lang w:val="en-GB"/>
              </w:rPr>
            </w:pPr>
            <w:r w:rsidRPr="687E63D3">
              <w:rPr>
                <w:b/>
                <w:bCs/>
                <w:lang w:val="en-US"/>
              </w:rPr>
              <w:t>Main press c</w:t>
            </w:r>
            <w:r w:rsidR="009C7676" w:rsidRPr="687E63D3">
              <w:rPr>
                <w:b/>
                <w:bCs/>
                <w:lang w:val="en-US"/>
              </w:rPr>
              <w:t xml:space="preserve">ontact </w:t>
            </w:r>
            <w:r w:rsidR="009C7676">
              <w:br/>
            </w:r>
            <w:r w:rsidR="00927E40" w:rsidRPr="00927E40">
              <w:rPr>
                <w:b/>
                <w:bCs/>
                <w:lang w:val="en-GB"/>
              </w:rPr>
              <w:t>Robert Brown</w:t>
            </w:r>
          </w:p>
          <w:p w14:paraId="3BB393C6" w14:textId="77777777" w:rsidR="00927E40" w:rsidRPr="00927E40" w:rsidRDefault="00927E40" w:rsidP="00927E40">
            <w:pPr>
              <w:pStyle w:val="M10"/>
              <w:framePr w:wrap="auto" w:vAnchor="margin" w:hAnchor="text" w:xAlign="left" w:yAlign="inline"/>
              <w:suppressOverlap w:val="0"/>
              <w:rPr>
                <w:lang w:val="it-IT"/>
              </w:rPr>
            </w:pPr>
            <w:r w:rsidRPr="00927E40">
              <w:rPr>
                <w:lang w:val="it-IT"/>
              </w:rPr>
              <w:t>Evonik Corporation</w:t>
            </w:r>
          </w:p>
          <w:p w14:paraId="7338EA38" w14:textId="02B747C5" w:rsidR="00927E40" w:rsidRPr="00927E40" w:rsidRDefault="00927E40" w:rsidP="00927E40">
            <w:pPr>
              <w:pStyle w:val="M10"/>
              <w:framePr w:wrap="auto" w:vAnchor="margin" w:hAnchor="text" w:xAlign="left" w:yAlign="inline"/>
              <w:suppressOverlap w:val="0"/>
              <w:rPr>
                <w:lang w:val="it-IT"/>
              </w:rPr>
            </w:pPr>
            <w:r>
              <w:rPr>
                <w:lang w:val="it-IT"/>
              </w:rPr>
              <w:t>Phone</w:t>
            </w:r>
            <w:r w:rsidRPr="00927E40">
              <w:rPr>
                <w:lang w:val="it-IT"/>
              </w:rPr>
              <w:t>: +1 973 929-8812</w:t>
            </w:r>
          </w:p>
          <w:p w14:paraId="697E57A2" w14:textId="77777777" w:rsidR="00927E40" w:rsidRPr="00927E40" w:rsidRDefault="00927E40" w:rsidP="00927E40">
            <w:pPr>
              <w:pStyle w:val="M10"/>
              <w:framePr w:wrap="auto" w:vAnchor="margin" w:hAnchor="text" w:xAlign="left" w:yAlign="inline"/>
              <w:suppressOverlap w:val="0"/>
              <w:rPr>
                <w:lang w:val="it-IT"/>
              </w:rPr>
            </w:pPr>
            <w:r w:rsidRPr="00927E40">
              <w:rPr>
                <w:lang w:val="it-IT"/>
              </w:rPr>
              <w:t xml:space="preserve">Cell: </w:t>
            </w:r>
            <w:r w:rsidRPr="00927E40">
              <w:rPr>
                <w:lang w:val="en-US"/>
              </w:rPr>
              <w:t>+1 973 906-4635</w:t>
            </w:r>
          </w:p>
          <w:p w14:paraId="2EF4D445" w14:textId="36F9DE10" w:rsidR="00927E40" w:rsidRPr="00927E40" w:rsidRDefault="00927E40" w:rsidP="00927E40">
            <w:pPr>
              <w:pStyle w:val="M10"/>
              <w:framePr w:wrap="auto" w:vAnchor="margin" w:hAnchor="text" w:xAlign="left" w:yAlign="inline"/>
              <w:suppressOverlap w:val="0"/>
              <w:rPr>
                <w:lang w:val="fr-FR"/>
              </w:rPr>
            </w:pPr>
            <w:r w:rsidRPr="00927E40">
              <w:rPr>
                <w:lang w:val="fr-FR"/>
              </w:rPr>
              <w:t>robert.brown@evonik.com</w:t>
            </w:r>
          </w:p>
          <w:p w14:paraId="6E09D66A" w14:textId="01801C8F" w:rsidR="00195DC1" w:rsidRDefault="00195DC1" w:rsidP="009C7676">
            <w:pPr>
              <w:pStyle w:val="M7"/>
              <w:framePr w:wrap="auto" w:vAnchor="margin" w:hAnchor="text" w:xAlign="left" w:yAlign="inline"/>
              <w:suppressOverlap w:val="0"/>
              <w:rPr>
                <w:lang w:val="en-US"/>
              </w:rPr>
            </w:pPr>
          </w:p>
          <w:p w14:paraId="0F59A9C5" w14:textId="60D1E941" w:rsidR="00195DC1" w:rsidRDefault="7CF7B180" w:rsidP="009C7676">
            <w:pPr>
              <w:pStyle w:val="M7"/>
              <w:framePr w:wrap="auto" w:vAnchor="margin" w:hAnchor="text" w:xAlign="left" w:yAlign="inline"/>
              <w:suppressOverlap w:val="0"/>
              <w:rPr>
                <w:lang w:val="en-US"/>
              </w:rPr>
            </w:pPr>
            <w:r w:rsidRPr="687E63D3">
              <w:rPr>
                <w:lang w:val="en-US"/>
              </w:rPr>
              <w:t>Alternative press contact</w:t>
            </w:r>
          </w:p>
          <w:p w14:paraId="030E7607" w14:textId="2EDE6090" w:rsidR="009C7676" w:rsidRPr="003C3375" w:rsidRDefault="00781130" w:rsidP="009C7676">
            <w:pPr>
              <w:pStyle w:val="M7"/>
              <w:framePr w:wrap="auto" w:vAnchor="margin" w:hAnchor="text" w:xAlign="left" w:yAlign="inline"/>
              <w:suppressOverlap w:val="0"/>
              <w:rPr>
                <w:lang w:val="en-US"/>
              </w:rPr>
            </w:pPr>
            <w:r>
              <w:rPr>
                <w:lang w:val="en-US"/>
              </w:rPr>
              <w:t>Michael Ric</w:t>
            </w:r>
            <w:r w:rsidR="00D7171E">
              <w:rPr>
                <w:lang w:val="en-US"/>
              </w:rPr>
              <w:t>hter</w:t>
            </w:r>
          </w:p>
          <w:p w14:paraId="2C819E6B" w14:textId="6F158363" w:rsidR="00875758" w:rsidRDefault="009C7676" w:rsidP="009C7676">
            <w:pPr>
              <w:pStyle w:val="M9"/>
              <w:framePr w:wrap="auto" w:vAnchor="margin" w:hAnchor="text" w:xAlign="left" w:yAlign="inline"/>
              <w:suppressOverlap w:val="0"/>
              <w:rPr>
                <w:lang w:val="en-US"/>
              </w:rPr>
            </w:pPr>
            <w:r w:rsidRPr="4C26F90B">
              <w:rPr>
                <w:lang w:val="en-US"/>
              </w:rPr>
              <w:t xml:space="preserve">Head of </w:t>
            </w:r>
            <w:r w:rsidR="00195DC1" w:rsidRPr="4C26F90B">
              <w:rPr>
                <w:lang w:val="en-US"/>
              </w:rPr>
              <w:t xml:space="preserve">Market </w:t>
            </w:r>
            <w:r w:rsidRPr="4C26F90B">
              <w:rPr>
                <w:lang w:val="en-US"/>
              </w:rPr>
              <w:t xml:space="preserve">Communications </w:t>
            </w:r>
            <w:r w:rsidRPr="00421D79">
              <w:rPr>
                <w:lang w:val="en-US"/>
              </w:rPr>
              <w:br/>
            </w:r>
            <w:r w:rsidR="00875758">
              <w:rPr>
                <w:lang w:val="en-US"/>
              </w:rPr>
              <w:t xml:space="preserve">Performance Materials </w:t>
            </w:r>
          </w:p>
          <w:p w14:paraId="15DA04F2" w14:textId="11DD4CC7" w:rsidR="009C7676" w:rsidRPr="00E12886" w:rsidRDefault="009C7676" w:rsidP="009C7676">
            <w:pPr>
              <w:pStyle w:val="M9"/>
              <w:framePr w:wrap="auto" w:vAnchor="margin" w:hAnchor="text" w:xAlign="left" w:yAlign="inline"/>
              <w:suppressOverlap w:val="0"/>
              <w:rPr>
                <w:lang w:val="en-US"/>
              </w:rPr>
            </w:pPr>
            <w:r w:rsidRPr="4C26F90B">
              <w:rPr>
                <w:lang w:val="en-US"/>
              </w:rPr>
              <w:t>Phone +49</w:t>
            </w:r>
            <w:r w:rsidR="00A14F2A" w:rsidRPr="00A14F2A">
              <w:rPr>
                <w:lang w:val="en-US"/>
              </w:rPr>
              <w:t xml:space="preserve"> 201 177 4375 </w:t>
            </w:r>
            <w:r w:rsidR="009E6227" w:rsidRPr="009E6227">
              <w:rPr>
                <w:lang w:val="en-US"/>
              </w:rPr>
              <w:t>michael.richter@evonik.com</w:t>
            </w:r>
          </w:p>
          <w:p w14:paraId="48AF9865" w14:textId="4A69E238" w:rsidR="004F1918" w:rsidRPr="009C7676" w:rsidRDefault="004F1918" w:rsidP="009E6227">
            <w:pPr>
              <w:spacing w:line="180" w:lineRule="exact"/>
              <w:rPr>
                <w:lang w:val="en-US"/>
              </w:rPr>
            </w:pPr>
          </w:p>
        </w:tc>
      </w:tr>
      <w:tr w:rsidR="004F1918" w:rsidRPr="00344D49" w14:paraId="48AF986E" w14:textId="77777777" w:rsidTr="687E63D3">
        <w:trPr>
          <w:trHeight w:val="851"/>
        </w:trPr>
        <w:tc>
          <w:tcPr>
            <w:tcW w:w="2552" w:type="dxa"/>
            <w:shd w:val="clear" w:color="auto" w:fill="auto"/>
          </w:tcPr>
          <w:p w14:paraId="48AF986D" w14:textId="77777777" w:rsidR="004F1918" w:rsidRPr="00F31F7C" w:rsidRDefault="004F1918" w:rsidP="004F1918">
            <w:pPr>
              <w:pStyle w:val="M12"/>
              <w:framePr w:wrap="auto" w:vAnchor="margin" w:hAnchor="text" w:xAlign="left" w:yAlign="inline"/>
              <w:suppressOverlap w:val="0"/>
              <w:rPr>
                <w:lang w:val="en-US"/>
              </w:rPr>
            </w:pPr>
          </w:p>
        </w:tc>
      </w:tr>
    </w:tbl>
    <w:p w14:paraId="10C549F3" w14:textId="77777777" w:rsidR="00784FC2" w:rsidRPr="00132CEA" w:rsidRDefault="00784FC2" w:rsidP="00784FC2">
      <w:pPr>
        <w:framePr w:w="2659" w:wrap="around" w:vAnchor="page" w:hAnchor="page" w:x="8971" w:y="12781" w:anchorLock="1"/>
        <w:spacing w:line="180" w:lineRule="exact"/>
        <w:rPr>
          <w:noProof/>
          <w:sz w:val="13"/>
          <w:szCs w:val="13"/>
          <w:lang w:val="en-US"/>
        </w:rPr>
      </w:pPr>
      <w:r w:rsidRPr="00132CEA">
        <w:rPr>
          <w:b/>
          <w:noProof/>
          <w:sz w:val="13"/>
          <w:szCs w:val="13"/>
          <w:lang w:val="en-US"/>
        </w:rPr>
        <w:t>Evonik Industries AG</w:t>
      </w:r>
    </w:p>
    <w:p w14:paraId="7BB2AE10" w14:textId="77777777" w:rsidR="00784FC2" w:rsidRPr="00FC641F" w:rsidRDefault="00784FC2" w:rsidP="00784FC2">
      <w:pPr>
        <w:framePr w:w="2659" w:wrap="around" w:vAnchor="page" w:hAnchor="page" w:x="8971" w:y="12781" w:anchorLock="1"/>
        <w:spacing w:line="180" w:lineRule="exact"/>
        <w:rPr>
          <w:noProof/>
          <w:sz w:val="13"/>
          <w:szCs w:val="13"/>
          <w:lang w:val="de-DE"/>
        </w:rPr>
      </w:pPr>
      <w:r w:rsidRPr="00FC641F">
        <w:rPr>
          <w:noProof/>
          <w:sz w:val="13"/>
          <w:szCs w:val="13"/>
          <w:lang w:val="de-DE"/>
        </w:rPr>
        <w:t>Rellinghauser Straße 1-11</w:t>
      </w:r>
    </w:p>
    <w:p w14:paraId="10CCA443" w14:textId="77777777" w:rsidR="00784FC2" w:rsidRPr="00132CEA" w:rsidRDefault="00784FC2" w:rsidP="00784FC2">
      <w:pPr>
        <w:framePr w:w="2659" w:wrap="around" w:vAnchor="page" w:hAnchor="page" w:x="8971" w:y="12781" w:anchorLock="1"/>
        <w:spacing w:line="180" w:lineRule="exact"/>
        <w:rPr>
          <w:noProof/>
          <w:sz w:val="13"/>
          <w:szCs w:val="13"/>
          <w:lang w:val="de-DE"/>
        </w:rPr>
      </w:pPr>
      <w:r w:rsidRPr="00132CEA">
        <w:rPr>
          <w:noProof/>
          <w:sz w:val="13"/>
          <w:szCs w:val="13"/>
          <w:lang w:val="de-DE"/>
        </w:rPr>
        <w:t>45128 Essen</w:t>
      </w:r>
    </w:p>
    <w:p w14:paraId="15C648FA" w14:textId="77777777" w:rsidR="00784FC2" w:rsidRPr="00132CEA" w:rsidRDefault="00784FC2" w:rsidP="00784FC2">
      <w:pPr>
        <w:framePr w:w="2659" w:wrap="around" w:vAnchor="page" w:hAnchor="page" w:x="8971" w:y="12781" w:anchorLock="1"/>
        <w:spacing w:line="180" w:lineRule="exact"/>
        <w:rPr>
          <w:noProof/>
          <w:sz w:val="13"/>
          <w:szCs w:val="13"/>
          <w:lang w:val="de-DE"/>
        </w:rPr>
      </w:pPr>
      <w:r w:rsidRPr="00132CEA">
        <w:rPr>
          <w:noProof/>
          <w:sz w:val="13"/>
          <w:szCs w:val="13"/>
          <w:lang w:val="de-DE"/>
        </w:rPr>
        <w:t>Germany</w:t>
      </w:r>
    </w:p>
    <w:p w14:paraId="72EA5FDB" w14:textId="77777777" w:rsidR="00784FC2" w:rsidRPr="00132CEA" w:rsidRDefault="00784FC2" w:rsidP="00784FC2">
      <w:pPr>
        <w:framePr w:w="2659" w:wrap="around" w:vAnchor="page" w:hAnchor="page" w:x="8971" w:y="12781" w:anchorLock="1"/>
        <w:spacing w:line="180" w:lineRule="exact"/>
        <w:rPr>
          <w:noProof/>
          <w:sz w:val="13"/>
          <w:szCs w:val="13"/>
          <w:lang w:val="de-DE"/>
        </w:rPr>
      </w:pPr>
      <w:r w:rsidRPr="00132CEA">
        <w:rPr>
          <w:noProof/>
          <w:sz w:val="13"/>
          <w:szCs w:val="13"/>
          <w:lang w:val="de-DE"/>
        </w:rPr>
        <w:t>Phone +49 201 177-01</w:t>
      </w:r>
    </w:p>
    <w:p w14:paraId="690E24D4" w14:textId="77777777" w:rsidR="00784FC2" w:rsidRDefault="00784FC2" w:rsidP="00784FC2">
      <w:pPr>
        <w:framePr w:w="2659" w:wrap="around" w:vAnchor="page" w:hAnchor="page" w:x="8971" w:y="12781" w:anchorLock="1"/>
        <w:spacing w:line="180" w:lineRule="exact"/>
        <w:rPr>
          <w:noProof/>
          <w:sz w:val="13"/>
          <w:szCs w:val="13"/>
        </w:rPr>
      </w:pPr>
      <w:r>
        <w:rPr>
          <w:noProof/>
          <w:sz w:val="13"/>
          <w:szCs w:val="13"/>
        </w:rPr>
        <w:t>www.evonik.com</w:t>
      </w:r>
    </w:p>
    <w:p w14:paraId="5EA7CBA8" w14:textId="77777777" w:rsidR="00784FC2" w:rsidRDefault="00784FC2" w:rsidP="00784FC2">
      <w:pPr>
        <w:framePr w:w="2659" w:wrap="around" w:vAnchor="page" w:hAnchor="page" w:x="8971" w:y="12781" w:anchorLock="1"/>
        <w:spacing w:line="180" w:lineRule="exact"/>
        <w:rPr>
          <w:noProof/>
          <w:sz w:val="13"/>
          <w:szCs w:val="13"/>
        </w:rPr>
      </w:pPr>
    </w:p>
    <w:p w14:paraId="663CC26C" w14:textId="77777777" w:rsidR="00784FC2" w:rsidRPr="009C0CD3" w:rsidRDefault="00784FC2" w:rsidP="00784FC2">
      <w:pPr>
        <w:framePr w:w="2659" w:wrap="around" w:vAnchor="page" w:hAnchor="page" w:x="8971" w:y="12781" w:anchorLock="1"/>
        <w:spacing w:line="180" w:lineRule="exact"/>
        <w:rPr>
          <w:noProof/>
          <w:sz w:val="13"/>
          <w:szCs w:val="13"/>
          <w:lang w:val="en-US"/>
        </w:rPr>
      </w:pPr>
      <w:r w:rsidRPr="009C0CD3">
        <w:rPr>
          <w:noProof/>
          <w:sz w:val="13"/>
          <w:szCs w:val="13"/>
          <w:lang w:val="en-US"/>
        </w:rPr>
        <w:t>Supervisory Board</w:t>
      </w:r>
      <w:r w:rsidRPr="009C0CD3">
        <w:rPr>
          <w:noProof/>
          <w:sz w:val="13"/>
          <w:szCs w:val="13"/>
          <w:lang w:val="en-US"/>
        </w:rPr>
        <w:br/>
        <w:t>Bernd Tönjes, Chairman</w:t>
      </w:r>
      <w:r w:rsidRPr="009C0CD3">
        <w:rPr>
          <w:noProof/>
          <w:sz w:val="13"/>
          <w:szCs w:val="13"/>
          <w:lang w:val="en-US"/>
        </w:rPr>
        <w:br/>
        <w:t>Executive Board</w:t>
      </w:r>
      <w:r w:rsidRPr="009C0CD3">
        <w:rPr>
          <w:noProof/>
          <w:sz w:val="13"/>
          <w:szCs w:val="13"/>
          <w:lang w:val="en-US"/>
        </w:rPr>
        <w:br/>
        <w:t>Christian Kullmann, Chairman</w:t>
      </w:r>
      <w:r w:rsidRPr="009C0CD3">
        <w:rPr>
          <w:noProof/>
          <w:sz w:val="13"/>
          <w:szCs w:val="13"/>
          <w:lang w:val="en-US"/>
        </w:rPr>
        <w:br/>
        <w:t>Dr. Harald Schwager, Deputy Chairman</w:t>
      </w:r>
      <w:r w:rsidRPr="009C0CD3">
        <w:rPr>
          <w:noProof/>
          <w:sz w:val="13"/>
          <w:szCs w:val="13"/>
          <w:lang w:val="en-US"/>
        </w:rPr>
        <w:br/>
        <w:t>Thomas Wessel, Ute Wolf</w:t>
      </w:r>
    </w:p>
    <w:p w14:paraId="43FB93A2" w14:textId="77777777" w:rsidR="00784FC2" w:rsidRDefault="00784FC2" w:rsidP="00784FC2">
      <w:pPr>
        <w:framePr w:w="2659" w:wrap="around" w:vAnchor="page" w:hAnchor="page" w:x="8971" w:y="12781" w:anchorLock="1"/>
        <w:spacing w:line="180" w:lineRule="exact"/>
        <w:rPr>
          <w:noProof/>
          <w:sz w:val="13"/>
          <w:szCs w:val="13"/>
        </w:rPr>
      </w:pPr>
    </w:p>
    <w:p w14:paraId="255B84FF" w14:textId="77777777" w:rsidR="00784FC2" w:rsidRDefault="00784FC2" w:rsidP="00784FC2">
      <w:pPr>
        <w:framePr w:w="2659" w:wrap="around" w:vAnchor="page" w:hAnchor="page" w:x="8971" w:y="12781" w:anchorLock="1"/>
        <w:spacing w:line="180" w:lineRule="exact"/>
        <w:rPr>
          <w:noProof/>
          <w:sz w:val="13"/>
          <w:szCs w:val="13"/>
        </w:rPr>
      </w:pPr>
      <w:r>
        <w:rPr>
          <w:noProof/>
          <w:sz w:val="13"/>
          <w:szCs w:val="13"/>
        </w:rPr>
        <w:t>Registered Office is Essen</w:t>
      </w:r>
    </w:p>
    <w:p w14:paraId="4309E7A1" w14:textId="77777777" w:rsidR="00784FC2" w:rsidRDefault="00784FC2" w:rsidP="00784FC2">
      <w:pPr>
        <w:framePr w:w="2659" w:wrap="around" w:vAnchor="page" w:hAnchor="page" w:x="8971" w:y="12781" w:anchorLock="1"/>
        <w:spacing w:line="180" w:lineRule="exact"/>
        <w:rPr>
          <w:noProof/>
          <w:sz w:val="13"/>
          <w:szCs w:val="13"/>
        </w:rPr>
      </w:pPr>
      <w:r>
        <w:rPr>
          <w:noProof/>
          <w:sz w:val="13"/>
          <w:szCs w:val="13"/>
        </w:rPr>
        <w:t>Register Court Essen Local Court</w:t>
      </w:r>
    </w:p>
    <w:p w14:paraId="6E07DFC8" w14:textId="77777777" w:rsidR="00784FC2" w:rsidRPr="005C5615" w:rsidRDefault="00784FC2" w:rsidP="00784FC2">
      <w:pPr>
        <w:framePr w:w="2659" w:wrap="around" w:vAnchor="page" w:hAnchor="page" w:x="8971" w:y="12781" w:anchorLock="1"/>
        <w:spacing w:line="180" w:lineRule="exact"/>
        <w:rPr>
          <w:noProof/>
          <w:sz w:val="13"/>
          <w:szCs w:val="13"/>
        </w:rPr>
      </w:pPr>
      <w:r>
        <w:rPr>
          <w:noProof/>
          <w:sz w:val="13"/>
          <w:szCs w:val="13"/>
        </w:rPr>
        <w:t>Commercial Registry B 19474</w:t>
      </w:r>
    </w:p>
    <w:p w14:paraId="29AC5813" w14:textId="77777777" w:rsidR="00927E40" w:rsidRPr="00061045" w:rsidRDefault="00927E40" w:rsidP="00927E40">
      <w:pPr>
        <w:rPr>
          <w:rFonts w:cs="Lucida Sans Unicode"/>
          <w:b/>
          <w:sz w:val="24"/>
          <w:lang w:val="en-US"/>
        </w:rPr>
      </w:pPr>
      <w:r w:rsidRPr="00061045">
        <w:rPr>
          <w:rFonts w:cs="Lucida Sans Unicode"/>
          <w:b/>
          <w:sz w:val="24"/>
          <w:lang w:val="en-US"/>
        </w:rPr>
        <w:t xml:space="preserve">Evonik </w:t>
      </w:r>
      <w:r>
        <w:rPr>
          <w:rFonts w:cs="Lucida Sans Unicode"/>
          <w:b/>
          <w:sz w:val="24"/>
          <w:lang w:val="en-US"/>
        </w:rPr>
        <w:t>completes</w:t>
      </w:r>
      <w:r w:rsidRPr="00061045">
        <w:rPr>
          <w:rFonts w:cs="Lucida Sans Unicode"/>
          <w:b/>
          <w:sz w:val="24"/>
          <w:lang w:val="en-US"/>
        </w:rPr>
        <w:t xml:space="preserve"> sodium methylate capacity expansion </w:t>
      </w:r>
      <w:r>
        <w:rPr>
          <w:rFonts w:cs="Lucida Sans Unicode"/>
          <w:b/>
          <w:sz w:val="24"/>
          <w:lang w:val="en-US"/>
        </w:rPr>
        <w:t>in</w:t>
      </w:r>
      <w:r w:rsidRPr="00061045">
        <w:rPr>
          <w:rFonts w:cs="Lucida Sans Unicode"/>
          <w:b/>
          <w:sz w:val="24"/>
          <w:lang w:val="en-US"/>
        </w:rPr>
        <w:t xml:space="preserve"> Mobile, Alabama </w:t>
      </w:r>
    </w:p>
    <w:p w14:paraId="48AF987D" w14:textId="77777777" w:rsidR="00FC641F" w:rsidRPr="00927E40" w:rsidRDefault="00FC641F" w:rsidP="00CD1EE7">
      <w:pPr>
        <w:pStyle w:val="Titel"/>
        <w:rPr>
          <w:lang w:val="en-US"/>
        </w:rPr>
      </w:pPr>
    </w:p>
    <w:p w14:paraId="3E457D8E" w14:textId="77777777" w:rsidR="00927E40" w:rsidRPr="00927E40" w:rsidRDefault="00927E40" w:rsidP="00927E40">
      <w:pPr>
        <w:pStyle w:val="Listenabsatz"/>
        <w:numPr>
          <w:ilvl w:val="0"/>
          <w:numId w:val="34"/>
        </w:numPr>
        <w:spacing w:line="300" w:lineRule="atLeast"/>
        <w:rPr>
          <w:rFonts w:cs="Lucida Sans Unicode"/>
          <w:sz w:val="24"/>
          <w:lang w:val="en-US"/>
        </w:rPr>
      </w:pPr>
      <w:r w:rsidRPr="00927E40">
        <w:rPr>
          <w:rFonts w:cs="Lucida Sans Unicode"/>
          <w:sz w:val="24"/>
          <w:lang w:val="en-US"/>
        </w:rPr>
        <w:t>Production unit will be capable of producing up to 90,000 metric tons per year</w:t>
      </w:r>
    </w:p>
    <w:p w14:paraId="0AEE9538" w14:textId="77777777" w:rsidR="00927E40" w:rsidRPr="00927E40" w:rsidRDefault="00927E40" w:rsidP="00927E40">
      <w:pPr>
        <w:pStyle w:val="Listenabsatz"/>
        <w:numPr>
          <w:ilvl w:val="0"/>
          <w:numId w:val="34"/>
        </w:numPr>
        <w:spacing w:line="300" w:lineRule="atLeast"/>
        <w:rPr>
          <w:rFonts w:cs="Lucida Sans Unicode"/>
          <w:sz w:val="24"/>
          <w:lang w:val="en-US"/>
        </w:rPr>
      </w:pPr>
      <w:r w:rsidRPr="00927E40">
        <w:rPr>
          <w:rFonts w:cs="Lucida Sans Unicode"/>
          <w:sz w:val="24"/>
          <w:lang w:val="en-US"/>
        </w:rPr>
        <w:t xml:space="preserve">New capacity will mainly support rising demand driven by renewable energy, such as Biodiesel </w:t>
      </w:r>
    </w:p>
    <w:p w14:paraId="7DDF36A5" w14:textId="77777777" w:rsidR="00927E40" w:rsidRPr="00927E40" w:rsidRDefault="00927E40" w:rsidP="00927E40">
      <w:pPr>
        <w:pStyle w:val="Listenabsatz"/>
        <w:numPr>
          <w:ilvl w:val="0"/>
          <w:numId w:val="34"/>
        </w:numPr>
        <w:spacing w:line="300" w:lineRule="atLeast"/>
        <w:rPr>
          <w:rFonts w:cs="Lucida Sans Unicode"/>
          <w:sz w:val="24"/>
          <w:lang w:val="en-US"/>
        </w:rPr>
      </w:pPr>
      <w:r w:rsidRPr="00927E40">
        <w:rPr>
          <w:rFonts w:cs="Lucida Sans Unicode"/>
          <w:sz w:val="24"/>
          <w:lang w:val="en-US"/>
        </w:rPr>
        <w:t>Also supports performance chemicals and ever diversifying life sciences markets.</w:t>
      </w:r>
    </w:p>
    <w:p w14:paraId="48AF9882" w14:textId="77777777" w:rsidR="00D96E04" w:rsidRPr="00103837" w:rsidRDefault="00D96E04" w:rsidP="00927E40">
      <w:pPr>
        <w:ind w:right="85"/>
        <w:rPr>
          <w:rFonts w:cs="Lucida Sans Unicode"/>
          <w:sz w:val="24"/>
          <w:lang w:val="en-US"/>
        </w:rPr>
      </w:pPr>
    </w:p>
    <w:p w14:paraId="48AF9883" w14:textId="77777777" w:rsidR="00CD1EE7" w:rsidRDefault="00CD1EE7" w:rsidP="00CD1EE7"/>
    <w:p w14:paraId="2CE09DB5" w14:textId="50229D71" w:rsidR="00927E40" w:rsidRPr="00061045" w:rsidRDefault="00927E40" w:rsidP="00927E40">
      <w:pPr>
        <w:autoSpaceDE w:val="0"/>
        <w:autoSpaceDN w:val="0"/>
        <w:adjustRightInd w:val="0"/>
        <w:spacing w:line="240" w:lineRule="auto"/>
        <w:rPr>
          <w:rFonts w:cs="Lucida Sans Unicode"/>
          <w:color w:val="000000"/>
          <w:szCs w:val="22"/>
          <w:lang w:val="en-US"/>
        </w:rPr>
      </w:pPr>
      <w:r>
        <w:rPr>
          <w:rFonts w:cs="Lucida Sans Unicode"/>
          <w:color w:val="000000"/>
          <w:szCs w:val="22"/>
          <w:lang w:val="en-US"/>
        </w:rPr>
        <w:t>PARSIPPANY, N.J</w:t>
      </w:r>
      <w:r w:rsidR="00296476">
        <w:rPr>
          <w:rFonts w:cs="Lucida Sans Unicode"/>
          <w:color w:val="000000"/>
          <w:szCs w:val="22"/>
          <w:lang w:val="en-US"/>
        </w:rPr>
        <w:t>.,</w:t>
      </w:r>
      <w:r>
        <w:rPr>
          <w:rFonts w:cs="Lucida Sans Unicode"/>
          <w:color w:val="000000"/>
          <w:szCs w:val="22"/>
          <w:lang w:val="en-US"/>
        </w:rPr>
        <w:t xml:space="preserve"> – </w:t>
      </w:r>
      <w:r w:rsidRPr="00061045">
        <w:rPr>
          <w:rFonts w:cs="Lucida Sans Unicode"/>
          <w:color w:val="000000"/>
          <w:szCs w:val="22"/>
          <w:lang w:val="en-US"/>
        </w:rPr>
        <w:t xml:space="preserve">Evonik Corporation has </w:t>
      </w:r>
      <w:r>
        <w:rPr>
          <w:rFonts w:cs="Lucida Sans Unicode"/>
          <w:color w:val="000000"/>
          <w:szCs w:val="22"/>
          <w:lang w:val="en-US"/>
        </w:rPr>
        <w:t>completed</w:t>
      </w:r>
      <w:r w:rsidRPr="00061045">
        <w:rPr>
          <w:rFonts w:cs="Lucida Sans Unicode"/>
          <w:color w:val="000000"/>
          <w:szCs w:val="22"/>
          <w:lang w:val="en-US"/>
        </w:rPr>
        <w:t xml:space="preserve"> a significant capacity expansion </w:t>
      </w:r>
      <w:r>
        <w:rPr>
          <w:rFonts w:cs="Lucida Sans Unicode"/>
          <w:color w:val="000000"/>
          <w:szCs w:val="22"/>
          <w:lang w:val="en-US"/>
        </w:rPr>
        <w:t>of</w:t>
      </w:r>
      <w:r w:rsidRPr="00061045">
        <w:rPr>
          <w:rFonts w:cs="Lucida Sans Unicode"/>
          <w:color w:val="000000"/>
          <w:szCs w:val="22"/>
          <w:lang w:val="en-US"/>
        </w:rPr>
        <w:t xml:space="preserve"> its sodium methylate production facility located in Mobile, A</w:t>
      </w:r>
      <w:r>
        <w:rPr>
          <w:rFonts w:cs="Lucida Sans Unicode"/>
          <w:color w:val="000000"/>
          <w:szCs w:val="22"/>
          <w:lang w:val="en-US"/>
        </w:rPr>
        <w:t>la</w:t>
      </w:r>
      <w:r w:rsidRPr="00061045">
        <w:rPr>
          <w:rFonts w:cs="Lucida Sans Unicode"/>
          <w:color w:val="000000"/>
          <w:szCs w:val="22"/>
          <w:lang w:val="en-US"/>
        </w:rPr>
        <w:t xml:space="preserve">. With the expansion, the </w:t>
      </w:r>
      <w:r>
        <w:rPr>
          <w:rFonts w:cs="Lucida Sans Unicode"/>
          <w:color w:val="000000"/>
          <w:szCs w:val="22"/>
          <w:lang w:val="en-US"/>
        </w:rPr>
        <w:t>production unit</w:t>
      </w:r>
      <w:r w:rsidRPr="00061045">
        <w:rPr>
          <w:rFonts w:cs="Lucida Sans Unicode"/>
          <w:color w:val="000000"/>
          <w:szCs w:val="22"/>
          <w:lang w:val="en-US"/>
        </w:rPr>
        <w:t xml:space="preserve"> will </w:t>
      </w:r>
      <w:r>
        <w:rPr>
          <w:rFonts w:cs="Lucida Sans Unicode"/>
          <w:color w:val="000000"/>
          <w:szCs w:val="22"/>
          <w:lang w:val="en-US"/>
        </w:rPr>
        <w:t xml:space="preserve">now </w:t>
      </w:r>
      <w:r w:rsidRPr="00061045">
        <w:rPr>
          <w:rFonts w:cs="Lucida Sans Unicode"/>
          <w:color w:val="000000"/>
          <w:szCs w:val="22"/>
          <w:lang w:val="en-US"/>
        </w:rPr>
        <w:t>be capable of producing up to 90,000 metric tons per year.</w:t>
      </w:r>
    </w:p>
    <w:p w14:paraId="400EEDEA" w14:textId="77777777" w:rsidR="00927E40" w:rsidRPr="00061045" w:rsidRDefault="00927E40" w:rsidP="00927E40">
      <w:pPr>
        <w:autoSpaceDE w:val="0"/>
        <w:autoSpaceDN w:val="0"/>
        <w:adjustRightInd w:val="0"/>
        <w:spacing w:line="240" w:lineRule="auto"/>
        <w:rPr>
          <w:rFonts w:cs="Lucida Sans Unicode"/>
          <w:color w:val="000000"/>
          <w:szCs w:val="22"/>
          <w:lang w:val="en-US"/>
        </w:rPr>
      </w:pPr>
    </w:p>
    <w:p w14:paraId="17C9F696" w14:textId="77777777" w:rsidR="00927E40" w:rsidRPr="00061045" w:rsidRDefault="00927E40" w:rsidP="00927E40">
      <w:pPr>
        <w:autoSpaceDE w:val="0"/>
        <w:autoSpaceDN w:val="0"/>
        <w:adjustRightInd w:val="0"/>
        <w:spacing w:line="240" w:lineRule="auto"/>
        <w:rPr>
          <w:rFonts w:cs="Lucida Sans Unicode"/>
          <w:color w:val="000000"/>
          <w:szCs w:val="22"/>
          <w:lang w:val="en-US"/>
        </w:rPr>
      </w:pPr>
      <w:r w:rsidRPr="00061045">
        <w:rPr>
          <w:rFonts w:cs="Lucida Sans Unicode"/>
          <w:color w:val="000000"/>
          <w:szCs w:val="22"/>
          <w:lang w:val="en-US"/>
        </w:rPr>
        <w:t xml:space="preserve">“We are </w:t>
      </w:r>
      <w:r>
        <w:rPr>
          <w:rFonts w:cs="Lucida Sans Unicode"/>
          <w:color w:val="000000"/>
          <w:szCs w:val="22"/>
          <w:lang w:val="en-US"/>
        </w:rPr>
        <w:t xml:space="preserve">especially </w:t>
      </w:r>
      <w:r w:rsidRPr="00061045">
        <w:rPr>
          <w:rFonts w:cs="Lucida Sans Unicode"/>
          <w:color w:val="000000"/>
          <w:szCs w:val="22"/>
          <w:lang w:val="en-US"/>
        </w:rPr>
        <w:t xml:space="preserve">proud that we were able to safely and successfully </w:t>
      </w:r>
      <w:r>
        <w:rPr>
          <w:rFonts w:cs="Lucida Sans Unicode"/>
          <w:color w:val="000000"/>
          <w:szCs w:val="22"/>
          <w:lang w:val="en-US"/>
        </w:rPr>
        <w:t xml:space="preserve">complete </w:t>
      </w:r>
      <w:r w:rsidRPr="00061045">
        <w:rPr>
          <w:rFonts w:cs="Lucida Sans Unicode"/>
          <w:color w:val="000000"/>
          <w:szCs w:val="22"/>
          <w:lang w:val="en-US"/>
        </w:rPr>
        <w:t xml:space="preserve">our expansion </w:t>
      </w:r>
      <w:r>
        <w:rPr>
          <w:rFonts w:cs="Lucida Sans Unicode"/>
          <w:color w:val="000000"/>
          <w:szCs w:val="22"/>
          <w:lang w:val="en-US"/>
        </w:rPr>
        <w:t xml:space="preserve">in the midst of a pandemic, </w:t>
      </w:r>
      <w:r w:rsidRPr="00061045">
        <w:rPr>
          <w:rFonts w:cs="Lucida Sans Unicode"/>
          <w:color w:val="000000"/>
          <w:szCs w:val="22"/>
          <w:lang w:val="en-US"/>
        </w:rPr>
        <w:t>while following all necessary safety standards and social distancing measures</w:t>
      </w:r>
      <w:r>
        <w:rPr>
          <w:rFonts w:cs="Lucida Sans Unicode"/>
          <w:color w:val="000000"/>
          <w:szCs w:val="22"/>
          <w:lang w:val="en-US"/>
        </w:rPr>
        <w:t>,</w:t>
      </w:r>
      <w:r w:rsidRPr="00061045">
        <w:rPr>
          <w:rFonts w:cs="Lucida Sans Unicode"/>
          <w:color w:val="000000"/>
          <w:szCs w:val="22"/>
          <w:lang w:val="en-US"/>
        </w:rPr>
        <w:t>” sa</w:t>
      </w:r>
      <w:r>
        <w:rPr>
          <w:rFonts w:cs="Lucida Sans Unicode"/>
          <w:color w:val="000000"/>
          <w:szCs w:val="22"/>
          <w:lang w:val="en-US"/>
        </w:rPr>
        <w:t>id</w:t>
      </w:r>
      <w:r w:rsidRPr="00061045">
        <w:rPr>
          <w:rFonts w:cs="Lucida Sans Unicode"/>
          <w:color w:val="000000"/>
          <w:szCs w:val="22"/>
          <w:lang w:val="en-US"/>
        </w:rPr>
        <w:t xml:space="preserve"> Andreas Kripzak, </w:t>
      </w:r>
      <w:r>
        <w:rPr>
          <w:rFonts w:cs="Lucida Sans Unicode"/>
          <w:color w:val="000000"/>
          <w:szCs w:val="22"/>
          <w:lang w:val="en-US"/>
        </w:rPr>
        <w:t>v</w:t>
      </w:r>
      <w:r w:rsidRPr="00061045">
        <w:rPr>
          <w:rFonts w:cs="Lucida Sans Unicode"/>
          <w:color w:val="000000"/>
          <w:szCs w:val="22"/>
          <w:lang w:val="en-US"/>
        </w:rPr>
        <w:t xml:space="preserve">ice </w:t>
      </w:r>
      <w:r>
        <w:rPr>
          <w:rFonts w:cs="Lucida Sans Unicode"/>
          <w:color w:val="000000"/>
          <w:szCs w:val="22"/>
          <w:lang w:val="en-US"/>
        </w:rPr>
        <w:t>p</w:t>
      </w:r>
      <w:r w:rsidRPr="00061045">
        <w:rPr>
          <w:rFonts w:cs="Lucida Sans Unicode"/>
          <w:color w:val="000000"/>
          <w:szCs w:val="22"/>
          <w:lang w:val="en-US"/>
        </w:rPr>
        <w:t xml:space="preserve">resident &amp; </w:t>
      </w:r>
      <w:r>
        <w:rPr>
          <w:rFonts w:cs="Lucida Sans Unicode"/>
          <w:color w:val="000000"/>
          <w:szCs w:val="22"/>
          <w:lang w:val="en-US"/>
        </w:rPr>
        <w:t>g</w:t>
      </w:r>
      <w:r w:rsidRPr="00061045">
        <w:rPr>
          <w:rFonts w:cs="Lucida Sans Unicode"/>
          <w:color w:val="000000"/>
          <w:szCs w:val="22"/>
          <w:lang w:val="en-US"/>
        </w:rPr>
        <w:t xml:space="preserve">eneral </w:t>
      </w:r>
      <w:r>
        <w:rPr>
          <w:rFonts w:cs="Lucida Sans Unicode"/>
          <w:color w:val="000000"/>
          <w:szCs w:val="22"/>
          <w:lang w:val="en-US"/>
        </w:rPr>
        <w:t>m</w:t>
      </w:r>
      <w:r w:rsidRPr="00061045">
        <w:rPr>
          <w:rFonts w:cs="Lucida Sans Unicode"/>
          <w:color w:val="000000"/>
          <w:szCs w:val="22"/>
          <w:lang w:val="en-US"/>
        </w:rPr>
        <w:t xml:space="preserve">anager Americas for the Business </w:t>
      </w:r>
      <w:r>
        <w:rPr>
          <w:rFonts w:cs="Lucida Sans Unicode"/>
          <w:color w:val="000000"/>
          <w:szCs w:val="22"/>
          <w:lang w:val="en-US"/>
        </w:rPr>
        <w:t>L</w:t>
      </w:r>
      <w:r w:rsidRPr="00061045">
        <w:rPr>
          <w:rFonts w:cs="Lucida Sans Unicode"/>
          <w:color w:val="000000"/>
          <w:szCs w:val="22"/>
          <w:lang w:val="en-US"/>
        </w:rPr>
        <w:t>ine Functional Solutions</w:t>
      </w:r>
      <w:r>
        <w:rPr>
          <w:rFonts w:cs="Lucida Sans Unicode"/>
          <w:color w:val="000000"/>
          <w:szCs w:val="22"/>
          <w:lang w:val="en-US"/>
        </w:rPr>
        <w:t>.</w:t>
      </w:r>
    </w:p>
    <w:p w14:paraId="3A05A465" w14:textId="77777777" w:rsidR="00927E40" w:rsidRPr="00061045" w:rsidRDefault="00927E40" w:rsidP="00927E40">
      <w:pPr>
        <w:autoSpaceDE w:val="0"/>
        <w:autoSpaceDN w:val="0"/>
        <w:adjustRightInd w:val="0"/>
        <w:spacing w:line="240" w:lineRule="auto"/>
        <w:rPr>
          <w:rFonts w:cs="Lucida Sans Unicode"/>
          <w:color w:val="000000"/>
          <w:szCs w:val="22"/>
          <w:lang w:val="en-US"/>
        </w:rPr>
      </w:pPr>
    </w:p>
    <w:p w14:paraId="0580909C" w14:textId="77777777" w:rsidR="00927E40" w:rsidRPr="00061045" w:rsidRDefault="00927E40" w:rsidP="00927E40">
      <w:pPr>
        <w:autoSpaceDE w:val="0"/>
        <w:autoSpaceDN w:val="0"/>
        <w:adjustRightInd w:val="0"/>
        <w:spacing w:line="240" w:lineRule="auto"/>
        <w:rPr>
          <w:rFonts w:cs="Lucida Sans Unicode"/>
          <w:color w:val="000000"/>
          <w:szCs w:val="22"/>
          <w:lang w:val="en-US"/>
        </w:rPr>
      </w:pPr>
      <w:r>
        <w:rPr>
          <w:rFonts w:cs="Lucida Sans Unicode"/>
          <w:color w:val="000000"/>
          <w:szCs w:val="22"/>
          <w:lang w:val="en-US"/>
        </w:rPr>
        <w:t>The growing usage of</w:t>
      </w:r>
      <w:r w:rsidRPr="00061045">
        <w:rPr>
          <w:rFonts w:cs="Lucida Sans Unicode"/>
          <w:color w:val="000000"/>
          <w:szCs w:val="22"/>
          <w:lang w:val="en-US"/>
        </w:rPr>
        <w:t xml:space="preserve"> </w:t>
      </w:r>
      <w:r>
        <w:rPr>
          <w:rFonts w:cs="Lucida Sans Unicode"/>
          <w:color w:val="000000"/>
          <w:szCs w:val="22"/>
          <w:lang w:val="en-US"/>
        </w:rPr>
        <w:t>b</w:t>
      </w:r>
      <w:r w:rsidRPr="00061045">
        <w:rPr>
          <w:rFonts w:cs="Lucida Sans Unicode"/>
          <w:color w:val="000000"/>
          <w:szCs w:val="22"/>
          <w:lang w:val="en-US"/>
        </w:rPr>
        <w:t xml:space="preserve">iodiesel and the decarbonization path defined by the Environmental Protection Agency’s (EPA) policies </w:t>
      </w:r>
      <w:r>
        <w:rPr>
          <w:rFonts w:cs="Lucida Sans Unicode"/>
          <w:color w:val="000000"/>
          <w:szCs w:val="22"/>
          <w:lang w:val="en-US"/>
        </w:rPr>
        <w:t xml:space="preserve">led </w:t>
      </w:r>
      <w:r w:rsidRPr="00061045">
        <w:rPr>
          <w:rFonts w:cs="Lucida Sans Unicode"/>
          <w:color w:val="000000"/>
          <w:szCs w:val="22"/>
          <w:lang w:val="en-US"/>
        </w:rPr>
        <w:t xml:space="preserve">Evonik </w:t>
      </w:r>
      <w:r>
        <w:rPr>
          <w:rFonts w:cs="Lucida Sans Unicode"/>
          <w:color w:val="000000"/>
          <w:szCs w:val="22"/>
          <w:lang w:val="en-US"/>
        </w:rPr>
        <w:t>to invest in this expansion as it s</w:t>
      </w:r>
      <w:r w:rsidRPr="00061045">
        <w:rPr>
          <w:rFonts w:cs="Lucida Sans Unicode"/>
          <w:color w:val="000000"/>
          <w:szCs w:val="22"/>
          <w:lang w:val="en-US"/>
        </w:rPr>
        <w:t xml:space="preserve">ees the investment as a must to keep delivering high quality product </w:t>
      </w:r>
      <w:r>
        <w:rPr>
          <w:rFonts w:cs="Lucida Sans Unicode"/>
          <w:color w:val="000000"/>
          <w:szCs w:val="22"/>
          <w:lang w:val="en-US"/>
        </w:rPr>
        <w:t>to</w:t>
      </w:r>
      <w:r w:rsidRPr="00061045">
        <w:rPr>
          <w:rFonts w:cs="Lucida Sans Unicode"/>
          <w:color w:val="000000"/>
          <w:szCs w:val="22"/>
          <w:lang w:val="en-US"/>
        </w:rPr>
        <w:t xml:space="preserve"> its customers.</w:t>
      </w:r>
    </w:p>
    <w:p w14:paraId="303862F3" w14:textId="77777777" w:rsidR="00927E40" w:rsidRPr="00061045" w:rsidRDefault="00927E40" w:rsidP="00927E40">
      <w:pPr>
        <w:autoSpaceDE w:val="0"/>
        <w:autoSpaceDN w:val="0"/>
        <w:adjustRightInd w:val="0"/>
        <w:spacing w:line="240" w:lineRule="auto"/>
        <w:rPr>
          <w:rFonts w:cs="Lucida Sans Unicode"/>
          <w:color w:val="000000"/>
          <w:szCs w:val="22"/>
          <w:lang w:val="en-US"/>
        </w:rPr>
      </w:pPr>
    </w:p>
    <w:p w14:paraId="7E38D98B" w14:textId="77777777" w:rsidR="00927E40" w:rsidRPr="00061045" w:rsidRDefault="00927E40" w:rsidP="00927E40">
      <w:pPr>
        <w:autoSpaceDE w:val="0"/>
        <w:autoSpaceDN w:val="0"/>
        <w:adjustRightInd w:val="0"/>
        <w:spacing w:line="240" w:lineRule="auto"/>
        <w:rPr>
          <w:rFonts w:cs="Lucida Sans Unicode"/>
          <w:color w:val="000000"/>
          <w:szCs w:val="22"/>
          <w:lang w:val="en-US"/>
        </w:rPr>
      </w:pPr>
      <w:r>
        <w:rPr>
          <w:rFonts w:cs="Lucida Sans Unicode"/>
          <w:color w:val="000000"/>
          <w:szCs w:val="22"/>
          <w:lang w:val="en-US"/>
        </w:rPr>
        <w:t>Along with the growth in biodiesel</w:t>
      </w:r>
      <w:r w:rsidRPr="00061045">
        <w:rPr>
          <w:rFonts w:cs="Lucida Sans Unicode"/>
          <w:color w:val="000000"/>
          <w:szCs w:val="22"/>
          <w:lang w:val="en-US"/>
        </w:rPr>
        <w:t xml:space="preserve">, Evonik also </w:t>
      </w:r>
      <w:r>
        <w:rPr>
          <w:rFonts w:cs="Lucida Sans Unicode"/>
          <w:color w:val="000000"/>
          <w:szCs w:val="22"/>
          <w:lang w:val="en-US"/>
        </w:rPr>
        <w:t>expects</w:t>
      </w:r>
      <w:r w:rsidRPr="00061045">
        <w:rPr>
          <w:rFonts w:cs="Lucida Sans Unicode"/>
          <w:color w:val="000000"/>
          <w:szCs w:val="22"/>
          <w:lang w:val="en-US"/>
        </w:rPr>
        <w:t xml:space="preserve"> to strengthen its position serving the </w:t>
      </w:r>
      <w:r>
        <w:rPr>
          <w:rFonts w:cs="Lucida Sans Unicode"/>
          <w:color w:val="000000"/>
          <w:szCs w:val="22"/>
          <w:lang w:val="en-US"/>
        </w:rPr>
        <w:t>p</w:t>
      </w:r>
      <w:r w:rsidRPr="00061045">
        <w:rPr>
          <w:rFonts w:cs="Lucida Sans Unicode"/>
          <w:color w:val="000000"/>
          <w:szCs w:val="22"/>
          <w:lang w:val="en-US"/>
        </w:rPr>
        <w:t>erformance</w:t>
      </w:r>
      <w:r>
        <w:rPr>
          <w:rFonts w:cs="Lucida Sans Unicode"/>
          <w:color w:val="000000"/>
          <w:szCs w:val="22"/>
          <w:lang w:val="en-US"/>
        </w:rPr>
        <w:t xml:space="preserve"> chemicals </w:t>
      </w:r>
      <w:r w:rsidRPr="00061045">
        <w:rPr>
          <w:rFonts w:cs="Lucida Sans Unicode"/>
          <w:color w:val="000000"/>
          <w:szCs w:val="22"/>
          <w:lang w:val="en-US"/>
        </w:rPr>
        <w:t>and life science markets with</w:t>
      </w:r>
      <w:r>
        <w:rPr>
          <w:rFonts w:cs="Lucida Sans Unicode"/>
          <w:color w:val="000000"/>
          <w:szCs w:val="22"/>
          <w:lang w:val="en-US"/>
        </w:rPr>
        <w:t xml:space="preserve"> locally produced</w:t>
      </w:r>
      <w:r w:rsidRPr="00061045">
        <w:rPr>
          <w:rFonts w:cs="Lucida Sans Unicode"/>
          <w:color w:val="000000"/>
          <w:szCs w:val="22"/>
          <w:lang w:val="en-US"/>
        </w:rPr>
        <w:t xml:space="preserve"> </w:t>
      </w:r>
      <w:r>
        <w:rPr>
          <w:rFonts w:cs="Lucida Sans Unicode"/>
          <w:color w:val="000000"/>
          <w:szCs w:val="22"/>
          <w:lang w:val="en-US"/>
        </w:rPr>
        <w:t xml:space="preserve">high quality </w:t>
      </w:r>
      <w:r w:rsidRPr="00061045">
        <w:rPr>
          <w:rFonts w:cs="Lucida Sans Unicode"/>
          <w:color w:val="000000"/>
          <w:szCs w:val="22"/>
          <w:lang w:val="en-US"/>
        </w:rPr>
        <w:t>sodium methylate</w:t>
      </w:r>
      <w:r>
        <w:rPr>
          <w:rFonts w:cs="Lucida Sans Unicode"/>
          <w:color w:val="000000"/>
          <w:szCs w:val="22"/>
          <w:lang w:val="en-US"/>
        </w:rPr>
        <w:t>.</w:t>
      </w:r>
    </w:p>
    <w:p w14:paraId="65FE9E75" w14:textId="77777777" w:rsidR="00927E40" w:rsidRPr="00061045" w:rsidRDefault="00927E40" w:rsidP="00927E40">
      <w:pPr>
        <w:autoSpaceDE w:val="0"/>
        <w:autoSpaceDN w:val="0"/>
        <w:adjustRightInd w:val="0"/>
        <w:spacing w:line="240" w:lineRule="auto"/>
        <w:rPr>
          <w:rFonts w:cs="Lucida Sans Unicode"/>
          <w:color w:val="000000"/>
          <w:szCs w:val="22"/>
          <w:lang w:val="en-US"/>
        </w:rPr>
      </w:pPr>
    </w:p>
    <w:p w14:paraId="7411DD2C" w14:textId="77777777" w:rsidR="00927E40" w:rsidRDefault="00927E40" w:rsidP="00927E40">
      <w:pPr>
        <w:autoSpaceDE w:val="0"/>
        <w:autoSpaceDN w:val="0"/>
        <w:adjustRightInd w:val="0"/>
        <w:spacing w:line="240" w:lineRule="auto"/>
        <w:rPr>
          <w:rFonts w:cs="Lucida Sans Unicode"/>
          <w:color w:val="000000"/>
          <w:szCs w:val="22"/>
          <w:lang w:val="en-US"/>
        </w:rPr>
      </w:pPr>
      <w:r w:rsidRPr="00061045">
        <w:rPr>
          <w:rFonts w:cs="Lucida Sans Unicode"/>
          <w:color w:val="000000"/>
          <w:szCs w:val="22"/>
          <w:lang w:val="en-US"/>
        </w:rPr>
        <w:t xml:space="preserve">“As the demand for </w:t>
      </w:r>
      <w:r>
        <w:rPr>
          <w:rFonts w:cs="Lucida Sans Unicode"/>
          <w:color w:val="000000"/>
          <w:szCs w:val="22"/>
          <w:lang w:val="en-US"/>
        </w:rPr>
        <w:t>a</w:t>
      </w:r>
      <w:r w:rsidRPr="00061045">
        <w:rPr>
          <w:rFonts w:cs="Lucida Sans Unicode"/>
          <w:color w:val="000000"/>
          <w:szCs w:val="22"/>
          <w:lang w:val="en-US"/>
        </w:rPr>
        <w:t>lkoxides grow</w:t>
      </w:r>
      <w:r>
        <w:rPr>
          <w:rFonts w:cs="Lucida Sans Unicode"/>
          <w:color w:val="000000"/>
          <w:szCs w:val="22"/>
          <w:lang w:val="en-US"/>
        </w:rPr>
        <w:t>s</w:t>
      </w:r>
      <w:r w:rsidRPr="00061045">
        <w:rPr>
          <w:rFonts w:cs="Lucida Sans Unicode"/>
          <w:color w:val="000000"/>
          <w:szCs w:val="22"/>
          <w:lang w:val="en-US"/>
        </w:rPr>
        <w:t xml:space="preserve"> in the region</w:t>
      </w:r>
      <w:r>
        <w:rPr>
          <w:rFonts w:cs="Lucida Sans Unicode"/>
          <w:color w:val="000000"/>
          <w:szCs w:val="22"/>
          <w:lang w:val="en-US"/>
        </w:rPr>
        <w:t>,</w:t>
      </w:r>
      <w:r w:rsidRPr="00061045">
        <w:rPr>
          <w:rFonts w:cs="Lucida Sans Unicode"/>
          <w:color w:val="000000"/>
          <w:szCs w:val="22"/>
          <w:lang w:val="en-US"/>
        </w:rPr>
        <w:t xml:space="preserve"> we are confident that the expansion</w:t>
      </w:r>
      <w:r>
        <w:rPr>
          <w:rFonts w:cs="Lucida Sans Unicode"/>
          <w:color w:val="000000"/>
          <w:szCs w:val="22"/>
          <w:lang w:val="en-US"/>
        </w:rPr>
        <w:t xml:space="preserve"> of our production unit and logistic </w:t>
      </w:r>
      <w:r>
        <w:rPr>
          <w:rFonts w:cs="Lucida Sans Unicode"/>
          <w:color w:val="000000"/>
          <w:szCs w:val="22"/>
          <w:lang w:val="en-US"/>
        </w:rPr>
        <w:lastRenderedPageBreak/>
        <w:t>operations</w:t>
      </w:r>
      <w:r w:rsidRPr="00061045">
        <w:rPr>
          <w:rFonts w:cs="Lucida Sans Unicode"/>
          <w:color w:val="000000"/>
          <w:szCs w:val="22"/>
          <w:lang w:val="en-US"/>
        </w:rPr>
        <w:t xml:space="preserve"> </w:t>
      </w:r>
      <w:r>
        <w:rPr>
          <w:rFonts w:cs="Lucida Sans Unicode"/>
          <w:color w:val="000000"/>
          <w:szCs w:val="22"/>
          <w:lang w:val="en-US"/>
        </w:rPr>
        <w:t>solidifies</w:t>
      </w:r>
      <w:r w:rsidRPr="00061045">
        <w:rPr>
          <w:rFonts w:cs="Lucida Sans Unicode"/>
          <w:color w:val="000000"/>
          <w:szCs w:val="22"/>
          <w:lang w:val="en-US"/>
        </w:rPr>
        <w:t xml:space="preserve"> our </w:t>
      </w:r>
      <w:r>
        <w:rPr>
          <w:rFonts w:cs="Lucida Sans Unicode"/>
          <w:color w:val="000000"/>
          <w:szCs w:val="22"/>
          <w:lang w:val="en-US"/>
        </w:rPr>
        <w:t xml:space="preserve">leading position </w:t>
      </w:r>
      <w:r w:rsidRPr="00061045">
        <w:rPr>
          <w:rFonts w:cs="Lucida Sans Unicode"/>
          <w:color w:val="000000"/>
          <w:szCs w:val="22"/>
          <w:lang w:val="en-US"/>
        </w:rPr>
        <w:t>in North America. With our local production and a network of transloading terminals</w:t>
      </w:r>
      <w:r>
        <w:rPr>
          <w:rFonts w:cs="Lucida Sans Unicode"/>
          <w:color w:val="000000"/>
          <w:szCs w:val="22"/>
          <w:lang w:val="en-US"/>
        </w:rPr>
        <w:t xml:space="preserve"> around the country</w:t>
      </w:r>
      <w:r w:rsidRPr="00061045">
        <w:rPr>
          <w:rFonts w:cs="Lucida Sans Unicode"/>
          <w:color w:val="000000"/>
          <w:szCs w:val="22"/>
          <w:lang w:val="en-US"/>
        </w:rPr>
        <w:t xml:space="preserve">, we are </w:t>
      </w:r>
      <w:r>
        <w:rPr>
          <w:rFonts w:cs="Lucida Sans Unicode"/>
          <w:color w:val="000000"/>
          <w:szCs w:val="22"/>
          <w:lang w:val="en-US"/>
        </w:rPr>
        <w:t>ensuring</w:t>
      </w:r>
      <w:r w:rsidRPr="00061045">
        <w:rPr>
          <w:rFonts w:cs="Lucida Sans Unicode"/>
          <w:color w:val="000000"/>
          <w:szCs w:val="22"/>
          <w:lang w:val="en-US"/>
        </w:rPr>
        <w:t xml:space="preserve"> that we can reach our partners reliably</w:t>
      </w:r>
      <w:r>
        <w:rPr>
          <w:rFonts w:cs="Lucida Sans Unicode"/>
          <w:color w:val="000000"/>
          <w:szCs w:val="22"/>
          <w:lang w:val="en-US"/>
        </w:rPr>
        <w:t xml:space="preserve"> and competitively</w:t>
      </w:r>
      <w:r w:rsidRPr="00061045">
        <w:rPr>
          <w:rFonts w:cs="Lucida Sans Unicode"/>
          <w:color w:val="000000"/>
          <w:szCs w:val="22"/>
          <w:lang w:val="en-US"/>
        </w:rPr>
        <w:t>, no matter where they are</w:t>
      </w:r>
      <w:r>
        <w:rPr>
          <w:rFonts w:cs="Lucida Sans Unicode"/>
          <w:color w:val="000000"/>
          <w:szCs w:val="22"/>
          <w:lang w:val="en-US"/>
        </w:rPr>
        <w:t>,</w:t>
      </w:r>
      <w:r w:rsidRPr="00061045">
        <w:rPr>
          <w:rFonts w:cs="Lucida Sans Unicode"/>
          <w:color w:val="000000"/>
          <w:szCs w:val="22"/>
          <w:lang w:val="en-US"/>
        </w:rPr>
        <w:t>” sa</w:t>
      </w:r>
      <w:r>
        <w:rPr>
          <w:rFonts w:cs="Lucida Sans Unicode"/>
          <w:color w:val="000000"/>
          <w:szCs w:val="22"/>
          <w:lang w:val="en-US"/>
        </w:rPr>
        <w:t>id</w:t>
      </w:r>
      <w:r w:rsidRPr="00061045">
        <w:rPr>
          <w:rFonts w:cs="Lucida Sans Unicode"/>
          <w:color w:val="000000"/>
          <w:szCs w:val="22"/>
          <w:lang w:val="en-US"/>
        </w:rPr>
        <w:t xml:space="preserve"> Julio Canever, </w:t>
      </w:r>
      <w:r>
        <w:rPr>
          <w:rFonts w:cs="Lucida Sans Unicode"/>
          <w:color w:val="000000"/>
          <w:szCs w:val="22"/>
          <w:lang w:val="en-US"/>
        </w:rPr>
        <w:t>b</w:t>
      </w:r>
      <w:r w:rsidRPr="00061045">
        <w:rPr>
          <w:rFonts w:cs="Lucida Sans Unicode"/>
          <w:color w:val="000000"/>
          <w:szCs w:val="22"/>
          <w:lang w:val="en-US"/>
        </w:rPr>
        <w:t xml:space="preserve">usiness </w:t>
      </w:r>
      <w:r>
        <w:rPr>
          <w:rFonts w:cs="Lucida Sans Unicode"/>
          <w:color w:val="000000"/>
          <w:szCs w:val="22"/>
          <w:lang w:val="en-US"/>
        </w:rPr>
        <w:t>d</w:t>
      </w:r>
      <w:r w:rsidRPr="00061045">
        <w:rPr>
          <w:rFonts w:cs="Lucida Sans Unicode"/>
          <w:color w:val="000000"/>
          <w:szCs w:val="22"/>
          <w:lang w:val="en-US"/>
        </w:rPr>
        <w:t>irector</w:t>
      </w:r>
      <w:r>
        <w:rPr>
          <w:rFonts w:cs="Lucida Sans Unicode"/>
          <w:color w:val="000000"/>
          <w:szCs w:val="22"/>
          <w:lang w:val="en-US"/>
        </w:rPr>
        <w:t xml:space="preserve"> </w:t>
      </w:r>
      <w:r w:rsidRPr="00BE093B">
        <w:rPr>
          <w:rFonts w:cs="Lucida Sans Unicode"/>
          <w:color w:val="000000"/>
          <w:szCs w:val="22"/>
          <w:lang w:val="en-US"/>
        </w:rPr>
        <w:t>North America</w:t>
      </w:r>
      <w:r>
        <w:rPr>
          <w:rFonts w:cs="Lucida Sans Unicode"/>
          <w:color w:val="000000"/>
          <w:szCs w:val="22"/>
          <w:lang w:val="en-US"/>
        </w:rPr>
        <w:t>, Business Line Functional Solutions</w:t>
      </w:r>
      <w:r w:rsidRPr="00061045">
        <w:rPr>
          <w:rFonts w:cs="Lucida Sans Unicode"/>
          <w:color w:val="000000"/>
          <w:szCs w:val="22"/>
          <w:lang w:val="en-US"/>
        </w:rPr>
        <w:t xml:space="preserve">. “With this </w:t>
      </w:r>
      <w:r>
        <w:rPr>
          <w:rFonts w:cs="Lucida Sans Unicode"/>
          <w:color w:val="000000"/>
          <w:szCs w:val="22"/>
          <w:lang w:val="en-US"/>
        </w:rPr>
        <w:t>strategic investment</w:t>
      </w:r>
      <w:r w:rsidRPr="00061045">
        <w:rPr>
          <w:rFonts w:cs="Lucida Sans Unicode"/>
          <w:color w:val="000000"/>
          <w:szCs w:val="22"/>
          <w:lang w:val="en-US"/>
        </w:rPr>
        <w:t xml:space="preserve">, we </w:t>
      </w:r>
      <w:r>
        <w:rPr>
          <w:rFonts w:cs="Lucida Sans Unicode"/>
          <w:color w:val="000000"/>
          <w:szCs w:val="22"/>
          <w:lang w:val="en-US"/>
        </w:rPr>
        <w:t xml:space="preserve">are convinced </w:t>
      </w:r>
      <w:r w:rsidRPr="00061045">
        <w:rPr>
          <w:rFonts w:cs="Lucida Sans Unicode"/>
          <w:color w:val="000000"/>
          <w:szCs w:val="22"/>
          <w:lang w:val="en-US"/>
        </w:rPr>
        <w:t>that our service offering and product availability will</w:t>
      </w:r>
      <w:r>
        <w:rPr>
          <w:rFonts w:cs="Lucida Sans Unicode"/>
          <w:color w:val="000000"/>
          <w:szCs w:val="22"/>
          <w:lang w:val="en-US"/>
        </w:rPr>
        <w:t xml:space="preserve"> </w:t>
      </w:r>
      <w:r w:rsidRPr="006463E2">
        <w:rPr>
          <w:rFonts w:cs="Lucida Sans Unicode"/>
          <w:color w:val="000000"/>
          <w:szCs w:val="22"/>
          <w:lang w:val="en-US"/>
        </w:rPr>
        <w:t xml:space="preserve">even further </w:t>
      </w:r>
      <w:r>
        <w:rPr>
          <w:rFonts w:cs="Lucida Sans Unicode"/>
          <w:color w:val="000000"/>
          <w:szCs w:val="22"/>
          <w:lang w:val="en-US"/>
        </w:rPr>
        <w:t>improve</w:t>
      </w:r>
      <w:r w:rsidRPr="00061045">
        <w:rPr>
          <w:rFonts w:cs="Lucida Sans Unicode"/>
          <w:color w:val="000000"/>
          <w:szCs w:val="22"/>
          <w:lang w:val="en-US"/>
        </w:rPr>
        <w:t>.”</w:t>
      </w:r>
    </w:p>
    <w:p w14:paraId="6C5EC5B0" w14:textId="77777777" w:rsidR="00927E40" w:rsidRDefault="00927E40" w:rsidP="00927E40">
      <w:pPr>
        <w:autoSpaceDE w:val="0"/>
        <w:autoSpaceDN w:val="0"/>
        <w:adjustRightInd w:val="0"/>
        <w:spacing w:line="240" w:lineRule="auto"/>
        <w:rPr>
          <w:rFonts w:cs="Lucida Sans Unicode"/>
          <w:color w:val="000000"/>
          <w:szCs w:val="22"/>
          <w:lang w:val="en-US"/>
        </w:rPr>
      </w:pPr>
    </w:p>
    <w:p w14:paraId="0AD2CF93" w14:textId="411397C5" w:rsidR="00927E40" w:rsidRPr="00061045" w:rsidRDefault="00927E40" w:rsidP="00927E40">
      <w:pPr>
        <w:autoSpaceDE w:val="0"/>
        <w:autoSpaceDN w:val="0"/>
        <w:adjustRightInd w:val="0"/>
        <w:spacing w:line="240" w:lineRule="auto"/>
        <w:rPr>
          <w:rFonts w:cs="Lucida Sans Unicode"/>
          <w:color w:val="000000"/>
          <w:szCs w:val="22"/>
          <w:lang w:val="en-US"/>
        </w:rPr>
      </w:pPr>
      <w:r>
        <w:rPr>
          <w:rFonts w:cs="Lucida Sans Unicode"/>
          <w:color w:val="000000"/>
          <w:szCs w:val="22"/>
          <w:lang w:val="en-US"/>
        </w:rPr>
        <w:t xml:space="preserve">“In addition to the importance of the improved offering in North America, the new capacity in the U.S. also contributes to Evonik´s global positioning as a key player in the alkoxides market and supports our global supply chain network,”  noted Alexander Weber, vice president and </w:t>
      </w:r>
      <w:r w:rsidR="009D6FE9">
        <w:rPr>
          <w:rFonts w:cs="Lucida Sans Unicode"/>
          <w:color w:val="000000"/>
          <w:szCs w:val="22"/>
          <w:lang w:val="en-US"/>
        </w:rPr>
        <w:t xml:space="preserve">global </w:t>
      </w:r>
      <w:r>
        <w:rPr>
          <w:rFonts w:cs="Lucida Sans Unicode"/>
          <w:color w:val="000000"/>
          <w:szCs w:val="22"/>
          <w:lang w:val="en-US"/>
        </w:rPr>
        <w:t>head of Marketing &amp; Sales.</w:t>
      </w:r>
    </w:p>
    <w:p w14:paraId="5471FDC3" w14:textId="77777777" w:rsidR="00927E40" w:rsidRPr="00061045" w:rsidRDefault="00927E40" w:rsidP="00927E40">
      <w:pPr>
        <w:autoSpaceDE w:val="0"/>
        <w:autoSpaceDN w:val="0"/>
        <w:adjustRightInd w:val="0"/>
        <w:spacing w:line="240" w:lineRule="auto"/>
        <w:rPr>
          <w:rFonts w:cs="Lucida Sans Unicode"/>
          <w:color w:val="000000"/>
          <w:szCs w:val="22"/>
          <w:lang w:val="en-US"/>
        </w:rPr>
      </w:pPr>
    </w:p>
    <w:p w14:paraId="342106FE" w14:textId="77777777" w:rsidR="00927E40" w:rsidRPr="00061045" w:rsidRDefault="00927E40" w:rsidP="00927E40">
      <w:pPr>
        <w:autoSpaceDE w:val="0"/>
        <w:autoSpaceDN w:val="0"/>
        <w:adjustRightInd w:val="0"/>
        <w:spacing w:line="240" w:lineRule="auto"/>
        <w:rPr>
          <w:rFonts w:cs="Lucida Sans Unicode"/>
          <w:color w:val="000000"/>
          <w:szCs w:val="22"/>
          <w:lang w:val="en-US"/>
        </w:rPr>
      </w:pPr>
      <w:r w:rsidRPr="00061045">
        <w:rPr>
          <w:rFonts w:cs="Lucida Sans Unicode"/>
          <w:color w:val="000000"/>
          <w:szCs w:val="22"/>
          <w:lang w:val="en-US"/>
        </w:rPr>
        <w:t xml:space="preserve">Besides Mobile, Evonik also produces sodium methylate in Germany and Argentina. </w:t>
      </w:r>
    </w:p>
    <w:p w14:paraId="7216205A" w14:textId="77777777" w:rsidR="00927E40" w:rsidRPr="00C75A81" w:rsidRDefault="00927E40" w:rsidP="00927E40">
      <w:pPr>
        <w:autoSpaceDE w:val="0"/>
        <w:autoSpaceDN w:val="0"/>
        <w:adjustRightInd w:val="0"/>
        <w:spacing w:line="240" w:lineRule="auto"/>
        <w:rPr>
          <w:rFonts w:cs="Lucida Sans Unicode"/>
          <w:color w:val="000000"/>
          <w:szCs w:val="22"/>
          <w:lang w:val="en-US"/>
        </w:rPr>
      </w:pPr>
    </w:p>
    <w:p w14:paraId="55E413FB" w14:textId="77777777" w:rsidR="00927E40" w:rsidRPr="00C85EA2" w:rsidRDefault="00927E40" w:rsidP="00927E40">
      <w:pPr>
        <w:spacing w:line="240" w:lineRule="auto"/>
        <w:rPr>
          <w:rFonts w:cs="Lucida Sans Unicode"/>
          <w:szCs w:val="22"/>
          <w:lang w:val="en-US"/>
        </w:rPr>
      </w:pPr>
      <w:r w:rsidRPr="00042FE5">
        <w:rPr>
          <w:rFonts w:cs="Lucida Sans Unicode"/>
          <w:szCs w:val="22"/>
          <w:lang w:val="en-US"/>
        </w:rPr>
        <w:t>For additional information about Evonik in North Ameri</w:t>
      </w:r>
      <w:bookmarkStart w:id="0" w:name="_GoBack"/>
      <w:bookmarkEnd w:id="0"/>
      <w:r w:rsidRPr="00042FE5">
        <w:rPr>
          <w:rFonts w:cs="Lucida Sans Unicode"/>
          <w:szCs w:val="22"/>
          <w:lang w:val="en-US"/>
        </w:rPr>
        <w:t xml:space="preserve">ca, please visit our website: </w:t>
      </w:r>
      <w:hyperlink r:id="rId10" w:history="1">
        <w:r w:rsidRPr="001F5AF3">
          <w:rPr>
            <w:szCs w:val="22"/>
            <w:lang w:val="en-US"/>
          </w:rPr>
          <w:t>http://corporate.evonik.us/region/north_america</w:t>
        </w:r>
      </w:hyperlink>
      <w:r w:rsidRPr="0078184E">
        <w:rPr>
          <w:rFonts w:cs="Lucida Sans Unicode"/>
          <w:szCs w:val="22"/>
          <w:lang w:val="en-US"/>
        </w:rPr>
        <w:t>.</w:t>
      </w:r>
    </w:p>
    <w:p w14:paraId="5E0E2DBE" w14:textId="5DE14C1D" w:rsidR="009C7676" w:rsidRPr="00927E40" w:rsidRDefault="009C7676" w:rsidP="00CD1EE7">
      <w:pPr>
        <w:rPr>
          <w:lang w:val="en-US"/>
        </w:rPr>
      </w:pPr>
    </w:p>
    <w:p w14:paraId="413E46E1" w14:textId="0D31EFA0" w:rsidR="009C7676" w:rsidRDefault="009C7676" w:rsidP="00CD1EE7"/>
    <w:p w14:paraId="4FC274FC" w14:textId="720ED9A9" w:rsidR="009C7676" w:rsidRDefault="009C7676" w:rsidP="00CD1EE7"/>
    <w:p w14:paraId="3EC11ABC" w14:textId="77777777" w:rsidR="009C7676" w:rsidRDefault="009C7676" w:rsidP="00CD1EE7"/>
    <w:p w14:paraId="48AF9891" w14:textId="4B4E33F6" w:rsidR="00E5685D" w:rsidRDefault="00E5685D" w:rsidP="00CD1EE7"/>
    <w:p w14:paraId="122C53A4" w14:textId="499163F0" w:rsidR="00927E40" w:rsidRDefault="00927E40" w:rsidP="00CD1EE7"/>
    <w:p w14:paraId="69B3D237" w14:textId="77777777" w:rsidR="00927E40" w:rsidRDefault="00927E40" w:rsidP="00CD1EE7"/>
    <w:p w14:paraId="25A97C28" w14:textId="77777777" w:rsidR="00132CEA" w:rsidRDefault="00132CEA" w:rsidP="00E5685D">
      <w:pPr>
        <w:spacing w:line="220" w:lineRule="exact"/>
        <w:outlineLvl w:val="0"/>
        <w:rPr>
          <w:b/>
          <w:bCs/>
          <w:color w:val="000000"/>
          <w:sz w:val="18"/>
          <w:szCs w:val="18"/>
        </w:rPr>
      </w:pPr>
    </w:p>
    <w:p w14:paraId="739662B3" w14:textId="77777777" w:rsidR="00132CEA" w:rsidRDefault="00132CEA" w:rsidP="00E5685D">
      <w:pPr>
        <w:spacing w:line="220" w:lineRule="exact"/>
        <w:outlineLvl w:val="0"/>
        <w:rPr>
          <w:b/>
          <w:bCs/>
          <w:color w:val="000000"/>
          <w:sz w:val="18"/>
          <w:szCs w:val="18"/>
        </w:rPr>
      </w:pPr>
    </w:p>
    <w:p w14:paraId="43F96876" w14:textId="77777777" w:rsidR="00132CEA" w:rsidRDefault="00132CEA" w:rsidP="00E5685D">
      <w:pPr>
        <w:spacing w:line="220" w:lineRule="exact"/>
        <w:outlineLvl w:val="0"/>
        <w:rPr>
          <w:b/>
          <w:bCs/>
          <w:color w:val="000000"/>
          <w:sz w:val="18"/>
          <w:szCs w:val="18"/>
        </w:rPr>
      </w:pPr>
    </w:p>
    <w:p w14:paraId="15DC037F" w14:textId="77777777" w:rsidR="00132CEA" w:rsidRDefault="00132CEA" w:rsidP="00E5685D">
      <w:pPr>
        <w:spacing w:line="220" w:lineRule="exact"/>
        <w:outlineLvl w:val="0"/>
        <w:rPr>
          <w:b/>
          <w:bCs/>
          <w:color w:val="000000"/>
          <w:sz w:val="18"/>
          <w:szCs w:val="18"/>
        </w:rPr>
      </w:pPr>
    </w:p>
    <w:p w14:paraId="047333E5" w14:textId="77777777" w:rsidR="00132CEA" w:rsidRDefault="00132CEA" w:rsidP="00E5685D">
      <w:pPr>
        <w:spacing w:line="220" w:lineRule="exact"/>
        <w:outlineLvl w:val="0"/>
        <w:rPr>
          <w:b/>
          <w:bCs/>
          <w:color w:val="000000"/>
          <w:sz w:val="18"/>
          <w:szCs w:val="18"/>
        </w:rPr>
      </w:pPr>
    </w:p>
    <w:p w14:paraId="0E826A12" w14:textId="77777777" w:rsidR="00132CEA" w:rsidRDefault="00132CEA" w:rsidP="00E5685D">
      <w:pPr>
        <w:spacing w:line="220" w:lineRule="exact"/>
        <w:outlineLvl w:val="0"/>
        <w:rPr>
          <w:b/>
          <w:bCs/>
          <w:color w:val="000000"/>
          <w:sz w:val="18"/>
          <w:szCs w:val="18"/>
        </w:rPr>
      </w:pPr>
    </w:p>
    <w:p w14:paraId="48AF9892" w14:textId="529A8F90" w:rsidR="00E5685D" w:rsidRDefault="00E5685D" w:rsidP="00E5685D">
      <w:pPr>
        <w:spacing w:line="220" w:lineRule="exact"/>
        <w:outlineLvl w:val="0"/>
        <w:rPr>
          <w:rFonts w:cs="Lucida Sans Unicode"/>
          <w:b/>
          <w:bCs/>
          <w:color w:val="000000"/>
          <w:sz w:val="18"/>
          <w:szCs w:val="18"/>
          <w:lang w:val="en-US"/>
        </w:rPr>
      </w:pPr>
      <w:r>
        <w:rPr>
          <w:b/>
          <w:bCs/>
          <w:color w:val="000000"/>
          <w:sz w:val="18"/>
          <w:szCs w:val="18"/>
        </w:rPr>
        <w:t xml:space="preserve">Company information </w:t>
      </w:r>
    </w:p>
    <w:p w14:paraId="48AF9893" w14:textId="3F9CC6B3" w:rsidR="00E5685D" w:rsidRDefault="00E5685D" w:rsidP="687E63D3">
      <w:pPr>
        <w:spacing w:line="220" w:lineRule="exact"/>
        <w:rPr>
          <w:sz w:val="18"/>
          <w:szCs w:val="18"/>
        </w:rPr>
      </w:pPr>
      <w:r w:rsidRPr="743A837A">
        <w:rPr>
          <w:sz w:val="18"/>
          <w:szCs w:val="18"/>
        </w:rPr>
        <w:t xml:space="preserve">Evonik </w:t>
      </w:r>
      <w:r w:rsidR="43CD3EB3" w:rsidRPr="687E63D3">
        <w:rPr>
          <w:rFonts w:eastAsia="Lucida Sans Unicode" w:cs="Lucida Sans Unicode"/>
          <w:sz w:val="18"/>
          <w:szCs w:val="18"/>
          <w:lang w:val="en-US"/>
        </w:rPr>
        <w:t xml:space="preserve">is one of the world leaders in specialty chemicals. The company is active in more than 100 countries around the world and generated sales of €12.2 billion and an operating profit (adjusted EBITDA) of €1.91 billion in 2020. Evonik goes far beyond chemistry to create innovative, profitable and sustainable solutions for customers. More than 33,000 employees work together for a common purpose: We want to improve life today and </w:t>
      </w:r>
      <w:r w:rsidR="00053916">
        <w:rPr>
          <w:rFonts w:cs="Lucida Sans Unicode"/>
          <w:color w:val="000000"/>
          <w:sz w:val="18"/>
          <w:szCs w:val="18"/>
          <w:shd w:val="clear" w:color="auto" w:fill="FFFFFF"/>
          <w:lang w:val="en-US"/>
        </w:rPr>
        <w:t>tomorrow</w:t>
      </w:r>
      <w:r w:rsidRPr="743A837A">
        <w:rPr>
          <w:sz w:val="18"/>
          <w:szCs w:val="18"/>
        </w:rPr>
        <w:t>.</w:t>
      </w:r>
    </w:p>
    <w:p w14:paraId="48AF9894" w14:textId="09015943" w:rsidR="00E5685D" w:rsidRDefault="00E5685D" w:rsidP="00E5685D">
      <w:pPr>
        <w:spacing w:line="220" w:lineRule="exact"/>
        <w:rPr>
          <w:sz w:val="18"/>
          <w:szCs w:val="18"/>
        </w:rPr>
      </w:pPr>
    </w:p>
    <w:p w14:paraId="2B556D4F" w14:textId="77777777" w:rsidR="004C09D4" w:rsidRPr="004C09D4" w:rsidRDefault="004C09D4" w:rsidP="004C09D4">
      <w:pPr>
        <w:spacing w:line="220" w:lineRule="exact"/>
        <w:outlineLvl w:val="0"/>
        <w:rPr>
          <w:rFonts w:cs="Lucida Sans Unicode"/>
          <w:b/>
          <w:sz w:val="18"/>
          <w:szCs w:val="18"/>
          <w:lang w:val="en-US"/>
        </w:rPr>
      </w:pPr>
      <w:r w:rsidRPr="004C09D4">
        <w:rPr>
          <w:rFonts w:cs="Lucida Sans Unicode"/>
          <w:b/>
          <w:sz w:val="18"/>
          <w:szCs w:val="18"/>
          <w:lang w:val="en-US"/>
        </w:rPr>
        <w:t>About Performance Materials</w:t>
      </w:r>
    </w:p>
    <w:p w14:paraId="3ADD8BBE" w14:textId="69A5F3C0" w:rsidR="004C09D4" w:rsidRDefault="004C09D4" w:rsidP="687E63D3">
      <w:pPr>
        <w:spacing w:line="220" w:lineRule="exact"/>
        <w:outlineLvl w:val="0"/>
        <w:rPr>
          <w:rFonts w:cs="Lucida Sans Unicode"/>
          <w:sz w:val="18"/>
          <w:szCs w:val="18"/>
          <w:lang w:val="en-US"/>
        </w:rPr>
      </w:pPr>
      <w:r w:rsidRPr="1586F27E">
        <w:rPr>
          <w:rFonts w:cs="Lucida Sans Unicode"/>
          <w:sz w:val="18"/>
          <w:szCs w:val="18"/>
          <w:lang w:val="en-US"/>
        </w:rPr>
        <w:t xml:space="preserve">The </w:t>
      </w:r>
      <w:r w:rsidR="535E9E95" w:rsidRPr="1586F27E">
        <w:rPr>
          <w:rFonts w:eastAsia="Lucida Sans Unicode" w:cs="Lucida Sans Unicode"/>
          <w:sz w:val="18"/>
          <w:szCs w:val="18"/>
          <w:lang w:val="en-US"/>
        </w:rPr>
        <w:t>forever young classics of the Performance Materials Division stand for products and technologies that are continuously improved. They are the basis for many modern applications, for example in the areas of mobility, nutrition, pharmaceuticals or plastics. The divisions portfolio generated sales of €1.98 billion in 2020 with about 1,600</w:t>
      </w:r>
      <w:r w:rsidRPr="1586F27E">
        <w:rPr>
          <w:rFonts w:cs="Lucida Sans Unicode"/>
          <w:sz w:val="18"/>
          <w:szCs w:val="18"/>
          <w:lang w:val="en-US"/>
        </w:rPr>
        <w:t xml:space="preserve"> employees. </w:t>
      </w:r>
    </w:p>
    <w:p w14:paraId="65C0FBCD" w14:textId="77777777" w:rsidR="005A0ADA" w:rsidRDefault="005A0ADA" w:rsidP="00E5685D">
      <w:pPr>
        <w:spacing w:line="220" w:lineRule="exact"/>
        <w:outlineLvl w:val="0"/>
        <w:rPr>
          <w:b/>
          <w:bCs/>
          <w:color w:val="000000"/>
          <w:sz w:val="18"/>
          <w:szCs w:val="18"/>
        </w:rPr>
      </w:pPr>
    </w:p>
    <w:p w14:paraId="48AF9896" w14:textId="10CB63D1" w:rsidR="00E5685D" w:rsidRDefault="00E5685D" w:rsidP="00E5685D">
      <w:pPr>
        <w:spacing w:line="220" w:lineRule="exact"/>
        <w:outlineLvl w:val="0"/>
        <w:rPr>
          <w:rFonts w:cs="Lucida Sans Unicode"/>
          <w:b/>
          <w:bCs/>
          <w:color w:val="000000"/>
          <w:sz w:val="18"/>
          <w:szCs w:val="18"/>
        </w:rPr>
      </w:pPr>
      <w:r>
        <w:rPr>
          <w:b/>
          <w:bCs/>
          <w:color w:val="000000"/>
          <w:sz w:val="18"/>
          <w:szCs w:val="18"/>
        </w:rPr>
        <w:t>Disclaimer</w:t>
      </w:r>
    </w:p>
    <w:p w14:paraId="48AF9897" w14:textId="77777777" w:rsidR="00E5685D" w:rsidRDefault="00E5685D" w:rsidP="00E5685D">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8AF9898" w14:textId="77777777" w:rsidR="004F1918" w:rsidRPr="00A525CB" w:rsidRDefault="004F1918" w:rsidP="00B64EAD">
      <w:pPr>
        <w:spacing w:line="220" w:lineRule="exact"/>
        <w:outlineLvl w:val="0"/>
        <w:rPr>
          <w:rFonts w:cs="Lucida Sans Unicode"/>
          <w:sz w:val="18"/>
          <w:szCs w:val="18"/>
        </w:rPr>
      </w:pPr>
    </w:p>
    <w:sectPr w:rsidR="004F1918" w:rsidRPr="00A525CB" w:rsidSect="0011087E">
      <w:headerReference w:type="default" r:id="rId11"/>
      <w:footerReference w:type="default" r:id="rId12"/>
      <w:headerReference w:type="first" r:id="rId13"/>
      <w:footerReference w:type="first" r:id="rId14"/>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3F361" w14:textId="77777777" w:rsidR="00296476" w:rsidRDefault="00296476" w:rsidP="00FD1184">
      <w:r>
        <w:separator/>
      </w:r>
    </w:p>
  </w:endnote>
  <w:endnote w:type="continuationSeparator" w:id="0">
    <w:p w14:paraId="097CCDF8" w14:textId="77777777" w:rsidR="00296476" w:rsidRDefault="00296476" w:rsidP="00FD1184">
      <w:r>
        <w:continuationSeparator/>
      </w:r>
    </w:p>
  </w:endnote>
  <w:endnote w:type="continuationNotice" w:id="1">
    <w:p w14:paraId="6EEAB39C" w14:textId="77777777" w:rsidR="00296476" w:rsidRDefault="002964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F98A0" w14:textId="11AA8F01" w:rsidR="00296476" w:rsidRDefault="00296476">
    <w:pPr>
      <w:pStyle w:val="Fuzeile"/>
    </w:pPr>
    <w:r>
      <w:rPr>
        <w:noProof/>
      </w:rPr>
      <mc:AlternateContent>
        <mc:Choice Requires="wps">
          <w:drawing>
            <wp:anchor distT="0" distB="0" distL="114300" distR="114300" simplePos="0" relativeHeight="251658244" behindDoc="0" locked="0" layoutInCell="0" allowOverlap="1" wp14:anchorId="573CC5A5" wp14:editId="76F48D8B">
              <wp:simplePos x="0" y="0"/>
              <wp:positionH relativeFrom="page">
                <wp:posOffset>0</wp:posOffset>
              </wp:positionH>
              <wp:positionV relativeFrom="page">
                <wp:posOffset>10227945</wp:posOffset>
              </wp:positionV>
              <wp:extent cx="7560310" cy="273050"/>
              <wp:effectExtent l="0" t="0" r="0" b="12700"/>
              <wp:wrapNone/>
              <wp:docPr id="4" name="MSIPCM9edd4247820863c69b28dda5" descr="{&quot;HashCode&quot;:13371464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7147CE" w14:textId="7601AEF1" w:rsidR="00296476" w:rsidRPr="00CC37D4" w:rsidRDefault="00296476" w:rsidP="00CC37D4">
                          <w:pPr>
                            <w:rPr>
                              <w:rFonts w:ascii="Calibri" w:hAnsi="Calibri" w:cs="Calibri"/>
                              <w:color w:val="000000"/>
                              <w:sz w:val="20"/>
                            </w:rPr>
                          </w:pPr>
                          <w:r w:rsidRPr="00CC37D4">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73CC5A5" id="_x0000_t202" coordsize="21600,21600" o:spt="202" path="m,l,21600r21600,l21600,xe">
              <v:stroke joinstyle="miter"/>
              <v:path gradientshapeok="t" o:connecttype="rect"/>
            </v:shapetype>
            <v:shape id="MSIPCM9edd4247820863c69b28dda5" o:spid="_x0000_s1026" type="#_x0000_t202" alt="{&quot;HashCode&quot;:1337146498,&quot;Height&quot;:841.0,&quot;Width&quot;:595.0,&quot;Placement&quot;:&quot;Footer&quot;,&quot;Index&quot;:&quot;Primary&quot;,&quot;Section&quot;:1,&quot;Top&quot;:0.0,&quot;Left&quot;:0.0}" style="position:absolute;margin-left:0;margin-top:805.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lpmeNrICAABHBQAA&#10;DgAAAAAAAAAAAAAAAAAuAgAAZHJzL2Uyb0RvYy54bWxQSwECLQAUAAYACAAAACEAfHYI4d8AAAAL&#10;AQAADwAAAAAAAAAAAAAAAAAMBQAAZHJzL2Rvd25yZXYueG1sUEsFBgAAAAAEAAQA8wAAABgGAAAA&#10;AA==&#10;" o:allowincell="f" filled="f" stroked="f" strokeweight=".5pt">
              <v:textbox inset="20pt,0,,0">
                <w:txbxContent>
                  <w:p w14:paraId="017147CE" w14:textId="7601AEF1" w:rsidR="00296476" w:rsidRPr="00CC37D4" w:rsidRDefault="00296476" w:rsidP="00CC37D4">
                    <w:pPr>
                      <w:rPr>
                        <w:rFonts w:ascii="Calibri" w:hAnsi="Calibri" w:cs="Calibri"/>
                        <w:color w:val="000000"/>
                        <w:sz w:val="20"/>
                      </w:rPr>
                    </w:pPr>
                    <w:r w:rsidRPr="00CC37D4">
                      <w:rPr>
                        <w:rFonts w:ascii="Calibri" w:hAnsi="Calibri" w:cs="Calibri"/>
                        <w:color w:val="000000"/>
                        <w:sz w:val="20"/>
                      </w:rPr>
                      <w:t>[internal]</w:t>
                    </w:r>
                  </w:p>
                </w:txbxContent>
              </v:textbox>
              <w10:wrap anchorx="page" anchory="page"/>
            </v:shape>
          </w:pict>
        </mc:Fallback>
      </mc:AlternateContent>
    </w:r>
  </w:p>
  <w:p w14:paraId="48AF98A1" w14:textId="77777777" w:rsidR="00296476" w:rsidRDefault="00296476">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Pr>
        <w:rStyle w:val="Seitenzahl"/>
        <w:noProof/>
      </w:rPr>
      <w:t>1</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F98A3" w14:textId="77777777" w:rsidR="00296476" w:rsidRDefault="00296476" w:rsidP="00316EC0">
    <w:pPr>
      <w:pStyle w:val="Fuzeile"/>
    </w:pPr>
  </w:p>
  <w:p w14:paraId="48AF98A4" w14:textId="77777777" w:rsidR="00296476" w:rsidRPr="005225EC" w:rsidRDefault="00296476"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E5E79" w14:textId="77777777" w:rsidR="00296476" w:rsidRDefault="00296476" w:rsidP="00FD1184">
      <w:r>
        <w:separator/>
      </w:r>
    </w:p>
  </w:footnote>
  <w:footnote w:type="continuationSeparator" w:id="0">
    <w:p w14:paraId="721C7BBC" w14:textId="77777777" w:rsidR="00296476" w:rsidRDefault="00296476" w:rsidP="00FD1184">
      <w:r>
        <w:continuationSeparator/>
      </w:r>
    </w:p>
  </w:footnote>
  <w:footnote w:type="continuationNotice" w:id="1">
    <w:p w14:paraId="78A08807" w14:textId="77777777" w:rsidR="00296476" w:rsidRDefault="0029647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F989E" w14:textId="77777777" w:rsidR="00296476" w:rsidRPr="003F4CD0" w:rsidRDefault="00296476" w:rsidP="00316EC0">
    <w:pPr>
      <w:pStyle w:val="Kopfzeile"/>
      <w:spacing w:after="1880"/>
      <w:rPr>
        <w:sz w:val="2"/>
        <w:szCs w:val="2"/>
      </w:rPr>
    </w:pPr>
    <w:r>
      <w:rPr>
        <w:noProof/>
        <w:sz w:val="2"/>
        <w:szCs w:val="2"/>
      </w:rPr>
      <w:drawing>
        <wp:anchor distT="0" distB="0" distL="114300" distR="114300" simplePos="0" relativeHeight="251658243"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8241"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F98A2" w14:textId="77777777" w:rsidR="00296476" w:rsidRPr="003F4CD0" w:rsidRDefault="00296476">
    <w:pPr>
      <w:pStyle w:val="Kopfzeile"/>
      <w:rPr>
        <w:sz w:val="2"/>
        <w:szCs w:val="2"/>
      </w:rPr>
    </w:pPr>
    <w:r>
      <w:rPr>
        <w:noProof/>
        <w:sz w:val="2"/>
        <w:szCs w:val="2"/>
      </w:rPr>
      <w:drawing>
        <wp:anchor distT="0" distB="0" distL="114300" distR="114300" simplePos="0" relativeHeight="251658242"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8240"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hybridMultilevel"/>
    <w:tmpl w:val="D0C6EF24"/>
    <w:lvl w:ilvl="0" w:tplc="C2BE9AAA">
      <w:start w:val="1"/>
      <w:numFmt w:val="bullet"/>
      <w:lvlText w:val=""/>
      <w:lvlJc w:val="left"/>
      <w:pPr>
        <w:tabs>
          <w:tab w:val="num" w:pos="227"/>
        </w:tabs>
        <w:ind w:left="227" w:hanging="227"/>
      </w:pPr>
      <w:rPr>
        <w:rFonts w:ascii="Symbol" w:hAnsi="Symbol" w:hint="default"/>
        <w:color w:val="auto"/>
      </w:rPr>
    </w:lvl>
    <w:lvl w:ilvl="1" w:tplc="DE0864E0">
      <w:start w:val="1"/>
      <w:numFmt w:val="bullet"/>
      <w:lvlText w:val="o"/>
      <w:lvlJc w:val="left"/>
      <w:pPr>
        <w:tabs>
          <w:tab w:val="num" w:pos="1440"/>
        </w:tabs>
        <w:ind w:left="1440" w:hanging="360"/>
      </w:pPr>
      <w:rPr>
        <w:rFonts w:ascii="Courier New" w:hAnsi="Courier New" w:cs="Courier New" w:hint="default"/>
      </w:rPr>
    </w:lvl>
    <w:lvl w:ilvl="2" w:tplc="3D403E60">
      <w:start w:val="1"/>
      <w:numFmt w:val="bullet"/>
      <w:lvlText w:val=""/>
      <w:lvlJc w:val="left"/>
      <w:pPr>
        <w:tabs>
          <w:tab w:val="num" w:pos="2160"/>
        </w:tabs>
        <w:ind w:left="2160" w:hanging="360"/>
      </w:pPr>
      <w:rPr>
        <w:rFonts w:ascii="Wingdings" w:hAnsi="Wingdings" w:hint="default"/>
      </w:rPr>
    </w:lvl>
    <w:lvl w:ilvl="3" w:tplc="467A0AFC">
      <w:start w:val="1"/>
      <w:numFmt w:val="bullet"/>
      <w:lvlText w:val=""/>
      <w:lvlJc w:val="left"/>
      <w:pPr>
        <w:tabs>
          <w:tab w:val="num" w:pos="2880"/>
        </w:tabs>
        <w:ind w:left="2880" w:hanging="360"/>
      </w:pPr>
      <w:rPr>
        <w:rFonts w:ascii="Symbol" w:hAnsi="Symbol" w:hint="default"/>
      </w:rPr>
    </w:lvl>
    <w:lvl w:ilvl="4" w:tplc="EBA81616">
      <w:start w:val="1"/>
      <w:numFmt w:val="bullet"/>
      <w:lvlText w:val="o"/>
      <w:lvlJc w:val="left"/>
      <w:pPr>
        <w:tabs>
          <w:tab w:val="num" w:pos="3600"/>
        </w:tabs>
        <w:ind w:left="3600" w:hanging="360"/>
      </w:pPr>
      <w:rPr>
        <w:rFonts w:ascii="Courier New" w:hAnsi="Courier New" w:cs="Courier New" w:hint="default"/>
      </w:rPr>
    </w:lvl>
    <w:lvl w:ilvl="5" w:tplc="9796BE8C">
      <w:start w:val="1"/>
      <w:numFmt w:val="bullet"/>
      <w:lvlText w:val=""/>
      <w:lvlJc w:val="left"/>
      <w:pPr>
        <w:tabs>
          <w:tab w:val="num" w:pos="4320"/>
        </w:tabs>
        <w:ind w:left="4320" w:hanging="360"/>
      </w:pPr>
      <w:rPr>
        <w:rFonts w:ascii="Wingdings" w:hAnsi="Wingdings" w:hint="default"/>
      </w:rPr>
    </w:lvl>
    <w:lvl w:ilvl="6" w:tplc="A24237CA">
      <w:start w:val="1"/>
      <w:numFmt w:val="bullet"/>
      <w:lvlText w:val=""/>
      <w:lvlJc w:val="left"/>
      <w:pPr>
        <w:tabs>
          <w:tab w:val="num" w:pos="5040"/>
        </w:tabs>
        <w:ind w:left="5040" w:hanging="360"/>
      </w:pPr>
      <w:rPr>
        <w:rFonts w:ascii="Symbol" w:hAnsi="Symbol" w:hint="default"/>
      </w:rPr>
    </w:lvl>
    <w:lvl w:ilvl="7" w:tplc="C4BA9866">
      <w:start w:val="1"/>
      <w:numFmt w:val="bullet"/>
      <w:lvlText w:val="o"/>
      <w:lvlJc w:val="left"/>
      <w:pPr>
        <w:tabs>
          <w:tab w:val="num" w:pos="5760"/>
        </w:tabs>
        <w:ind w:left="5760" w:hanging="360"/>
      </w:pPr>
      <w:rPr>
        <w:rFonts w:ascii="Courier New" w:hAnsi="Courier New" w:cs="Courier New" w:hint="default"/>
      </w:rPr>
    </w:lvl>
    <w:lvl w:ilvl="8" w:tplc="2A22A734">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6408E39C"/>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6740787"/>
    <w:multiLevelType w:val="hybridMultilevel"/>
    <w:tmpl w:val="107A7416"/>
    <w:lvl w:ilvl="0" w:tplc="55E25966">
      <w:numFmt w:val="bullet"/>
      <w:lvlText w:val="-"/>
      <w:lvlJc w:val="left"/>
      <w:pPr>
        <w:ind w:left="720" w:hanging="360"/>
      </w:pPr>
      <w:rPr>
        <w:rFonts w:ascii="Trebuchet MS" w:eastAsia="Calibri" w:hAnsi="Trebuchet M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hybridMultilevel"/>
    <w:tmpl w:val="0407001D"/>
    <w:styleLink w:val="1ai"/>
    <w:lvl w:ilvl="0" w:tplc="3A400A58">
      <w:start w:val="1"/>
      <w:numFmt w:val="decimal"/>
      <w:lvlText w:val="%1)"/>
      <w:lvlJc w:val="left"/>
      <w:pPr>
        <w:tabs>
          <w:tab w:val="num" w:pos="360"/>
        </w:tabs>
        <w:ind w:left="360" w:hanging="360"/>
      </w:pPr>
    </w:lvl>
    <w:lvl w:ilvl="1" w:tplc="31842386">
      <w:start w:val="1"/>
      <w:numFmt w:val="lowerLetter"/>
      <w:lvlText w:val="%2)"/>
      <w:lvlJc w:val="left"/>
      <w:pPr>
        <w:tabs>
          <w:tab w:val="num" w:pos="720"/>
        </w:tabs>
        <w:ind w:left="720" w:hanging="360"/>
      </w:pPr>
    </w:lvl>
    <w:lvl w:ilvl="2" w:tplc="4C002A1E">
      <w:start w:val="1"/>
      <w:numFmt w:val="lowerRoman"/>
      <w:lvlText w:val="%3)"/>
      <w:lvlJc w:val="left"/>
      <w:pPr>
        <w:tabs>
          <w:tab w:val="num" w:pos="1080"/>
        </w:tabs>
        <w:ind w:left="1080" w:hanging="360"/>
      </w:pPr>
    </w:lvl>
    <w:lvl w:ilvl="3" w:tplc="049C270A">
      <w:start w:val="1"/>
      <w:numFmt w:val="decimal"/>
      <w:lvlText w:val="(%4)"/>
      <w:lvlJc w:val="left"/>
      <w:pPr>
        <w:tabs>
          <w:tab w:val="num" w:pos="1440"/>
        </w:tabs>
        <w:ind w:left="1440" w:hanging="360"/>
      </w:pPr>
    </w:lvl>
    <w:lvl w:ilvl="4" w:tplc="0A66662A">
      <w:start w:val="1"/>
      <w:numFmt w:val="lowerLetter"/>
      <w:lvlText w:val="(%5)"/>
      <w:lvlJc w:val="left"/>
      <w:pPr>
        <w:tabs>
          <w:tab w:val="num" w:pos="1800"/>
        </w:tabs>
        <w:ind w:left="1800" w:hanging="360"/>
      </w:pPr>
    </w:lvl>
    <w:lvl w:ilvl="5" w:tplc="AF5E4CA8">
      <w:start w:val="1"/>
      <w:numFmt w:val="lowerRoman"/>
      <w:lvlText w:val="(%6)"/>
      <w:lvlJc w:val="left"/>
      <w:pPr>
        <w:tabs>
          <w:tab w:val="num" w:pos="2160"/>
        </w:tabs>
        <w:ind w:left="2160" w:hanging="360"/>
      </w:pPr>
    </w:lvl>
    <w:lvl w:ilvl="6" w:tplc="2EFE31E8">
      <w:start w:val="1"/>
      <w:numFmt w:val="decimal"/>
      <w:lvlText w:val="%7."/>
      <w:lvlJc w:val="left"/>
      <w:pPr>
        <w:tabs>
          <w:tab w:val="num" w:pos="2520"/>
        </w:tabs>
        <w:ind w:left="2520" w:hanging="360"/>
      </w:pPr>
    </w:lvl>
    <w:lvl w:ilvl="7" w:tplc="F45AE348">
      <w:start w:val="1"/>
      <w:numFmt w:val="lowerLetter"/>
      <w:lvlText w:val="%8."/>
      <w:lvlJc w:val="left"/>
      <w:pPr>
        <w:tabs>
          <w:tab w:val="num" w:pos="2880"/>
        </w:tabs>
        <w:ind w:left="2880" w:hanging="360"/>
      </w:pPr>
    </w:lvl>
    <w:lvl w:ilvl="8" w:tplc="C3DA2E9E">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hybridMultilevel"/>
    <w:tmpl w:val="2C20382C"/>
    <w:lvl w:ilvl="0" w:tplc="11507FC0">
      <w:start w:val="1"/>
      <w:numFmt w:val="bullet"/>
      <w:lvlText w:val=""/>
      <w:lvlJc w:val="left"/>
      <w:pPr>
        <w:tabs>
          <w:tab w:val="num" w:pos="397"/>
        </w:tabs>
        <w:ind w:left="397" w:hanging="397"/>
      </w:pPr>
      <w:rPr>
        <w:rFonts w:ascii="Symbol" w:hAnsi="Symbol" w:hint="default"/>
        <w:color w:val="auto"/>
      </w:rPr>
    </w:lvl>
    <w:lvl w:ilvl="1" w:tplc="835A7BE2">
      <w:start w:val="1"/>
      <w:numFmt w:val="bullet"/>
      <w:lvlText w:val="o"/>
      <w:lvlJc w:val="left"/>
      <w:pPr>
        <w:tabs>
          <w:tab w:val="num" w:pos="1440"/>
        </w:tabs>
        <w:ind w:left="1440" w:hanging="360"/>
      </w:pPr>
      <w:rPr>
        <w:rFonts w:ascii="Courier New" w:hAnsi="Courier New" w:cs="Courier New" w:hint="default"/>
      </w:rPr>
    </w:lvl>
    <w:lvl w:ilvl="2" w:tplc="2F2AE712">
      <w:start w:val="1"/>
      <w:numFmt w:val="bullet"/>
      <w:lvlText w:val=""/>
      <w:lvlJc w:val="left"/>
      <w:pPr>
        <w:tabs>
          <w:tab w:val="num" w:pos="2160"/>
        </w:tabs>
        <w:ind w:left="2160" w:hanging="360"/>
      </w:pPr>
      <w:rPr>
        <w:rFonts w:ascii="Wingdings" w:hAnsi="Wingdings" w:hint="default"/>
      </w:rPr>
    </w:lvl>
    <w:lvl w:ilvl="3" w:tplc="27DED436">
      <w:start w:val="1"/>
      <w:numFmt w:val="bullet"/>
      <w:lvlText w:val=""/>
      <w:lvlJc w:val="left"/>
      <w:pPr>
        <w:tabs>
          <w:tab w:val="num" w:pos="2880"/>
        </w:tabs>
        <w:ind w:left="2880" w:hanging="360"/>
      </w:pPr>
      <w:rPr>
        <w:rFonts w:ascii="Symbol" w:hAnsi="Symbol" w:hint="default"/>
      </w:rPr>
    </w:lvl>
    <w:lvl w:ilvl="4" w:tplc="B0AA119E">
      <w:start w:val="1"/>
      <w:numFmt w:val="bullet"/>
      <w:lvlText w:val="o"/>
      <w:lvlJc w:val="left"/>
      <w:pPr>
        <w:tabs>
          <w:tab w:val="num" w:pos="3600"/>
        </w:tabs>
        <w:ind w:left="3600" w:hanging="360"/>
      </w:pPr>
      <w:rPr>
        <w:rFonts w:ascii="Courier New" w:hAnsi="Courier New" w:cs="Courier New" w:hint="default"/>
      </w:rPr>
    </w:lvl>
    <w:lvl w:ilvl="5" w:tplc="1C9A92A4">
      <w:start w:val="1"/>
      <w:numFmt w:val="bullet"/>
      <w:lvlText w:val=""/>
      <w:lvlJc w:val="left"/>
      <w:pPr>
        <w:tabs>
          <w:tab w:val="num" w:pos="4320"/>
        </w:tabs>
        <w:ind w:left="4320" w:hanging="360"/>
      </w:pPr>
      <w:rPr>
        <w:rFonts w:ascii="Wingdings" w:hAnsi="Wingdings" w:hint="default"/>
      </w:rPr>
    </w:lvl>
    <w:lvl w:ilvl="6" w:tplc="35B6D186">
      <w:start w:val="1"/>
      <w:numFmt w:val="bullet"/>
      <w:lvlText w:val=""/>
      <w:lvlJc w:val="left"/>
      <w:pPr>
        <w:tabs>
          <w:tab w:val="num" w:pos="5040"/>
        </w:tabs>
        <w:ind w:left="5040" w:hanging="360"/>
      </w:pPr>
      <w:rPr>
        <w:rFonts w:ascii="Symbol" w:hAnsi="Symbol" w:hint="default"/>
      </w:rPr>
    </w:lvl>
    <w:lvl w:ilvl="7" w:tplc="83DE4E4E">
      <w:start w:val="1"/>
      <w:numFmt w:val="bullet"/>
      <w:lvlText w:val="o"/>
      <w:lvlJc w:val="left"/>
      <w:pPr>
        <w:tabs>
          <w:tab w:val="num" w:pos="5760"/>
        </w:tabs>
        <w:ind w:left="5760" w:hanging="360"/>
      </w:pPr>
      <w:rPr>
        <w:rFonts w:ascii="Courier New" w:hAnsi="Courier New" w:cs="Courier New" w:hint="default"/>
      </w:rPr>
    </w:lvl>
    <w:lvl w:ilvl="8" w:tplc="9536B5C2">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6014BE"/>
    <w:multiLevelType w:val="hybridMultilevel"/>
    <w:tmpl w:val="02F271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18"/>
  </w:num>
  <w:num w:numId="16">
    <w:abstractNumId w:val="17"/>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3"/>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it-IT" w:vendorID="64" w:dllVersion="0" w:nlCheck="1" w:checkStyle="0"/>
  <w:activeWritingStyle w:appName="MSWord" w:lang="fr-FR" w:vendorID="64" w:dllVersion="0"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15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7459"/>
    <w:rsid w:val="00013722"/>
    <w:rsid w:val="00020EC3"/>
    <w:rsid w:val="00035360"/>
    <w:rsid w:val="000400C5"/>
    <w:rsid w:val="00043FDE"/>
    <w:rsid w:val="00046C72"/>
    <w:rsid w:val="00047E57"/>
    <w:rsid w:val="00053916"/>
    <w:rsid w:val="00084555"/>
    <w:rsid w:val="00086556"/>
    <w:rsid w:val="00092011"/>
    <w:rsid w:val="00092F83"/>
    <w:rsid w:val="000A0DDB"/>
    <w:rsid w:val="000B4D73"/>
    <w:rsid w:val="000D081A"/>
    <w:rsid w:val="000D1DD8"/>
    <w:rsid w:val="000D7DF9"/>
    <w:rsid w:val="000E06AB"/>
    <w:rsid w:val="000E2184"/>
    <w:rsid w:val="000F70A3"/>
    <w:rsid w:val="000F7816"/>
    <w:rsid w:val="00103837"/>
    <w:rsid w:val="0011087E"/>
    <w:rsid w:val="00124443"/>
    <w:rsid w:val="00132CEA"/>
    <w:rsid w:val="0014346F"/>
    <w:rsid w:val="00162B4B"/>
    <w:rsid w:val="001631E8"/>
    <w:rsid w:val="00165932"/>
    <w:rsid w:val="00166485"/>
    <w:rsid w:val="0017414F"/>
    <w:rsid w:val="00180482"/>
    <w:rsid w:val="00180DC0"/>
    <w:rsid w:val="001837C2"/>
    <w:rsid w:val="00183F73"/>
    <w:rsid w:val="00191AC3"/>
    <w:rsid w:val="00191B6A"/>
    <w:rsid w:val="001936C1"/>
    <w:rsid w:val="00195DC1"/>
    <w:rsid w:val="00196518"/>
    <w:rsid w:val="001A268E"/>
    <w:rsid w:val="001B21DA"/>
    <w:rsid w:val="001F7C26"/>
    <w:rsid w:val="00221C32"/>
    <w:rsid w:val="00241B78"/>
    <w:rsid w:val="002427AA"/>
    <w:rsid w:val="0024351A"/>
    <w:rsid w:val="0024351E"/>
    <w:rsid w:val="00271C19"/>
    <w:rsid w:val="0027659F"/>
    <w:rsid w:val="00287090"/>
    <w:rsid w:val="00290F07"/>
    <w:rsid w:val="00296476"/>
    <w:rsid w:val="002A3233"/>
    <w:rsid w:val="002B1589"/>
    <w:rsid w:val="002B27EE"/>
    <w:rsid w:val="002B6293"/>
    <w:rsid w:val="002B645E"/>
    <w:rsid w:val="002C0758"/>
    <w:rsid w:val="002C10C6"/>
    <w:rsid w:val="002C12A0"/>
    <w:rsid w:val="002D206A"/>
    <w:rsid w:val="002D2996"/>
    <w:rsid w:val="002D4E6A"/>
    <w:rsid w:val="002D5F0C"/>
    <w:rsid w:val="002F364E"/>
    <w:rsid w:val="002F49B3"/>
    <w:rsid w:val="00301998"/>
    <w:rsid w:val="0030459B"/>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1D79"/>
    <w:rsid w:val="00422338"/>
    <w:rsid w:val="00424F52"/>
    <w:rsid w:val="00464856"/>
    <w:rsid w:val="00476F6F"/>
    <w:rsid w:val="0048125C"/>
    <w:rsid w:val="004820F9"/>
    <w:rsid w:val="00486462"/>
    <w:rsid w:val="0049367A"/>
    <w:rsid w:val="004A17C4"/>
    <w:rsid w:val="004A5E45"/>
    <w:rsid w:val="004C09D4"/>
    <w:rsid w:val="004C520C"/>
    <w:rsid w:val="004C5E53"/>
    <w:rsid w:val="004C672E"/>
    <w:rsid w:val="004C6772"/>
    <w:rsid w:val="004C7B9F"/>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77DD9"/>
    <w:rsid w:val="00582643"/>
    <w:rsid w:val="00582C0E"/>
    <w:rsid w:val="00583E3E"/>
    <w:rsid w:val="00587C52"/>
    <w:rsid w:val="005A0ADA"/>
    <w:rsid w:val="005A119C"/>
    <w:rsid w:val="005A20AE"/>
    <w:rsid w:val="005A73EC"/>
    <w:rsid w:val="005A7D03"/>
    <w:rsid w:val="005C5615"/>
    <w:rsid w:val="005E3211"/>
    <w:rsid w:val="005E6AE3"/>
    <w:rsid w:val="005E799F"/>
    <w:rsid w:val="005F234C"/>
    <w:rsid w:val="005F4EB1"/>
    <w:rsid w:val="005F50D9"/>
    <w:rsid w:val="0060031A"/>
    <w:rsid w:val="00600E86"/>
    <w:rsid w:val="00605C02"/>
    <w:rsid w:val="00606A38"/>
    <w:rsid w:val="00635F70"/>
    <w:rsid w:val="00645F2F"/>
    <w:rsid w:val="00650E27"/>
    <w:rsid w:val="00652A75"/>
    <w:rsid w:val="00664F8B"/>
    <w:rsid w:val="006651E2"/>
    <w:rsid w:val="0069291C"/>
    <w:rsid w:val="006A581A"/>
    <w:rsid w:val="006A5A6B"/>
    <w:rsid w:val="006C6EA8"/>
    <w:rsid w:val="006D601A"/>
    <w:rsid w:val="006E2F15"/>
    <w:rsid w:val="006E434B"/>
    <w:rsid w:val="006F3AB9"/>
    <w:rsid w:val="006F48B3"/>
    <w:rsid w:val="00717EDA"/>
    <w:rsid w:val="0072366D"/>
    <w:rsid w:val="00723778"/>
    <w:rsid w:val="00731495"/>
    <w:rsid w:val="00744FA6"/>
    <w:rsid w:val="00763004"/>
    <w:rsid w:val="00770879"/>
    <w:rsid w:val="007733D3"/>
    <w:rsid w:val="00775D2E"/>
    <w:rsid w:val="007767AB"/>
    <w:rsid w:val="00781130"/>
    <w:rsid w:val="00784360"/>
    <w:rsid w:val="00784FC2"/>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0CD4"/>
    <w:rsid w:val="0084389E"/>
    <w:rsid w:val="00860A6B"/>
    <w:rsid w:val="00875758"/>
    <w:rsid w:val="0088508F"/>
    <w:rsid w:val="00885442"/>
    <w:rsid w:val="00897078"/>
    <w:rsid w:val="008A0D35"/>
    <w:rsid w:val="008A2AE8"/>
    <w:rsid w:val="008B03E0"/>
    <w:rsid w:val="008B7AFE"/>
    <w:rsid w:val="008C00D3"/>
    <w:rsid w:val="008C52EF"/>
    <w:rsid w:val="008E7921"/>
    <w:rsid w:val="008F49C5"/>
    <w:rsid w:val="0090621C"/>
    <w:rsid w:val="00927E40"/>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B710C"/>
    <w:rsid w:val="009C0CD3"/>
    <w:rsid w:val="009C2B65"/>
    <w:rsid w:val="009C40DA"/>
    <w:rsid w:val="009C5F4B"/>
    <w:rsid w:val="009C7676"/>
    <w:rsid w:val="009D6FE9"/>
    <w:rsid w:val="009E4892"/>
    <w:rsid w:val="009E6227"/>
    <w:rsid w:val="009F6AA2"/>
    <w:rsid w:val="00A14F2A"/>
    <w:rsid w:val="00A16154"/>
    <w:rsid w:val="00A30BD0"/>
    <w:rsid w:val="00A333FB"/>
    <w:rsid w:val="00A34137"/>
    <w:rsid w:val="00A3644E"/>
    <w:rsid w:val="00A375B5"/>
    <w:rsid w:val="00A41C88"/>
    <w:rsid w:val="00A525CB"/>
    <w:rsid w:val="00A54F2A"/>
    <w:rsid w:val="00A60CE5"/>
    <w:rsid w:val="00A70C5E"/>
    <w:rsid w:val="00A712B8"/>
    <w:rsid w:val="00A72EDC"/>
    <w:rsid w:val="00A804CC"/>
    <w:rsid w:val="00A81F2D"/>
    <w:rsid w:val="00A93C15"/>
    <w:rsid w:val="00A94EC5"/>
    <w:rsid w:val="00A97CD7"/>
    <w:rsid w:val="00A97EAD"/>
    <w:rsid w:val="00AA15C6"/>
    <w:rsid w:val="00AE3848"/>
    <w:rsid w:val="00AF0606"/>
    <w:rsid w:val="00AF3037"/>
    <w:rsid w:val="00AF6529"/>
    <w:rsid w:val="00AF7D27"/>
    <w:rsid w:val="00B05FC7"/>
    <w:rsid w:val="00B175C1"/>
    <w:rsid w:val="00B2025B"/>
    <w:rsid w:val="00B22A85"/>
    <w:rsid w:val="00B31D5A"/>
    <w:rsid w:val="00B5137F"/>
    <w:rsid w:val="00B56705"/>
    <w:rsid w:val="00B64EAD"/>
    <w:rsid w:val="00B656C6"/>
    <w:rsid w:val="00B75CA9"/>
    <w:rsid w:val="00B811DE"/>
    <w:rsid w:val="00B9317E"/>
    <w:rsid w:val="00BA41A7"/>
    <w:rsid w:val="00BA4C6A"/>
    <w:rsid w:val="00BA584D"/>
    <w:rsid w:val="00BC1B97"/>
    <w:rsid w:val="00BC1D7E"/>
    <w:rsid w:val="00BE1628"/>
    <w:rsid w:val="00BF2CEC"/>
    <w:rsid w:val="00BF30BC"/>
    <w:rsid w:val="00BF70B0"/>
    <w:rsid w:val="00BF7733"/>
    <w:rsid w:val="00BF7C77"/>
    <w:rsid w:val="00C100C6"/>
    <w:rsid w:val="00C146D5"/>
    <w:rsid w:val="00C21FFE"/>
    <w:rsid w:val="00C2259A"/>
    <w:rsid w:val="00C242F2"/>
    <w:rsid w:val="00C251AD"/>
    <w:rsid w:val="00C310A2"/>
    <w:rsid w:val="00C31302"/>
    <w:rsid w:val="00C33407"/>
    <w:rsid w:val="00C4228E"/>
    <w:rsid w:val="00C4300F"/>
    <w:rsid w:val="00C44564"/>
    <w:rsid w:val="00C55501"/>
    <w:rsid w:val="00C60F15"/>
    <w:rsid w:val="00C930F0"/>
    <w:rsid w:val="00C94042"/>
    <w:rsid w:val="00CA6F45"/>
    <w:rsid w:val="00CB3A53"/>
    <w:rsid w:val="00CC37D4"/>
    <w:rsid w:val="00CD1EE7"/>
    <w:rsid w:val="00CE2E92"/>
    <w:rsid w:val="00CF2E07"/>
    <w:rsid w:val="00CF3942"/>
    <w:rsid w:val="00D03419"/>
    <w:rsid w:val="00D12103"/>
    <w:rsid w:val="00D37F3A"/>
    <w:rsid w:val="00D46695"/>
    <w:rsid w:val="00D46DAB"/>
    <w:rsid w:val="00D50B3E"/>
    <w:rsid w:val="00D5275A"/>
    <w:rsid w:val="00D60C11"/>
    <w:rsid w:val="00D630D8"/>
    <w:rsid w:val="00D70539"/>
    <w:rsid w:val="00D7171E"/>
    <w:rsid w:val="00D72A07"/>
    <w:rsid w:val="00D738A4"/>
    <w:rsid w:val="00D81410"/>
    <w:rsid w:val="00D84239"/>
    <w:rsid w:val="00D8450B"/>
    <w:rsid w:val="00D90774"/>
    <w:rsid w:val="00D95388"/>
    <w:rsid w:val="00D96E04"/>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5685D"/>
    <w:rsid w:val="00E6418A"/>
    <w:rsid w:val="00E67EA2"/>
    <w:rsid w:val="00E86454"/>
    <w:rsid w:val="00E8737C"/>
    <w:rsid w:val="00E97290"/>
    <w:rsid w:val="00EA7E4E"/>
    <w:rsid w:val="00EB0C3E"/>
    <w:rsid w:val="00EC012C"/>
    <w:rsid w:val="00EC2C4D"/>
    <w:rsid w:val="00ED1DEA"/>
    <w:rsid w:val="00ED3808"/>
    <w:rsid w:val="00EE4A72"/>
    <w:rsid w:val="00EF7EB3"/>
    <w:rsid w:val="00F018DC"/>
    <w:rsid w:val="00F5602B"/>
    <w:rsid w:val="00F6598A"/>
    <w:rsid w:val="00F66FEE"/>
    <w:rsid w:val="00F94E80"/>
    <w:rsid w:val="00F96B9B"/>
    <w:rsid w:val="00FA151A"/>
    <w:rsid w:val="00FA5F5C"/>
    <w:rsid w:val="00FB316C"/>
    <w:rsid w:val="00FC641F"/>
    <w:rsid w:val="00FC7A2A"/>
    <w:rsid w:val="00FD0461"/>
    <w:rsid w:val="00FD1184"/>
    <w:rsid w:val="00FE676A"/>
    <w:rsid w:val="00FF4DAD"/>
    <w:rsid w:val="1196E3A8"/>
    <w:rsid w:val="1586F27E"/>
    <w:rsid w:val="3A00CA49"/>
    <w:rsid w:val="43CD3EB3"/>
    <w:rsid w:val="445E536C"/>
    <w:rsid w:val="4C26F90B"/>
    <w:rsid w:val="4DAB6777"/>
    <w:rsid w:val="5146A10F"/>
    <w:rsid w:val="535E9E95"/>
    <w:rsid w:val="57392160"/>
    <w:rsid w:val="6394A1FC"/>
    <w:rsid w:val="687E63D3"/>
    <w:rsid w:val="743A837A"/>
    <w:rsid w:val="79D259A7"/>
    <w:rsid w:val="7C5D83F5"/>
    <w:rsid w:val="7C9993C4"/>
    <w:rsid w:val="7CF7B18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48AF985F"/>
  <w15:docId w15:val="{C5422F49-95AD-46E0-8DBD-B4FA5807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103837"/>
    <w:pPr>
      <w:ind w:left="720"/>
      <w:contextualSpacing/>
    </w:pPr>
  </w:style>
  <w:style w:type="paragraph" w:customStyle="1" w:styleId="V1">
    <w:name w:val="V1"/>
    <w:basedOn w:val="Standard"/>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Absatz-Standardschriftart"/>
    <w:rsid w:val="00053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93938964">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414285229">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sChild>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corporate.evonik.us/region/north_ameri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12B182A652B41A10261ECA2535B78" ma:contentTypeVersion="19" ma:contentTypeDescription="Create a new document." ma:contentTypeScope="" ma:versionID="3911f745d20b110f77e15e565880d980">
  <xsd:schema xmlns:xsd="http://www.w3.org/2001/XMLSchema" xmlns:xs="http://www.w3.org/2001/XMLSchema" xmlns:p="http://schemas.microsoft.com/office/2006/metadata/properties" xmlns:ns2="3900a7cd-735b-4f56-a6f4-08d139dd6cc3" xmlns:ns3="8baa5676-2a8e-4c8c-a22b-d4cea8589c6a" targetNamespace="http://schemas.microsoft.com/office/2006/metadata/properties" ma:root="true" ma:fieldsID="ad2cbb63c79db10a5fe07e72a51d73df" ns2:_="" ns3:_="">
    <xsd:import namespace="3900a7cd-735b-4f56-a6f4-08d139dd6cc3"/>
    <xsd:import namespace="8baa5676-2a8e-4c8c-a22b-d4cea8589c6a"/>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irdCategoryGroup" minOccurs="0"/>
                <xsd:element ref="ns2:ThumbnailLinkUrl" minOccurs="0"/>
                <xsd:element ref="ns2:Date" minOccurs="0"/>
                <xsd:element ref="ns2:Website" minOccurs="0"/>
                <xsd:element ref="ns2:SourceID" minOccurs="0"/>
                <xsd:element ref="ns3:SharedWithUsers" minOccurs="0"/>
                <xsd:element ref="ns2:DynamicGrouping" minOccurs="0"/>
                <xsd:element ref="ns2:Materials_x0020__x002f__x0020_product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0a7cd-735b-4f56-a6f4-08d139dd6cc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FirstCategoryGroup" ma:index="5" ma:displayName="Document type" ma:default="Documents" ma:format="Dropdown" ma:indexed="true" ma:internalName="FirstCategoryGroup">
      <xsd:simpleType>
        <xsd:restriction base="dms:Choice">
          <xsd:enumeration value="Documents"/>
          <xsd:enumeration value="Images"/>
          <xsd:enumeration value="Product Stories"/>
          <xsd:enumeration value="GPS Summary"/>
          <xsd:enumeration value="IR - Quarterly Reports"/>
          <xsd:enumeration value="IR - Annual Reports"/>
          <xsd:enumeration value="Media - Speeches &amp; Statements"/>
          <xsd:enumeration value="Publications - Evonik Magazine"/>
          <xsd:enumeration value="Publications - elements"/>
          <xsd:enumeration value="Company - CVs"/>
          <xsd:enumeration value="Sponsoring - BVB"/>
          <xsd:enumeration value="Articles"/>
          <xsd:enumeration value="Brochures"/>
          <xsd:enumeration value="Certificates"/>
          <xsd:enumeration value="Press releases"/>
          <xsd:enumeration value="Product flyer"/>
          <xsd:enumeration value="Product information"/>
          <xsd:enumeration value="Publications"/>
          <xsd:enumeration value="Questionaires"/>
          <xsd:enumeration value="References"/>
          <xsd:enumeration value="Services"/>
          <xsd:enumeration value="Technical literature"/>
          <xsd:enumeration value="other documents"/>
        </xsd:restriction>
      </xsd:simpleType>
    </xsd:element>
    <xsd:element name="SecondCategoryGroup" ma:index="6" nillable="true" ma:displayName="Area"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irdCategoryGroup" ma:index="7" nillable="true" ma:displayName="Location" ma:format="Dropdown" ma:internalName="ThirdCategoryGroup">
      <xsd:simpleType>
        <xsd:restriction base="dms:Choice">
          <xsd:enumeration value="Darmstadt"/>
          <xsd:enumeration value="Essen Campus"/>
          <xsd:enumeration value="Essen Goldschmidtstraße"/>
          <xsd:enumeration value="Gramatneusiedl"/>
          <xsd:enumeration value="Halle / Westfalen"/>
          <xsd:enumeration value="Hanau"/>
          <xsd:enumeration value="Herne"/>
          <xsd:enumeration value="Krefeld"/>
          <xsd:enumeration value="Lülsdorf"/>
          <xsd:enumeration value="Marl"/>
          <xsd:enumeration value="Rheinfelden"/>
          <xsd:enumeration value="Rheinmünster"/>
          <xsd:enumeration value="Steinau"/>
          <xsd:enumeration value="Weiterstadt"/>
          <xsd:enumeration value="Wesseling"/>
          <xsd:enumeration value="Witten"/>
          <xsd:enumeration value="Worms"/>
        </xsd:restriction>
      </xsd:simpleType>
    </xsd:element>
    <xsd:element name="ThumbnailLinkUrl" ma:index="8" nillable="true" ma:displayName="Thumbnail Link Url" ma:default="" ma:internalName="ThumbnailLinkUrl">
      <xsd:simpleType>
        <xsd:restriction base="dms:Text">
          <xsd:maxLength value="255"/>
        </xsd:restriction>
      </xsd:simpleType>
    </xsd:element>
    <xsd:element name="Date" ma:index="9" nillable="true" ma:displayName="Date" ma:format="DateOnly" ma:indexed="true" ma:internalName="Date">
      <xsd:simpleType>
        <xsd:restriction base="dms:DateTime"/>
      </xsd:simpleType>
    </xsd:element>
    <xsd:element name="Website" ma:index="10"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enumeration value="C8 Monomers"/>
                    <xsd:enumeration value="DuraMem &amp; PuraMem"/>
                    <xsd:enumeration value="P84"/>
                    <xsd:enumeration value="ROHACELL"/>
                    <xsd:enumeration value="SEPURAN"/>
                    <xsd:enumeration value="Sports"/>
                    <xsd:enumeration value="TROGAMID"/>
                    <xsd:enumeration value="VESTAKEEP for Implants"/>
                    <xsd:enumeration value="VESTAKEEP Industrial"/>
                    <xsd:enumeration value="VESTAMID"/>
                    <xsd:enumeration value="VESTENAMER"/>
                    <xsd:enumeration value="VESTODUR"/>
                    <xsd:enumeration value="VESTOSINT"/>
                  </xsd:restriction>
                </xsd:simpleType>
              </xsd:element>
            </xsd:sequence>
          </xsd:extension>
        </xsd:complexContent>
      </xsd:complexType>
    </xsd:element>
    <xsd:element name="SourceID" ma:index="11" nillable="true" ma:displayName="SourceID" ma:internalName="SourceID">
      <xsd:simpleType>
        <xsd:restriction base="dms:Text">
          <xsd:maxLength value="255"/>
        </xsd:restriction>
      </xsd:simpleType>
    </xsd:element>
    <xsd:element name="DynamicGrouping" ma:index="21" nillable="true" ma:displayName="DynamicGrouping" ma:default="IR-Presentations-2019" ma:internalName="DynamicGrouping">
      <xsd:complexType>
        <xsd:complexContent>
          <xsd:extension base="dms:MultiChoice">
            <xsd:sequence>
              <xsd:element name="Value" maxOccurs="unbounded" minOccurs="0" nillable="true">
                <xsd:simpleType>
                  <xsd:restriction base="dms:Choice">
                    <xsd:enumeration value="IR-Presentations-2019"/>
                    <xsd:enumeration value="IR-Presentations-2018"/>
                    <xsd:enumeration value="IR-Presentations-2017"/>
                    <xsd:enumeration value="IR-Presentations-2016"/>
                    <xsd:enumeration value="IR-Presentations-2015"/>
                    <xsd:enumeration value="IR-Presentations-2014"/>
                    <xsd:enumeration value="IR-Presentations-2013"/>
                    <xsd:enumeration value="IR-Presentations-2012"/>
                    <xsd:enumeration value="IR-Presentations-2011"/>
                  </xsd:restriction>
                </xsd:simpleType>
              </xsd:element>
            </xsd:sequence>
          </xsd:extension>
        </xsd:complexContent>
      </xsd:complexType>
    </xsd:element>
    <xsd:element name="Materials_x0020__x002f__x0020_product_x0020_group" ma:index="22" nillable="true" ma:displayName="Materials / product group" ma:default="Biobased polymers" ma:internalName="Materials_x0020__x002f__x0020_product_x0020_group">
      <xsd:complexType>
        <xsd:complexContent>
          <xsd:extension base="dms:MultiChoice">
            <xsd:sequence>
              <xsd:element name="Value" maxOccurs="unbounded" minOccurs="0" nillable="true">
                <xsd:simpleType>
                  <xsd:restriction base="dms:Choice">
                    <xsd:enumeration value="Biobased polymers"/>
                    <xsd:enumeration value="Coating powder"/>
                    <xsd:enumeration value="Composites"/>
                    <xsd:enumeration value="Elastic polyamides"/>
                    <xsd:enumeration value="Filaments and tissues"/>
                    <xsd:enumeration value="High-impact polyamides"/>
                    <xsd:enumeration value="High-temperature polymers"/>
                    <xsd:enumeration value="Hot-melt adhesives"/>
                    <xsd:enumeration value="Laser sintering powder"/>
                    <xsd:enumeration value="Membranes"/>
                    <xsd:enumeration value="Plastic-rubber composites"/>
                    <xsd:enumeration value="Sealing compounds"/>
                    <xsd:enumeration value="Sheets and films"/>
                    <xsd:enumeration value="Structural foams"/>
                    <xsd:enumeration value="Transparent polyamides"/>
                    <xsd:enumeration value="VESTAKEEP base grades"/>
                    <xsd:enumeration value="VESTAKEEP standard compounds"/>
                    <xsd:enumeration value="VESTAKEEP specialty compounds"/>
                    <xsd:enumeration value="VESTAKEEP powders"/>
                    <xsd:enumeration value="VESTAKEEP films"/>
                    <xsd:enumeration value="VESTAMID HTplus"/>
                    <xsd:enumeration value="VESTAMID NRG"/>
                    <xsd:enumeration value="VESTAMID Terr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a5676-2a8e-4c8c-a22b-d4cea8589c6a"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humbnailLinkUrl xmlns="3900a7cd-735b-4f56-a6f4-08d139dd6cc3" xsi:nil="true"/>
    <LanguageTree xmlns="3900a7cd-735b-4f56-a6f4-08d139dd6cc3">
      <Value>EN</Value>
    </LanguageTree>
    <Date xmlns="3900a7cd-735b-4f56-a6f4-08d139dd6cc3" xsi:nil="true"/>
    <Description0 xmlns="3900a7cd-735b-4f56-a6f4-08d139dd6cc3">Press release_Evonik completes sodium methylate capacity expansion in Mobile, Alabama</Description0>
    <DocumentTitle xmlns="3900a7cd-735b-4f56-a6f4-08d139dd6cc3">Press release_Evonik completes sodium methylate capacity expansion in Mobile, Alabama</DocumentTitle>
    <ThirdCategoryGroup xmlns="3900a7cd-735b-4f56-a6f4-08d139dd6cc3" xsi:nil="true"/>
    <FirstCategoryGroup xmlns="3900a7cd-735b-4f56-a6f4-08d139dd6cc3">Documents</FirstCategoryGroup>
    <Materials_x0020__x002f__x0020_product_x0020_group xmlns="3900a7cd-735b-4f56-a6f4-08d139dd6cc3"/>
    <DocumentLanguage xmlns="3900a7cd-735b-4f56-a6f4-08d139dd6cc3">EN</DocumentLanguage>
    <SecondCategoryGroup xmlns="3900a7cd-735b-4f56-a6f4-08d139dd6cc3">
      <Value>Products</Value>
    </SecondCategoryGroup>
    <SourceID xmlns="3900a7cd-735b-4f56-a6f4-08d139dd6cc3" xsi:nil="true"/>
    <Website xmlns="3900a7cd-735b-4f56-a6f4-08d139dd6cc3">
      <Value>Current</Value>
    </Website>
    <DynamicGrouping xmlns="3900a7cd-735b-4f56-a6f4-08d139dd6cc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C7783D-B3BF-4213-8CC6-C5C9F52060CB}"/>
</file>

<file path=customXml/itemProps2.xml><?xml version="1.0" encoding="utf-8"?>
<ds:datastoreItem xmlns:ds="http://schemas.openxmlformats.org/officeDocument/2006/customXml" ds:itemID="{B19BAE16-B618-400D-B886-94E7B56F714D}">
  <ds:schemaRefs>
    <ds:schemaRef ds:uri="http://purl.org/dc/terms/"/>
    <ds:schemaRef ds:uri="d195b346-29dd-4065-918d-ebeacdb9ada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A24C998-554C-40A7-8319-E24AABA97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3864</Characters>
  <Application>Microsoft Office Word</Application>
  <DocSecurity>2</DocSecurity>
  <Lines>32</Lines>
  <Paragraphs>8</Paragraphs>
  <ScaleCrop>false</ScaleCrop>
  <HeadingPairs>
    <vt:vector size="2" baseType="variant">
      <vt:variant>
        <vt:lpstr>Titel</vt:lpstr>
      </vt:variant>
      <vt:variant>
        <vt:i4>1</vt:i4>
      </vt:variant>
    </vt:vector>
  </HeadingPairs>
  <TitlesOfParts>
    <vt:vector size="1" baseType="lpstr">
      <vt:lpstr>Press Release Evonik</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subject/>
  <dc:creator>presse@evonik.com</dc:creator>
  <cp:keywords/>
  <dc:description/>
  <cp:lastModifiedBy>Boente, Moritz</cp:lastModifiedBy>
  <cp:revision>3</cp:revision>
  <cp:lastPrinted>2021-03-15T08:36:00Z</cp:lastPrinted>
  <dcterms:created xsi:type="dcterms:W3CDTF">2021-03-19T11:25:00Z</dcterms:created>
  <dcterms:modified xsi:type="dcterms:W3CDTF">2021-03-22T10:35:00Z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0x01010002D12B182A652B41A10261ECA2535B78</vt:lpwstr>
  </property>
  <property fmtid="{D5CDD505-2E9C-101B-9397-08002B2CF9AE}" pid="3" name="_dlc_DocIdItemGuid">
    <vt:lpwstr>3062f177-8a6d-4fd1-81d6-3d6e7ce74a23</vt:lpwstr>
  </property>
  <property fmtid="{D5CDD505-2E9C-101B-9397-08002B2CF9AE}" pid="4" name="MSIP_Label_abda4ade-b73a-4575-9edb-0cfe0c309fd1_Enabled">
    <vt:lpwstr>true</vt:lpwstr>
  </property>
  <property fmtid="{D5CDD505-2E9C-101B-9397-08002B2CF9AE}" pid="5" name="MSIP_Label_abda4ade-b73a-4575-9edb-0cfe0c309fd1_SetDate">
    <vt:lpwstr>2021-03-22T10:35:57Z</vt:lpwstr>
  </property>
  <property fmtid="{D5CDD505-2E9C-101B-9397-08002B2CF9AE}" pid="6" name="MSIP_Label_abda4ade-b73a-4575-9edb-0cfe0c309fd1_Method">
    <vt:lpwstr>Privileged</vt:lpwstr>
  </property>
  <property fmtid="{D5CDD505-2E9C-101B-9397-08002B2CF9AE}" pid="7" name="MSIP_Label_abda4ade-b73a-4575-9edb-0cfe0c309fd1_Name">
    <vt:lpwstr>abda4ade-b73a-4575-9edb-0cfe0c309fd1</vt:lpwstr>
  </property>
  <property fmtid="{D5CDD505-2E9C-101B-9397-08002B2CF9AE}" pid="8" name="MSIP_Label_abda4ade-b73a-4575-9edb-0cfe0c309fd1_SiteId">
    <vt:lpwstr>acf01cd9-ddd4-4522-a2c3-ebcadef31fbb</vt:lpwstr>
  </property>
  <property fmtid="{D5CDD505-2E9C-101B-9397-08002B2CF9AE}" pid="9" name="MSIP_Label_abda4ade-b73a-4575-9edb-0cfe0c309fd1_ActionId">
    <vt:lpwstr>089f0c53-6dbf-4ec3-aab5-c83d92a4a05b</vt:lpwstr>
  </property>
  <property fmtid="{D5CDD505-2E9C-101B-9397-08002B2CF9AE}" pid="10" name="MSIP_Label_abda4ade-b73a-4575-9edb-0cfe0c309fd1_ContentBits">
    <vt:lpwstr>2</vt:lpwstr>
  </property>
</Properties>
</file>