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249B5067" w:rsidR="004F1918" w:rsidRPr="004F1918" w:rsidRDefault="000D7747" w:rsidP="004F1918">
            <w:pPr>
              <w:pStyle w:val="M7"/>
              <w:framePr w:wrap="auto" w:vAnchor="margin" w:hAnchor="text" w:xAlign="left" w:yAlign="inline"/>
              <w:suppressOverlap w:val="0"/>
              <w:rPr>
                <w:b w:val="0"/>
                <w:sz w:val="18"/>
                <w:szCs w:val="18"/>
                <w:lang w:val="en-US"/>
              </w:rPr>
            </w:pPr>
            <w:r>
              <w:rPr>
                <w:b w:val="0"/>
                <w:sz w:val="18"/>
                <w:szCs w:val="18"/>
                <w:lang w:val="en-US"/>
              </w:rPr>
              <w:t>2021</w:t>
            </w:r>
            <w:r w:rsidR="00103837">
              <w:rPr>
                <w:b w:val="0"/>
                <w:sz w:val="18"/>
                <w:szCs w:val="18"/>
                <w:lang w:val="en-US"/>
              </w:rPr>
              <w:t>-</w:t>
            </w:r>
            <w:r>
              <w:rPr>
                <w:b w:val="0"/>
                <w:sz w:val="18"/>
                <w:szCs w:val="18"/>
                <w:lang w:val="en-US"/>
              </w:rPr>
              <w:t>01</w:t>
            </w:r>
            <w:r w:rsidR="00103837">
              <w:rPr>
                <w:b w:val="0"/>
                <w:sz w:val="18"/>
                <w:szCs w:val="18"/>
                <w:lang w:val="en-US"/>
              </w:rPr>
              <w:t>-</w:t>
            </w:r>
            <w:r>
              <w:rPr>
                <w:b w:val="0"/>
                <w:sz w:val="18"/>
                <w:szCs w:val="18"/>
                <w:lang w:val="en-US"/>
              </w:rPr>
              <w:t>11</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07913241" w:rsidR="00195DC1" w:rsidRDefault="009C7676" w:rsidP="00195DC1">
            <w:pPr>
              <w:pStyle w:val="M10"/>
              <w:framePr w:wrap="auto" w:vAnchor="margin" w:hAnchor="text" w:xAlign="left" w:yAlign="inline"/>
              <w:suppressOverlap w:val="0"/>
              <w:rPr>
                <w:b/>
                <w:lang w:val="en-US"/>
              </w:rPr>
            </w:pPr>
            <w:r w:rsidRPr="00195DC1">
              <w:rPr>
                <w:b/>
                <w:bCs/>
                <w:lang w:val="en-US"/>
              </w:rPr>
              <w:t>Contact person</w:t>
            </w:r>
            <w:r>
              <w:rPr>
                <w:lang w:val="en-US"/>
              </w:rPr>
              <w:t xml:space="preserve"> </w:t>
            </w:r>
            <w:r>
              <w:rPr>
                <w:lang w:val="en-US"/>
              </w:rPr>
              <w:br/>
            </w:r>
            <w:r w:rsidR="00004A34">
              <w:rPr>
                <w:b/>
                <w:lang w:val="en-US"/>
              </w:rPr>
              <w:t>Simone Groß</w:t>
            </w:r>
          </w:p>
          <w:p w14:paraId="052EB9C2" w14:textId="232FD803" w:rsidR="0069291C" w:rsidRPr="001833A3" w:rsidRDefault="0069291C" w:rsidP="00195DC1">
            <w:pPr>
              <w:pStyle w:val="M10"/>
              <w:framePr w:wrap="auto" w:vAnchor="margin" w:hAnchor="text" w:xAlign="left" w:yAlign="inline"/>
              <w:suppressOverlap w:val="0"/>
              <w:rPr>
                <w:lang w:val="en-US"/>
              </w:rPr>
            </w:pPr>
            <w:r>
              <w:rPr>
                <w:lang w:val="en-US"/>
              </w:rPr>
              <w:t xml:space="preserve">Head of Market Communications </w:t>
            </w:r>
            <w:r w:rsidR="00004A34">
              <w:rPr>
                <w:lang w:val="en-US"/>
              </w:rPr>
              <w:t xml:space="preserve">Performance Intermediates </w:t>
            </w:r>
          </w:p>
          <w:p w14:paraId="4441AE71" w14:textId="372C52F5"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+ 49 </w:t>
            </w:r>
            <w:r w:rsidR="00004A34">
              <w:rPr>
                <w:lang w:val="en-US"/>
              </w:rPr>
              <w:t>201</w:t>
            </w:r>
            <w:r w:rsidRPr="001833A3">
              <w:rPr>
                <w:lang w:val="en-US"/>
              </w:rPr>
              <w:t xml:space="preserve"> </w:t>
            </w:r>
            <w:r w:rsidR="00004A34">
              <w:rPr>
                <w:lang w:val="en-US"/>
              </w:rPr>
              <w:t>177</w:t>
            </w:r>
            <w:r w:rsidRPr="001833A3">
              <w:rPr>
                <w:lang w:val="en-US"/>
              </w:rPr>
              <w:t>-</w:t>
            </w:r>
            <w:r w:rsidR="00004A34">
              <w:rPr>
                <w:lang w:val="en-US"/>
              </w:rPr>
              <w:t>4339</w:t>
            </w:r>
          </w:p>
          <w:p w14:paraId="45D2785B" w14:textId="0D967089" w:rsidR="00195DC1" w:rsidRPr="00E12886" w:rsidRDefault="00004A34" w:rsidP="00195DC1">
            <w:pPr>
              <w:pStyle w:val="M12"/>
              <w:framePr w:wrap="auto" w:vAnchor="margin" w:hAnchor="text" w:xAlign="left" w:yAlign="inline"/>
              <w:suppressOverlap w:val="0"/>
              <w:rPr>
                <w:lang w:val="en-US"/>
              </w:rPr>
            </w:pPr>
            <w:r>
              <w:rPr>
                <w:lang w:val="en-US"/>
              </w:rPr>
              <w:t>simone-carolin.gross</w:t>
            </w:r>
            <w:r w:rsidR="00195DC1"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6BFDBF9C" w:rsidR="00195DC1" w:rsidRDefault="00195DC1" w:rsidP="009C7676">
            <w:pPr>
              <w:pStyle w:val="M7"/>
              <w:framePr w:wrap="auto" w:vAnchor="margin" w:hAnchor="text" w:xAlign="left" w:yAlign="inline"/>
              <w:suppressOverlap w:val="0"/>
              <w:rPr>
                <w:lang w:val="en-US"/>
              </w:rPr>
            </w:pPr>
            <w:r>
              <w:rPr>
                <w:lang w:val="en-US"/>
              </w:rPr>
              <w:t>Responsible</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692ED7CE"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r>
              <w:rPr>
                <w:lang w:val="en-US"/>
              </w:rPr>
              <w:br/>
              <w:t xml:space="preserve">Phone +49 </w:t>
            </w:r>
            <w:r w:rsidRPr="00D55E6E">
              <w:rPr>
                <w:lang w:val="en-US"/>
              </w:rPr>
              <w:t>6181 59-6847</w:t>
            </w:r>
          </w:p>
          <w:p w14:paraId="67FC622C" w14:textId="77777777" w:rsidR="009C7676" w:rsidRDefault="009C7676" w:rsidP="009C7676">
            <w:pPr>
              <w:pStyle w:val="M10"/>
              <w:framePr w:wrap="auto" w:vAnchor="margin" w:hAnchor="text" w:xAlign="left" w:yAlign="inline"/>
              <w:suppressOverlap w:val="0"/>
            </w:pPr>
            <w:r>
              <w:t>Fax +49 6</w:t>
            </w:r>
            <w:r w:rsidRPr="00D55E6E">
              <w:t>181 59-76847</w:t>
            </w:r>
          </w:p>
          <w:p w14:paraId="584F1CE8" w14:textId="77777777" w:rsidR="009C7676" w:rsidRDefault="000D7747" w:rsidP="009C7676">
            <w:pPr>
              <w:spacing w:line="180" w:lineRule="exact"/>
              <w:rPr>
                <w:sz w:val="13"/>
                <w:szCs w:val="13"/>
              </w:rPr>
            </w:pPr>
            <w:hyperlink r:id="rId10"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10C549F3" w14:textId="77777777" w:rsidR="00784FC2" w:rsidRPr="00132CEA" w:rsidRDefault="00784FC2" w:rsidP="00784FC2">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7BB2AE10" w14:textId="77777777" w:rsidR="00784FC2" w:rsidRPr="00FC641F" w:rsidRDefault="00784FC2" w:rsidP="00784FC2">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0CCA443"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15C648FA"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72EA5FDB" w14:textId="77777777" w:rsidR="00784FC2" w:rsidRPr="00132CEA" w:rsidRDefault="00784FC2" w:rsidP="00784FC2">
      <w:pPr>
        <w:framePr w:w="2659" w:wrap="around" w:vAnchor="page" w:hAnchor="page" w:x="8971" w:y="12781" w:anchorLock="1"/>
        <w:spacing w:line="180" w:lineRule="exact"/>
        <w:rPr>
          <w:noProof/>
          <w:sz w:val="13"/>
          <w:szCs w:val="13"/>
          <w:lang w:val="de-DE"/>
        </w:rPr>
      </w:pPr>
      <w:r w:rsidRPr="00132CEA">
        <w:rPr>
          <w:noProof/>
          <w:sz w:val="13"/>
          <w:szCs w:val="13"/>
          <w:lang w:val="de-DE"/>
        </w:rPr>
        <w:t>Phone +49 201 177-01</w:t>
      </w:r>
    </w:p>
    <w:p w14:paraId="246C47E0"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Fax +49 201 177-3475</w:t>
      </w:r>
    </w:p>
    <w:p w14:paraId="690E24D4"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www.evonik.com</w:t>
      </w:r>
    </w:p>
    <w:p w14:paraId="5EA7CBA8" w14:textId="77777777" w:rsidR="00784FC2" w:rsidRDefault="00784FC2" w:rsidP="00784FC2">
      <w:pPr>
        <w:framePr w:w="2659" w:wrap="around" w:vAnchor="page" w:hAnchor="page" w:x="8971" w:y="12781" w:anchorLock="1"/>
        <w:spacing w:line="180" w:lineRule="exact"/>
        <w:rPr>
          <w:noProof/>
          <w:sz w:val="13"/>
          <w:szCs w:val="13"/>
        </w:rPr>
      </w:pPr>
    </w:p>
    <w:p w14:paraId="663CC26C" w14:textId="77777777" w:rsidR="00784FC2" w:rsidRPr="009C0CD3" w:rsidRDefault="00784FC2" w:rsidP="00784FC2">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Thomas Wessel, Ute Wolf</w:t>
      </w:r>
    </w:p>
    <w:p w14:paraId="43FB93A2" w14:textId="77777777" w:rsidR="00784FC2" w:rsidRDefault="00784FC2" w:rsidP="00784FC2">
      <w:pPr>
        <w:framePr w:w="2659" w:wrap="around" w:vAnchor="page" w:hAnchor="page" w:x="8971" w:y="12781" w:anchorLock="1"/>
        <w:spacing w:line="180" w:lineRule="exact"/>
        <w:rPr>
          <w:noProof/>
          <w:sz w:val="13"/>
          <w:szCs w:val="13"/>
        </w:rPr>
      </w:pPr>
    </w:p>
    <w:p w14:paraId="255B84FF"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Registered Office is Essen</w:t>
      </w:r>
    </w:p>
    <w:p w14:paraId="4309E7A1" w14:textId="77777777" w:rsidR="00784FC2" w:rsidRDefault="00784FC2" w:rsidP="00784FC2">
      <w:pPr>
        <w:framePr w:w="2659" w:wrap="around" w:vAnchor="page" w:hAnchor="page" w:x="8971" w:y="12781" w:anchorLock="1"/>
        <w:spacing w:line="180" w:lineRule="exact"/>
        <w:rPr>
          <w:noProof/>
          <w:sz w:val="13"/>
          <w:szCs w:val="13"/>
        </w:rPr>
      </w:pPr>
      <w:r>
        <w:rPr>
          <w:noProof/>
          <w:sz w:val="13"/>
          <w:szCs w:val="13"/>
        </w:rPr>
        <w:t>Register Court Essen Local Court</w:t>
      </w:r>
    </w:p>
    <w:p w14:paraId="6E07DFC8" w14:textId="77777777" w:rsidR="00784FC2" w:rsidRPr="005C5615" w:rsidRDefault="00784FC2" w:rsidP="00784FC2">
      <w:pPr>
        <w:framePr w:w="2659" w:wrap="around" w:vAnchor="page" w:hAnchor="page" w:x="8971" w:y="12781" w:anchorLock="1"/>
        <w:spacing w:line="180" w:lineRule="exact"/>
        <w:rPr>
          <w:noProof/>
          <w:sz w:val="13"/>
          <w:szCs w:val="13"/>
        </w:rPr>
      </w:pPr>
      <w:r>
        <w:rPr>
          <w:noProof/>
          <w:sz w:val="13"/>
          <w:szCs w:val="13"/>
        </w:rPr>
        <w:t>Commercial Registry B 19474</w:t>
      </w:r>
    </w:p>
    <w:p w14:paraId="33C4D2E1" w14:textId="77777777" w:rsidR="00004A34" w:rsidRPr="00E308C0" w:rsidRDefault="00004A34" w:rsidP="00004A34">
      <w:pPr>
        <w:rPr>
          <w:b/>
          <w:bCs/>
          <w:sz w:val="28"/>
          <w:szCs w:val="28"/>
        </w:rPr>
      </w:pPr>
      <w:r w:rsidRPr="0081304E">
        <w:rPr>
          <w:b/>
          <w:bCs/>
          <w:sz w:val="28"/>
          <w:szCs w:val="28"/>
        </w:rPr>
        <w:t xml:space="preserve">Evonik </w:t>
      </w:r>
      <w:r>
        <w:rPr>
          <w:b/>
          <w:bCs/>
          <w:sz w:val="28"/>
          <w:szCs w:val="28"/>
        </w:rPr>
        <w:t>begins</w:t>
      </w:r>
      <w:r w:rsidRPr="0081304E">
        <w:rPr>
          <w:b/>
          <w:bCs/>
          <w:sz w:val="28"/>
          <w:szCs w:val="28"/>
        </w:rPr>
        <w:t xml:space="preserve"> </w:t>
      </w:r>
      <w:r>
        <w:rPr>
          <w:b/>
          <w:bCs/>
          <w:sz w:val="28"/>
          <w:szCs w:val="28"/>
        </w:rPr>
        <w:t>m</w:t>
      </w:r>
      <w:r w:rsidRPr="0081304E">
        <w:rPr>
          <w:b/>
          <w:bCs/>
          <w:sz w:val="28"/>
          <w:szCs w:val="28"/>
        </w:rPr>
        <w:t xml:space="preserve">arketing </w:t>
      </w:r>
      <w:r>
        <w:rPr>
          <w:b/>
          <w:bCs/>
          <w:sz w:val="28"/>
          <w:szCs w:val="28"/>
        </w:rPr>
        <w:t>of n</w:t>
      </w:r>
      <w:r w:rsidRPr="0081304E">
        <w:rPr>
          <w:b/>
          <w:bCs/>
          <w:sz w:val="28"/>
          <w:szCs w:val="28"/>
        </w:rPr>
        <w:t xml:space="preserve">atural </w:t>
      </w:r>
      <w:r>
        <w:rPr>
          <w:b/>
          <w:bCs/>
          <w:sz w:val="28"/>
          <w:szCs w:val="28"/>
        </w:rPr>
        <w:t>r</w:t>
      </w:r>
      <w:r w:rsidRPr="0081304E">
        <w:rPr>
          <w:b/>
          <w:bCs/>
          <w:sz w:val="28"/>
          <w:szCs w:val="28"/>
        </w:rPr>
        <w:t>efrigerants</w:t>
      </w:r>
    </w:p>
    <w:p w14:paraId="48AF987D" w14:textId="77777777" w:rsidR="00FC641F" w:rsidRPr="00CD1EE7" w:rsidRDefault="00FC641F" w:rsidP="00CD1EE7">
      <w:pPr>
        <w:pStyle w:val="Titel"/>
      </w:pPr>
    </w:p>
    <w:p w14:paraId="23F8BF38" w14:textId="77777777" w:rsidR="00004A34" w:rsidRPr="00E308C0" w:rsidRDefault="00004A34" w:rsidP="00004A34">
      <w:pPr>
        <w:pStyle w:val="Listenabsatz"/>
        <w:numPr>
          <w:ilvl w:val="0"/>
          <w:numId w:val="33"/>
        </w:numPr>
        <w:spacing w:after="160" w:line="259" w:lineRule="auto"/>
      </w:pPr>
      <w:r w:rsidRPr="0081304E">
        <w:t>Three hydrocarbon-based gases are already on the market</w:t>
      </w:r>
    </w:p>
    <w:p w14:paraId="18CC8E74" w14:textId="77777777" w:rsidR="00004A34" w:rsidRPr="00E308C0" w:rsidRDefault="00004A34" w:rsidP="00004A34">
      <w:pPr>
        <w:pStyle w:val="Listenabsatz"/>
        <w:numPr>
          <w:ilvl w:val="0"/>
          <w:numId w:val="33"/>
        </w:numPr>
        <w:spacing w:after="160" w:line="259" w:lineRule="auto"/>
      </w:pPr>
      <w:r w:rsidRPr="0081304E">
        <w:t>Environ</w:t>
      </w:r>
      <w:bookmarkStart w:id="0" w:name="_GoBack"/>
      <w:bookmarkEnd w:id="0"/>
      <w:r w:rsidRPr="0081304E">
        <w:t xml:space="preserve">mentally friendly and energy-efficient products thanks to new C4 </w:t>
      </w:r>
      <w:proofErr w:type="spellStart"/>
      <w:r w:rsidRPr="0081304E">
        <w:t>Verbund</w:t>
      </w:r>
      <w:proofErr w:type="spellEnd"/>
      <w:r w:rsidRPr="0081304E">
        <w:t xml:space="preserve"> processes</w:t>
      </w:r>
    </w:p>
    <w:p w14:paraId="48AF9882" w14:textId="5A9C5109" w:rsidR="00D96E04" w:rsidRPr="00004A34" w:rsidRDefault="00004A34" w:rsidP="00004A34">
      <w:pPr>
        <w:pStyle w:val="Listenabsatz"/>
        <w:numPr>
          <w:ilvl w:val="0"/>
          <w:numId w:val="33"/>
        </w:numPr>
        <w:spacing w:after="160" w:line="259" w:lineRule="auto"/>
      </w:pPr>
      <w:r w:rsidRPr="0081304E">
        <w:t>Innovative reprocessing technology guarantees exceptionally high purity</w:t>
      </w:r>
    </w:p>
    <w:p w14:paraId="48AF9883" w14:textId="77777777" w:rsidR="00CD1EE7" w:rsidRDefault="00CD1EE7" w:rsidP="00CD1EE7"/>
    <w:p w14:paraId="001866EF" w14:textId="36E4BFCB" w:rsidR="00004A34" w:rsidRDefault="00004A34" w:rsidP="00004A34">
      <w:r w:rsidRPr="00E308C0">
        <w:t xml:space="preserve">Marl. </w:t>
      </w:r>
      <w:r>
        <w:t xml:space="preserve">With immediate effect, Evonik's customers can now purchase three new natural refrigerants: throughout Europe and delivered using a means of transport particularly suitable for this purpose. This was made possible by the further shift of Evonik's existing C4 </w:t>
      </w:r>
      <w:proofErr w:type="spellStart"/>
      <w:r>
        <w:t>Verbund</w:t>
      </w:r>
      <w:proofErr w:type="spellEnd"/>
      <w:r>
        <w:t xml:space="preserve"> in Marl toward petrochemical specialties, primarily by adapting production processes. The most recent result of these adaptations are three hydrocarbon-based gases: n-butane (DRIVOSOL®</w:t>
      </w:r>
      <w:r>
        <w:t xml:space="preserve"> </w:t>
      </w:r>
      <w:r>
        <w:t>R600), isobutane (DRIVOSOL®</w:t>
      </w:r>
      <w:r>
        <w:t xml:space="preserve"> </w:t>
      </w:r>
      <w:r>
        <w:t>R600a), and propane (DRIVOSOL®</w:t>
      </w:r>
      <w:r>
        <w:t xml:space="preserve"> </w:t>
      </w:r>
      <w:r>
        <w:t>R290).</w:t>
      </w:r>
    </w:p>
    <w:p w14:paraId="7FD1768D" w14:textId="77777777" w:rsidR="00004A34" w:rsidRDefault="00004A34" w:rsidP="00004A34"/>
    <w:p w14:paraId="43319AC4" w14:textId="314872CD" w:rsidR="00004A34" w:rsidRDefault="00004A34" w:rsidP="00004A34">
      <w:r w:rsidRPr="000F0710">
        <w:t xml:space="preserve">These three products, all of which also occur naturally, can be used as environmentally friendly and energy-efficient refrigerants in various appliances. This gives manufacturers of refrigerators, freezers, air conditioners and heat </w:t>
      </w:r>
      <w:proofErr w:type="gramStart"/>
      <w:r w:rsidRPr="000F0710">
        <w:t>pumps</w:t>
      </w:r>
      <w:proofErr w:type="gramEnd"/>
      <w:r w:rsidRPr="000F0710">
        <w:t xml:space="preserve"> a new alternative to existing products</w:t>
      </w:r>
      <w:r w:rsidRPr="00E308C0">
        <w:t xml:space="preserve">. </w:t>
      </w:r>
      <w:r w:rsidRPr="000F0710">
        <w:t>Against the background of the climate debate, this constitutes a valuable contribution to greater sustainability in the field of refrigeration technology. Over the last few years, the use of high-quality hydrocarbons has proven its worth due to their good compatibility and miscibility with the most common cooling lubricants</w:t>
      </w:r>
      <w:r>
        <w:t xml:space="preserve">. </w:t>
      </w:r>
    </w:p>
    <w:p w14:paraId="4368F21F" w14:textId="77777777" w:rsidR="00004A34" w:rsidRDefault="00004A34" w:rsidP="00004A34"/>
    <w:p w14:paraId="610B3708" w14:textId="77777777" w:rsidR="00004A34" w:rsidRDefault="00004A34" w:rsidP="00004A34">
      <w:r>
        <w:t>In this case</w:t>
      </w:r>
      <w:r w:rsidRPr="000F0710">
        <w:t xml:space="preserve">, quality makes all the difference. "We have many years of experience in the production of </w:t>
      </w:r>
      <w:proofErr w:type="spellStart"/>
      <w:r w:rsidRPr="000F0710">
        <w:t>odorless</w:t>
      </w:r>
      <w:proofErr w:type="spellEnd"/>
      <w:r w:rsidRPr="000F0710">
        <w:t xml:space="preserve"> liquefied gas mixtures, which we offer under the brand name DRIVOSOL®," says Sarah Kranz, marketing manager at Evonik Performance Intermediates</w:t>
      </w:r>
      <w:r w:rsidRPr="00CD1818">
        <w:t xml:space="preserve">. </w:t>
      </w:r>
      <w:r w:rsidRPr="000F0710">
        <w:t xml:space="preserve">"The most important characteristic is its high purity, which has so far been used primarily in aerosols for deodorants or shaving foam. We have now used our experience, particularly </w:t>
      </w:r>
      <w:r>
        <w:t>in</w:t>
      </w:r>
      <w:r w:rsidRPr="000F0710">
        <w:t xml:space="preserve"> reprocessing technology, to identify and exploit new applications."</w:t>
      </w:r>
    </w:p>
    <w:p w14:paraId="064B0F9E" w14:textId="77777777" w:rsidR="00004A34" w:rsidRDefault="00004A34" w:rsidP="00004A34">
      <w:pPr>
        <w:spacing w:line="240" w:lineRule="auto"/>
      </w:pPr>
      <w:r w:rsidRPr="00086AB8">
        <w:lastRenderedPageBreak/>
        <w:t xml:space="preserve">Thanks to technical advances, refrigerants can now be used safely, efficiently and, above all, cost-effectively. This </w:t>
      </w:r>
      <w:proofErr w:type="gramStart"/>
      <w:r w:rsidRPr="00086AB8">
        <w:t>opens up</w:t>
      </w:r>
      <w:proofErr w:type="gramEnd"/>
      <w:r w:rsidRPr="00086AB8">
        <w:t xml:space="preserve"> new areas of application for refrigeration systems in both the private and commercial sectors, benefiting both manufacturers and end customers. The market therefore offers high growth opportunities</w:t>
      </w:r>
      <w:r>
        <w:t>.</w:t>
      </w:r>
    </w:p>
    <w:p w14:paraId="08A2CE7C" w14:textId="77777777" w:rsidR="00004A34" w:rsidRDefault="00004A34" w:rsidP="00004A34">
      <w:pPr>
        <w:spacing w:line="240" w:lineRule="auto"/>
      </w:pPr>
    </w:p>
    <w:p w14:paraId="68D8135B" w14:textId="77777777" w:rsidR="00004A34" w:rsidRDefault="00004A34" w:rsidP="00004A34">
      <w:pPr>
        <w:spacing w:line="240" w:lineRule="auto"/>
      </w:pPr>
      <w:r w:rsidRPr="00086AB8">
        <w:t>"Clearly, we want to be part of that growth," explains Christian Bierhaus, head of marketing and sales at Performance Intermediates</w:t>
      </w:r>
      <w:r>
        <w:t xml:space="preserve">. </w:t>
      </w:r>
      <w:r w:rsidRPr="00086AB8">
        <w:t xml:space="preserve">"With the expansion of our specialties business, we </w:t>
      </w:r>
      <w:proofErr w:type="gramStart"/>
      <w:r w:rsidRPr="00086AB8">
        <w:t xml:space="preserve">are </w:t>
      </w:r>
      <w:r>
        <w:t>able to</w:t>
      </w:r>
      <w:proofErr w:type="gramEnd"/>
      <w:r w:rsidRPr="00086AB8">
        <w:t xml:space="preserve"> serv</w:t>
      </w:r>
      <w:r>
        <w:t>e</w:t>
      </w:r>
      <w:r w:rsidRPr="00086AB8">
        <w:t xml:space="preserve"> the increasing individual demand of our customers, while also making a small contribution to reducing the greenhouse effect. The latter succeeds above all through the higher energy efficiency that can be achieved with our products."</w:t>
      </w:r>
    </w:p>
    <w:p w14:paraId="446B7F9F" w14:textId="77777777" w:rsidR="00004A34" w:rsidRDefault="00004A34" w:rsidP="00004A34">
      <w:pPr>
        <w:spacing w:line="240" w:lineRule="auto"/>
      </w:pPr>
    </w:p>
    <w:p w14:paraId="6B0BD060" w14:textId="77777777" w:rsidR="00004A34" w:rsidRDefault="00004A34" w:rsidP="00004A34">
      <w:r w:rsidRPr="00086AB8">
        <w:rPr>
          <w:u w:val="single"/>
        </w:rPr>
        <w:t>The technical background</w:t>
      </w:r>
      <w:r w:rsidRPr="005B1A28">
        <w:rPr>
          <w:u w:val="single"/>
        </w:rPr>
        <w:t>:</w:t>
      </w:r>
      <w:r>
        <w:br/>
      </w:r>
      <w:r w:rsidRPr="00086AB8">
        <w:t>Propane (DRIVOSOL® R290) has high energy efficiency and excellent thermodynamic and refrigeration properties. As an efficient and environmentally friendly refrigerant substitute, propane is particularly suitable for use in air conditioning systems that are also operated at high outside temperatures (&gt;+50 °C).</w:t>
      </w:r>
      <w:r>
        <w:t xml:space="preserve"> </w:t>
      </w:r>
      <w:r w:rsidRPr="00086AB8">
        <w:t>The natural refrigerants DRIVOSOL® R600 (n-butane) and DRIVOSOL® R600a (isobutane) are characterized above all by better operating performance with lower refrigerant charge when compared to conventional refrigerants</w:t>
      </w:r>
      <w:r>
        <w:t xml:space="preserve">. </w:t>
      </w:r>
    </w:p>
    <w:p w14:paraId="413E46E1" w14:textId="0D31EFA0" w:rsidR="009C7676" w:rsidRDefault="009C7676" w:rsidP="00CD1EE7"/>
    <w:p w14:paraId="4FC274FC" w14:textId="720ED9A9" w:rsidR="009C7676" w:rsidRDefault="009C7676" w:rsidP="00CD1EE7"/>
    <w:p w14:paraId="3EC11ABC" w14:textId="77777777" w:rsidR="009C7676" w:rsidRDefault="009C7676" w:rsidP="00CD1EE7"/>
    <w:p w14:paraId="48AF988C" w14:textId="77777777" w:rsidR="004F1918" w:rsidRDefault="004F1918" w:rsidP="00CD1EE7"/>
    <w:p w14:paraId="48AF988D" w14:textId="77777777" w:rsidR="004F1918" w:rsidRDefault="004F1918" w:rsidP="00CD1EE7"/>
    <w:p w14:paraId="48AF988E" w14:textId="77777777" w:rsidR="004F1918" w:rsidRDefault="004F1918" w:rsidP="00CD1EE7"/>
    <w:p w14:paraId="48AF988F" w14:textId="77777777" w:rsidR="004F1918" w:rsidRDefault="004F1918" w:rsidP="00CD1EE7"/>
    <w:p w14:paraId="48AF9890" w14:textId="77777777" w:rsidR="004F1918" w:rsidRDefault="004F1918" w:rsidP="00CD1EE7"/>
    <w:p w14:paraId="48AF9891" w14:textId="77777777" w:rsidR="00E5685D" w:rsidRDefault="00E5685D" w:rsidP="00CD1EE7"/>
    <w:p w14:paraId="25A97C28" w14:textId="77777777" w:rsidR="00132CEA" w:rsidRDefault="00132CEA" w:rsidP="00E5685D">
      <w:pPr>
        <w:spacing w:line="220" w:lineRule="exact"/>
        <w:outlineLvl w:val="0"/>
        <w:rPr>
          <w:b/>
          <w:bCs/>
          <w:color w:val="000000"/>
          <w:sz w:val="18"/>
          <w:szCs w:val="18"/>
        </w:rPr>
      </w:pPr>
    </w:p>
    <w:p w14:paraId="739662B3" w14:textId="77777777" w:rsidR="00132CEA" w:rsidRDefault="00132CEA" w:rsidP="00E5685D">
      <w:pPr>
        <w:spacing w:line="220" w:lineRule="exact"/>
        <w:outlineLvl w:val="0"/>
        <w:rPr>
          <w:b/>
          <w:bCs/>
          <w:color w:val="000000"/>
          <w:sz w:val="18"/>
          <w:szCs w:val="18"/>
        </w:rPr>
      </w:pPr>
    </w:p>
    <w:p w14:paraId="43F96876" w14:textId="77777777" w:rsidR="00132CEA" w:rsidRDefault="00132CEA" w:rsidP="00E5685D">
      <w:pPr>
        <w:spacing w:line="220" w:lineRule="exact"/>
        <w:outlineLvl w:val="0"/>
        <w:rPr>
          <w:b/>
          <w:bCs/>
          <w:color w:val="000000"/>
          <w:sz w:val="18"/>
          <w:szCs w:val="18"/>
        </w:rPr>
      </w:pPr>
    </w:p>
    <w:p w14:paraId="15DC037F" w14:textId="77777777" w:rsidR="00132CEA" w:rsidRDefault="00132CEA" w:rsidP="00E5685D">
      <w:pPr>
        <w:spacing w:line="220" w:lineRule="exact"/>
        <w:outlineLvl w:val="0"/>
        <w:rPr>
          <w:b/>
          <w:bCs/>
          <w:color w:val="000000"/>
          <w:sz w:val="18"/>
          <w:szCs w:val="18"/>
        </w:rPr>
      </w:pP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48AF9892" w14:textId="529A8F90"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lastRenderedPageBreak/>
        <w:t xml:space="preserve">Company information </w:t>
      </w:r>
    </w:p>
    <w:p w14:paraId="48AF9893" w14:textId="6F4F4D87" w:rsidR="00E5685D" w:rsidRDefault="00E5685D" w:rsidP="00E5685D">
      <w:pPr>
        <w:spacing w:line="220" w:lineRule="exact"/>
        <w:rPr>
          <w:sz w:val="18"/>
          <w:szCs w:val="18"/>
        </w:rPr>
      </w:pPr>
      <w:r w:rsidRPr="743A837A">
        <w:rPr>
          <w:sz w:val="18"/>
          <w:szCs w:val="18"/>
        </w:rPr>
        <w:t xml:space="preserve">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t>
      </w:r>
      <w:r w:rsidR="00053916">
        <w:rPr>
          <w:rStyle w:val="normaltextrun"/>
          <w:rFonts w:cs="Lucida Sans Unicode"/>
          <w:color w:val="000000"/>
          <w:sz w:val="18"/>
          <w:szCs w:val="18"/>
          <w:shd w:val="clear" w:color="auto" w:fill="FFFFFF"/>
        </w:rPr>
        <w:t>We want to improve life</w:t>
      </w:r>
      <w:r w:rsidR="00053916">
        <w:rPr>
          <w:rFonts w:ascii="Trebuchet MS" w:hAnsi="Trebuchet MS"/>
          <w:color w:val="0D0D0D"/>
          <w:sz w:val="20"/>
          <w:szCs w:val="20"/>
          <w:shd w:val="clear" w:color="auto" w:fill="FFFFFF"/>
          <w:lang w:val="en-US"/>
        </w:rPr>
        <w:t> </w:t>
      </w:r>
      <w:r w:rsidR="00053916">
        <w:rPr>
          <w:rFonts w:cs="Lucida Sans Unicode"/>
          <w:color w:val="000000"/>
          <w:sz w:val="18"/>
          <w:szCs w:val="18"/>
          <w:shd w:val="clear" w:color="auto" w:fill="FFFFFF"/>
          <w:lang w:val="en-US"/>
        </w:rPr>
        <w:t>today and tomorrow</w:t>
      </w:r>
      <w:r w:rsidRPr="743A837A">
        <w:rPr>
          <w:sz w:val="18"/>
          <w:szCs w:val="18"/>
        </w:rPr>
        <w:t>.</w:t>
      </w:r>
    </w:p>
    <w:p w14:paraId="48AF9894" w14:textId="09015943" w:rsidR="00E5685D" w:rsidRDefault="00E5685D" w:rsidP="00E5685D">
      <w:pPr>
        <w:spacing w:line="220" w:lineRule="exact"/>
        <w:rPr>
          <w:sz w:val="18"/>
          <w:szCs w:val="18"/>
        </w:rPr>
      </w:pPr>
    </w:p>
    <w:p w14:paraId="2B556D4F" w14:textId="77777777" w:rsidR="004C09D4" w:rsidRPr="004C09D4" w:rsidRDefault="004C09D4" w:rsidP="004C09D4">
      <w:pPr>
        <w:spacing w:line="220" w:lineRule="exact"/>
        <w:outlineLvl w:val="0"/>
        <w:rPr>
          <w:rFonts w:cs="Lucida Sans Unicode"/>
          <w:b/>
          <w:sz w:val="18"/>
          <w:szCs w:val="18"/>
          <w:lang w:val="en-US"/>
        </w:rPr>
      </w:pPr>
      <w:r w:rsidRPr="004C09D4">
        <w:rPr>
          <w:rFonts w:cs="Lucida Sans Unicode"/>
          <w:b/>
          <w:sz w:val="18"/>
          <w:szCs w:val="18"/>
          <w:lang w:val="en-US"/>
        </w:rPr>
        <w:t>About Performance Materials</w:t>
      </w:r>
    </w:p>
    <w:p w14:paraId="3ADD8BBE" w14:textId="456C8DDF" w:rsidR="004C09D4" w:rsidRDefault="004C09D4" w:rsidP="7C9993C4">
      <w:pPr>
        <w:spacing w:line="220" w:lineRule="exact"/>
        <w:outlineLvl w:val="0"/>
        <w:rPr>
          <w:rFonts w:cs="Lucida Sans Unicode"/>
          <w:sz w:val="18"/>
          <w:szCs w:val="18"/>
          <w:lang w:val="en-US"/>
        </w:rPr>
      </w:pPr>
      <w:r w:rsidRPr="7C9993C4">
        <w:rPr>
          <w:rFonts w:cs="Lucida Sans Unicode"/>
          <w:sz w:val="18"/>
          <w:szCs w:val="18"/>
          <w:lang w:val="en-US"/>
        </w:rPr>
        <w:t xml:space="preserve">The forever young classics of the Performance Materials Division stand for products and technologies that are continuously improved. They are the basis for many modern applications, for example in the areas of mobility, nutrition, pharmaceuticals or plastics. The division generated sales from continuing operations of around €2.04 billion in 2019 with about 1,600 employees. </w:t>
      </w:r>
    </w:p>
    <w:p w14:paraId="708B765B" w14:textId="77777777" w:rsidR="00004A34" w:rsidRDefault="00004A34" w:rsidP="7C9993C4">
      <w:pPr>
        <w:spacing w:line="220" w:lineRule="exact"/>
        <w:outlineLvl w:val="0"/>
        <w:rPr>
          <w:rFonts w:cs="Lucida Sans Unicode"/>
          <w:sz w:val="18"/>
          <w:szCs w:val="18"/>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BB156" w14:textId="77777777" w:rsidR="00B22A85" w:rsidRDefault="00B22A85" w:rsidP="00FD1184">
      <w:r>
        <w:separator/>
      </w:r>
    </w:p>
  </w:endnote>
  <w:endnote w:type="continuationSeparator" w:id="0">
    <w:p w14:paraId="043A86A0" w14:textId="77777777" w:rsidR="00B22A85" w:rsidRDefault="00B22A8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9F" w14:textId="77777777" w:rsidR="00B175C1" w:rsidRDefault="00B175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0" w14:textId="77777777" w:rsidR="00BC1B97" w:rsidRDefault="00BC1B97">
    <w:pPr>
      <w:pStyle w:val="Fuzeile"/>
    </w:pPr>
  </w:p>
  <w:p w14:paraId="48AF98A1"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3" w14:textId="77777777" w:rsidR="00BC1B97" w:rsidRDefault="00BC1B97" w:rsidP="00316EC0">
    <w:pPr>
      <w:pStyle w:val="Fuzeile"/>
    </w:pPr>
  </w:p>
  <w:p w14:paraId="48AF98A4"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80B44" w14:textId="77777777" w:rsidR="00B22A85" w:rsidRDefault="00B22A85" w:rsidP="00FD1184">
      <w:r>
        <w:separator/>
      </w:r>
    </w:p>
  </w:footnote>
  <w:footnote w:type="continuationSeparator" w:id="0">
    <w:p w14:paraId="64F1BFCA" w14:textId="77777777" w:rsidR="00B22A85" w:rsidRDefault="00B22A85"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9D" w14:textId="77777777" w:rsidR="00B175C1" w:rsidRDefault="00B175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9E"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8A2" w14:textId="77777777" w:rsidR="00BC1B97" w:rsidRPr="003F4CD0" w:rsidRDefault="00B175C1">
    <w:pPr>
      <w:pStyle w:val="Kopfzeile"/>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20109"/>
    <w:multiLevelType w:val="hybridMultilevel"/>
    <w:tmpl w:val="4CC233C0"/>
    <w:lvl w:ilvl="0" w:tplc="0409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E0CEE89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3A400A58">
      <w:start w:val="1"/>
      <w:numFmt w:val="decimal"/>
      <w:lvlText w:val="%1)"/>
      <w:lvlJc w:val="left"/>
      <w:pPr>
        <w:tabs>
          <w:tab w:val="num" w:pos="360"/>
        </w:tabs>
        <w:ind w:left="360" w:hanging="360"/>
      </w:pPr>
    </w:lvl>
    <w:lvl w:ilvl="1" w:tplc="31842386">
      <w:start w:val="1"/>
      <w:numFmt w:val="lowerLetter"/>
      <w:lvlText w:val="%2)"/>
      <w:lvlJc w:val="left"/>
      <w:pPr>
        <w:tabs>
          <w:tab w:val="num" w:pos="720"/>
        </w:tabs>
        <w:ind w:left="720" w:hanging="360"/>
      </w:pPr>
    </w:lvl>
    <w:lvl w:ilvl="2" w:tplc="4C002A1E">
      <w:start w:val="1"/>
      <w:numFmt w:val="lowerRoman"/>
      <w:lvlText w:val="%3)"/>
      <w:lvlJc w:val="left"/>
      <w:pPr>
        <w:tabs>
          <w:tab w:val="num" w:pos="1080"/>
        </w:tabs>
        <w:ind w:left="1080" w:hanging="360"/>
      </w:pPr>
    </w:lvl>
    <w:lvl w:ilvl="3" w:tplc="049C270A">
      <w:start w:val="1"/>
      <w:numFmt w:val="decimal"/>
      <w:lvlText w:val="(%4)"/>
      <w:lvlJc w:val="left"/>
      <w:pPr>
        <w:tabs>
          <w:tab w:val="num" w:pos="1440"/>
        </w:tabs>
        <w:ind w:left="1440" w:hanging="360"/>
      </w:pPr>
    </w:lvl>
    <w:lvl w:ilvl="4" w:tplc="0A66662A">
      <w:start w:val="1"/>
      <w:numFmt w:val="lowerLetter"/>
      <w:lvlText w:val="(%5)"/>
      <w:lvlJc w:val="left"/>
      <w:pPr>
        <w:tabs>
          <w:tab w:val="num" w:pos="1800"/>
        </w:tabs>
        <w:ind w:left="1800" w:hanging="360"/>
      </w:pPr>
    </w:lvl>
    <w:lvl w:ilvl="5" w:tplc="AF5E4CA8">
      <w:start w:val="1"/>
      <w:numFmt w:val="lowerRoman"/>
      <w:lvlText w:val="(%6)"/>
      <w:lvlJc w:val="left"/>
      <w:pPr>
        <w:tabs>
          <w:tab w:val="num" w:pos="2160"/>
        </w:tabs>
        <w:ind w:left="2160" w:hanging="360"/>
      </w:pPr>
    </w:lvl>
    <w:lvl w:ilvl="6" w:tplc="2EFE31E8">
      <w:start w:val="1"/>
      <w:numFmt w:val="decimal"/>
      <w:lvlText w:val="%7."/>
      <w:lvlJc w:val="left"/>
      <w:pPr>
        <w:tabs>
          <w:tab w:val="num" w:pos="2520"/>
        </w:tabs>
        <w:ind w:left="2520" w:hanging="360"/>
      </w:pPr>
    </w:lvl>
    <w:lvl w:ilvl="7" w:tplc="F45AE348">
      <w:start w:val="1"/>
      <w:numFmt w:val="lowerLetter"/>
      <w:lvlText w:val="%8."/>
      <w:lvlJc w:val="left"/>
      <w:pPr>
        <w:tabs>
          <w:tab w:val="num" w:pos="2880"/>
        </w:tabs>
        <w:ind w:left="2880" w:hanging="360"/>
      </w:pPr>
    </w:lvl>
    <w:lvl w:ilvl="8" w:tplc="C3DA2E9E">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4A34"/>
    <w:rsid w:val="00007459"/>
    <w:rsid w:val="00013722"/>
    <w:rsid w:val="00020EC3"/>
    <w:rsid w:val="00035360"/>
    <w:rsid w:val="000400C5"/>
    <w:rsid w:val="00043FDE"/>
    <w:rsid w:val="00046C72"/>
    <w:rsid w:val="00047E57"/>
    <w:rsid w:val="00053916"/>
    <w:rsid w:val="00084555"/>
    <w:rsid w:val="00086556"/>
    <w:rsid w:val="00092011"/>
    <w:rsid w:val="00092F83"/>
    <w:rsid w:val="000A0DDB"/>
    <w:rsid w:val="000B4D73"/>
    <w:rsid w:val="000D081A"/>
    <w:rsid w:val="000D1DD8"/>
    <w:rsid w:val="000D7747"/>
    <w:rsid w:val="000D7DF9"/>
    <w:rsid w:val="000E06AB"/>
    <w:rsid w:val="000E2184"/>
    <w:rsid w:val="000F70A3"/>
    <w:rsid w:val="000F7816"/>
    <w:rsid w:val="00103837"/>
    <w:rsid w:val="0011087E"/>
    <w:rsid w:val="00124443"/>
    <w:rsid w:val="00132CEA"/>
    <w:rsid w:val="0014346F"/>
    <w:rsid w:val="00162B4B"/>
    <w:rsid w:val="001631E8"/>
    <w:rsid w:val="00165932"/>
    <w:rsid w:val="00166485"/>
    <w:rsid w:val="0017414F"/>
    <w:rsid w:val="00180482"/>
    <w:rsid w:val="00180DC0"/>
    <w:rsid w:val="001837C2"/>
    <w:rsid w:val="00183F73"/>
    <w:rsid w:val="00191AC3"/>
    <w:rsid w:val="00191B6A"/>
    <w:rsid w:val="001936C1"/>
    <w:rsid w:val="00195DC1"/>
    <w:rsid w:val="00196518"/>
    <w:rsid w:val="001A268E"/>
    <w:rsid w:val="001B21DA"/>
    <w:rsid w:val="001F7C26"/>
    <w:rsid w:val="00221C32"/>
    <w:rsid w:val="00241B78"/>
    <w:rsid w:val="002427AA"/>
    <w:rsid w:val="0024351A"/>
    <w:rsid w:val="0024351E"/>
    <w:rsid w:val="0027659F"/>
    <w:rsid w:val="00287090"/>
    <w:rsid w:val="00290F07"/>
    <w:rsid w:val="002A3233"/>
    <w:rsid w:val="002B1589"/>
    <w:rsid w:val="002B27EE"/>
    <w:rsid w:val="002B6293"/>
    <w:rsid w:val="002B645E"/>
    <w:rsid w:val="002C0758"/>
    <w:rsid w:val="002C10C6"/>
    <w:rsid w:val="002C12A0"/>
    <w:rsid w:val="002D206A"/>
    <w:rsid w:val="002D2996"/>
    <w:rsid w:val="002D4E6A"/>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09D4"/>
    <w:rsid w:val="004C520C"/>
    <w:rsid w:val="004C5E53"/>
    <w:rsid w:val="004C672E"/>
    <w:rsid w:val="004C6772"/>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9291C"/>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4360"/>
    <w:rsid w:val="00784FC2"/>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C7676"/>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3C15"/>
    <w:rsid w:val="00A94EC5"/>
    <w:rsid w:val="00A97CD7"/>
    <w:rsid w:val="00A97EAD"/>
    <w:rsid w:val="00AA15C6"/>
    <w:rsid w:val="00AE3848"/>
    <w:rsid w:val="00AF0606"/>
    <w:rsid w:val="00AF3037"/>
    <w:rsid w:val="00AF6529"/>
    <w:rsid w:val="00AF7D27"/>
    <w:rsid w:val="00B175C1"/>
    <w:rsid w:val="00B2025B"/>
    <w:rsid w:val="00B22A85"/>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21FFE"/>
    <w:rsid w:val="00C2259A"/>
    <w:rsid w:val="00C242F2"/>
    <w:rsid w:val="00C251AD"/>
    <w:rsid w:val="00C310A2"/>
    <w:rsid w:val="00C31302"/>
    <w:rsid w:val="00C33407"/>
    <w:rsid w:val="00C4228E"/>
    <w:rsid w:val="00C4300F"/>
    <w:rsid w:val="00C44564"/>
    <w:rsid w:val="00C55501"/>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 w:val="445E536C"/>
    <w:rsid w:val="5146A10F"/>
    <w:rsid w:val="6394A1FC"/>
    <w:rsid w:val="743A837A"/>
    <w:rsid w:val="7C9993C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05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ergen.krau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PressRelase_Performance-Materials_EN_Natural-Refrigerants</Description0>
    <DocumentTitle xmlns="3900a7cd-735b-4f56-a6f4-08d139dd6cc3">PressRelase_Performance-Materials_EN_Natural-Refrigerants</DocumentTitle>
    <ThirdCategoryGroup xmlns="3900a7cd-735b-4f56-a6f4-08d139dd6cc3" xsi:nil="true"/>
    <FirstCategoryGroup xmlns="3900a7cd-735b-4f56-a6f4-08d139dd6cc3">Documents</FirstCategoryGroup>
    <Materials_x0020__x002f__x0020_product_x0020_group xmlns="3900a7cd-735b-4f56-a6f4-08d139dd6cc3"/>
    <DocumentLanguage xmlns="3900a7cd-735b-4f56-a6f4-08d139dd6cc3">EN</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BAE16-B618-400D-B886-94E7B56F714D}">
  <ds:schemaRefs>
    <ds:schemaRef ds:uri="d195b346-29dd-4065-918d-ebeacdb9ada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9342EF52-1F4B-413A-9F7D-8B6D575440E3}"/>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4559</Characters>
  <Application>Microsoft Office Word</Application>
  <DocSecurity>2</DocSecurity>
  <Lines>37</Lines>
  <Paragraphs>10</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Gross, Simone Carolin</cp:lastModifiedBy>
  <cp:revision>2</cp:revision>
  <cp:lastPrinted>2017-06-09T09:57:00Z</cp:lastPrinted>
  <dcterms:created xsi:type="dcterms:W3CDTF">2021-01-04T13:13:00Z</dcterms:created>
  <dcterms:modified xsi:type="dcterms:W3CDTF">2021-01-04T13:13:00Z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_dlc_DocIdItemGuid">
    <vt:lpwstr>3062f177-8a6d-4fd1-81d6-3d6e7ce74a23</vt:lpwstr>
  </property>
</Properties>
</file>