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0577C" w14:textId="77777777" w:rsidR="00CB6620" w:rsidRPr="00B81527" w:rsidRDefault="00CB6620">
      <w:pPr>
        <w:spacing w:line="300" w:lineRule="exact"/>
        <w:ind w:left="0"/>
        <w:rPr>
          <w:sz w:val="24"/>
        </w:rPr>
        <w:sectPr w:rsidR="00CB6620" w:rsidRPr="00B81527">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410"/>
      </w:tblGrid>
      <w:tr w:rsidR="005A5D29" w:rsidRPr="00B81527" w14:paraId="5B80F5AA" w14:textId="77777777" w:rsidTr="00250202">
        <w:trPr>
          <w:trHeight w:hRule="exact" w:val="227"/>
        </w:trPr>
        <w:tc>
          <w:tcPr>
            <w:tcW w:w="2410" w:type="dxa"/>
            <w:shd w:val="clear" w:color="auto" w:fill="auto"/>
          </w:tcPr>
          <w:p w14:paraId="2AD8D570" w14:textId="44B448C1" w:rsidR="00CB6620" w:rsidRPr="00B81527" w:rsidRDefault="00ED2702" w:rsidP="00125220">
            <w:pPr>
              <w:pStyle w:val="E-Datum"/>
              <w:framePr w:wrap="auto" w:vAnchor="margin" w:hAnchor="text" w:xAlign="left" w:yAlign="inline"/>
              <w:suppressOverlap w:val="0"/>
            </w:pPr>
            <w:r w:rsidRPr="00B81527">
              <w:t>November 1</w:t>
            </w:r>
            <w:r w:rsidR="006F7AC3">
              <w:t>7</w:t>
            </w:r>
            <w:r w:rsidRPr="00B81527">
              <w:t>, 2016</w:t>
            </w:r>
          </w:p>
        </w:tc>
      </w:tr>
      <w:tr w:rsidR="005A5D29" w:rsidRPr="00B81527" w14:paraId="0503EF66" w14:textId="77777777" w:rsidTr="00250202">
        <w:trPr>
          <w:trHeight w:hRule="exact" w:val="304"/>
        </w:trPr>
        <w:tc>
          <w:tcPr>
            <w:tcW w:w="2410" w:type="dxa"/>
            <w:shd w:val="clear" w:color="auto" w:fill="auto"/>
          </w:tcPr>
          <w:p w14:paraId="7D5D72A4" w14:textId="77777777" w:rsidR="00CB6620" w:rsidRPr="00B81527" w:rsidRDefault="00CB6620">
            <w:pPr>
              <w:spacing w:line="180" w:lineRule="exact"/>
              <w:ind w:left="0"/>
            </w:pPr>
          </w:p>
        </w:tc>
      </w:tr>
      <w:tr w:rsidR="005A5D29" w:rsidRPr="006F7AC3" w14:paraId="73BDE8CA" w14:textId="77777777" w:rsidTr="00250202">
        <w:trPr>
          <w:trHeight w:hRule="exact" w:val="1247"/>
        </w:trPr>
        <w:tc>
          <w:tcPr>
            <w:tcW w:w="2410" w:type="dxa"/>
            <w:shd w:val="clear" w:color="auto" w:fill="auto"/>
          </w:tcPr>
          <w:p w14:paraId="0303CC3D" w14:textId="075EEFE4" w:rsidR="00CB6620" w:rsidRPr="00CB6620" w:rsidRDefault="00250202" w:rsidP="00CB6620">
            <w:pPr>
              <w:pStyle w:val="M7"/>
              <w:framePr w:wrap="auto" w:vAnchor="margin" w:hAnchor="text" w:xAlign="left" w:yAlign="inline"/>
              <w:suppressOverlap w:val="0"/>
              <w:rPr>
                <w:lang w:val="en-US"/>
              </w:rPr>
            </w:pPr>
            <w:r>
              <w:rPr>
                <w:lang w:val="en-US"/>
              </w:rPr>
              <w:t>Contact p</w:t>
            </w:r>
            <w:r w:rsidR="00ED2702" w:rsidRPr="00CB6620">
              <w:rPr>
                <w:lang w:val="en-US"/>
              </w:rPr>
              <w:t xml:space="preserve">erson </w:t>
            </w:r>
            <w:r w:rsidR="00ED2702" w:rsidRPr="00CB6620">
              <w:rPr>
                <w:lang w:val="en-US"/>
              </w:rPr>
              <w:br/>
              <w:t>Dr. Jürgen Krauter</w:t>
            </w:r>
          </w:p>
          <w:p w14:paraId="43BEEBC5" w14:textId="296EB8A3" w:rsidR="00CB6620" w:rsidRPr="00CB6620" w:rsidRDefault="00E452B8" w:rsidP="00CB6620">
            <w:pPr>
              <w:pStyle w:val="M9"/>
              <w:framePr w:wrap="auto" w:vAnchor="margin" w:hAnchor="text" w:xAlign="left" w:yAlign="inline"/>
              <w:suppressOverlap w:val="0"/>
              <w:rPr>
                <w:lang w:val="en-US"/>
              </w:rPr>
            </w:pPr>
            <w:r>
              <w:rPr>
                <w:lang w:val="en-US"/>
              </w:rPr>
              <w:t xml:space="preserve">Head of </w:t>
            </w:r>
            <w:r w:rsidR="00C92D69" w:rsidRPr="00CB6620">
              <w:rPr>
                <w:lang w:val="en-US"/>
              </w:rPr>
              <w:t>Communications</w:t>
            </w:r>
            <w:r w:rsidR="00ED2702" w:rsidRPr="00CB6620">
              <w:rPr>
                <w:lang w:val="en-US"/>
              </w:rPr>
              <w:br/>
              <w:t>Nutrition &amp; Care</w:t>
            </w:r>
            <w:r w:rsidR="00ED2702" w:rsidRPr="00CB6620">
              <w:rPr>
                <w:lang w:val="en-US"/>
              </w:rPr>
              <w:br/>
              <w:t>Phone +49 6181 59-6847</w:t>
            </w:r>
          </w:p>
          <w:p w14:paraId="0E67B379" w14:textId="77777777" w:rsidR="00CB6620" w:rsidRPr="00CB6620" w:rsidRDefault="00ED2702" w:rsidP="00CB6620">
            <w:pPr>
              <w:pStyle w:val="M10"/>
              <w:framePr w:wrap="auto" w:vAnchor="margin" w:hAnchor="text" w:xAlign="left" w:yAlign="inline"/>
              <w:suppressOverlap w:val="0"/>
              <w:rPr>
                <w:lang w:val="en-US"/>
              </w:rPr>
            </w:pPr>
            <w:r w:rsidRPr="00CB6620">
              <w:rPr>
                <w:lang w:val="en-US"/>
              </w:rPr>
              <w:t>Fax +49 6181 59-76847</w:t>
            </w:r>
          </w:p>
          <w:p w14:paraId="3B5CD757" w14:textId="77777777" w:rsidR="00CB6620" w:rsidRPr="00B81527" w:rsidRDefault="00ED2702" w:rsidP="00CB6620">
            <w:pPr>
              <w:pStyle w:val="M10"/>
              <w:framePr w:wrap="auto" w:vAnchor="margin" w:hAnchor="text" w:xAlign="left" w:yAlign="inline"/>
              <w:suppressOverlap w:val="0"/>
            </w:pPr>
            <w:r w:rsidRPr="00CB6620">
              <w:rPr>
                <w:lang w:val="en-US"/>
              </w:rPr>
              <w:t>juergen.krauter@evonik.com</w:t>
            </w:r>
          </w:p>
        </w:tc>
      </w:tr>
      <w:tr w:rsidR="005A5D29" w:rsidRPr="00250202" w14:paraId="450F4EB4" w14:textId="77777777" w:rsidTr="00250202">
        <w:trPr>
          <w:trHeight w:val="2609"/>
        </w:trPr>
        <w:tc>
          <w:tcPr>
            <w:tcW w:w="2410" w:type="dxa"/>
            <w:shd w:val="clear" w:color="auto" w:fill="auto"/>
          </w:tcPr>
          <w:p w14:paraId="57987276" w14:textId="77777777" w:rsidR="00CB6620" w:rsidRPr="00CB6620" w:rsidRDefault="00CB6620">
            <w:pPr>
              <w:pStyle w:val="M12"/>
              <w:framePr w:wrap="auto" w:vAnchor="margin" w:hAnchor="text" w:xAlign="left" w:yAlign="inline"/>
              <w:suppressOverlap w:val="0"/>
              <w:rPr>
                <w:lang w:val="en-US"/>
              </w:rPr>
            </w:pPr>
          </w:p>
          <w:p w14:paraId="0E6BF40F" w14:textId="77777777" w:rsidR="00CB6620" w:rsidRPr="00CB6620" w:rsidRDefault="00CB6620" w:rsidP="00CB6620">
            <w:pPr>
              <w:pStyle w:val="M7"/>
              <w:framePr w:wrap="auto" w:vAnchor="margin" w:hAnchor="text" w:xAlign="left" w:yAlign="inline"/>
              <w:suppressOverlap w:val="0"/>
              <w:rPr>
                <w:lang w:val="en-US"/>
              </w:rPr>
            </w:pPr>
          </w:p>
          <w:p w14:paraId="3AC1C8E2" w14:textId="77777777" w:rsidR="00250202" w:rsidRPr="00DC69A4" w:rsidRDefault="00250202" w:rsidP="00250202">
            <w:pPr>
              <w:pStyle w:val="M10"/>
              <w:framePr w:wrap="auto" w:vAnchor="margin" w:hAnchor="text" w:xAlign="left" w:yAlign="inline"/>
              <w:suppressOverlap w:val="0"/>
              <w:rPr>
                <w:b/>
                <w:lang w:val="en-US"/>
              </w:rPr>
            </w:pPr>
            <w:r w:rsidRPr="00DC69A4">
              <w:rPr>
                <w:b/>
                <w:lang w:val="en-US"/>
              </w:rPr>
              <w:t>Contact person specialized press</w:t>
            </w:r>
          </w:p>
          <w:p w14:paraId="5E7E9919" w14:textId="37445261" w:rsidR="00CB6620" w:rsidRPr="00CB6620" w:rsidRDefault="00ED2702" w:rsidP="00CB6620">
            <w:pPr>
              <w:pStyle w:val="M7"/>
              <w:framePr w:wrap="auto" w:vAnchor="margin" w:hAnchor="text" w:xAlign="left" w:yAlign="inline"/>
              <w:suppressOverlap w:val="0"/>
              <w:rPr>
                <w:lang w:val="en-US"/>
              </w:rPr>
            </w:pPr>
            <w:r w:rsidRPr="00CB6620">
              <w:rPr>
                <w:lang w:val="en-US"/>
              </w:rPr>
              <w:t>Michael Giffels</w:t>
            </w:r>
          </w:p>
          <w:p w14:paraId="39C43005" w14:textId="17ADFD7D" w:rsidR="00CB6620" w:rsidRPr="00CB6620" w:rsidRDefault="00E452B8" w:rsidP="00CB6620">
            <w:pPr>
              <w:pStyle w:val="M8"/>
              <w:framePr w:wrap="auto" w:vAnchor="margin" w:hAnchor="text" w:xAlign="left" w:yAlign="inline"/>
              <w:suppressOverlap w:val="0"/>
              <w:rPr>
                <w:lang w:val="en-US"/>
              </w:rPr>
            </w:pPr>
            <w:r>
              <w:rPr>
                <w:lang w:val="en-US"/>
              </w:rPr>
              <w:t xml:space="preserve">Head of </w:t>
            </w:r>
            <w:r w:rsidR="00C92D69" w:rsidRPr="00CB6620">
              <w:rPr>
                <w:lang w:val="en-US"/>
              </w:rPr>
              <w:t>Communications</w:t>
            </w:r>
          </w:p>
          <w:p w14:paraId="367304C9" w14:textId="77777777" w:rsidR="00CB6620" w:rsidRPr="00CB6620" w:rsidRDefault="00ED2702" w:rsidP="00CB6620">
            <w:pPr>
              <w:pStyle w:val="M8"/>
              <w:framePr w:wrap="auto" w:vAnchor="margin" w:hAnchor="text" w:xAlign="left" w:yAlign="inline"/>
              <w:suppressOverlap w:val="0"/>
              <w:rPr>
                <w:lang w:val="en-US"/>
              </w:rPr>
            </w:pPr>
            <w:r w:rsidRPr="00CB6620">
              <w:rPr>
                <w:lang w:val="en-US"/>
              </w:rPr>
              <w:t>Animal Nutrition</w:t>
            </w:r>
          </w:p>
          <w:p w14:paraId="758B6C1B" w14:textId="099454C9" w:rsidR="00CB6620" w:rsidRPr="00CB6620" w:rsidRDefault="00C92D69" w:rsidP="00CB6620">
            <w:pPr>
              <w:pStyle w:val="M9"/>
              <w:framePr w:wrap="auto" w:vAnchor="margin" w:hAnchor="text" w:xAlign="left" w:yAlign="inline"/>
              <w:suppressOverlap w:val="0"/>
              <w:rPr>
                <w:lang w:val="en-US"/>
              </w:rPr>
            </w:pPr>
            <w:r w:rsidRPr="00CB6620">
              <w:rPr>
                <w:lang w:val="en-US"/>
              </w:rPr>
              <w:t>Phone</w:t>
            </w:r>
            <w:r w:rsidR="00ED2702" w:rsidRPr="00CB6620">
              <w:rPr>
                <w:lang w:val="en-US"/>
              </w:rPr>
              <w:t xml:space="preserve"> +49 6181 59 3763</w:t>
            </w:r>
          </w:p>
          <w:p w14:paraId="00BF46E4" w14:textId="77777777" w:rsidR="00CB6620" w:rsidRPr="00CB6620" w:rsidRDefault="00ED2702" w:rsidP="00CB6620">
            <w:pPr>
              <w:pStyle w:val="M12"/>
              <w:framePr w:wrap="auto" w:vAnchor="margin" w:hAnchor="text" w:xAlign="left" w:yAlign="inline"/>
              <w:suppressOverlap w:val="0"/>
              <w:rPr>
                <w:lang w:val="en-US"/>
              </w:rPr>
            </w:pPr>
            <w:r w:rsidRPr="00CB6620">
              <w:rPr>
                <w:lang w:val="en-US"/>
              </w:rPr>
              <w:t xml:space="preserve">michael.giffels@evonik.com </w:t>
            </w:r>
            <w:r w:rsidRPr="00CB6620">
              <w:rPr>
                <w:lang w:val="en-US"/>
              </w:rPr>
              <w:br/>
            </w:r>
          </w:p>
        </w:tc>
      </w:tr>
      <w:tr w:rsidR="005A5D29" w:rsidRPr="00B81527" w14:paraId="4033F569" w14:textId="77777777" w:rsidTr="00250202">
        <w:trPr>
          <w:trHeight w:hRule="exact" w:val="7880"/>
        </w:trPr>
        <w:tc>
          <w:tcPr>
            <w:tcW w:w="2410" w:type="dxa"/>
            <w:shd w:val="clear" w:color="auto" w:fill="auto"/>
            <w:vAlign w:val="bottom"/>
          </w:tcPr>
          <w:p w14:paraId="774B19DE" w14:textId="77777777" w:rsidR="00CB6620" w:rsidRPr="006F7AC3" w:rsidRDefault="00CB6620">
            <w:pPr>
              <w:pStyle w:val="Marginalie"/>
              <w:framePr w:w="0" w:hSpace="0" w:wrap="auto" w:vAnchor="margin" w:hAnchor="text" w:xAlign="left" w:yAlign="inline"/>
              <w:rPr>
                <w:b/>
              </w:rPr>
            </w:pPr>
          </w:p>
          <w:p w14:paraId="172C5416" w14:textId="77777777" w:rsidR="00CB6620" w:rsidRPr="006F7AC3" w:rsidRDefault="00CB6620">
            <w:pPr>
              <w:pStyle w:val="V1"/>
              <w:framePr w:wrap="auto" w:vAnchor="margin" w:hAnchor="text" w:xAlign="left" w:yAlign="inline"/>
              <w:suppressOverlap w:val="0"/>
            </w:pPr>
          </w:p>
          <w:p w14:paraId="1AA27BFA" w14:textId="77777777" w:rsidR="00CB6620" w:rsidRPr="006F7AC3" w:rsidRDefault="00CB6620">
            <w:pPr>
              <w:pStyle w:val="V1"/>
              <w:framePr w:wrap="auto" w:vAnchor="margin" w:hAnchor="text" w:xAlign="left" w:yAlign="inline"/>
              <w:suppressOverlap w:val="0"/>
            </w:pPr>
          </w:p>
          <w:p w14:paraId="667AF132" w14:textId="77777777" w:rsidR="00CB6620" w:rsidRPr="006F7AC3" w:rsidRDefault="00CB6620">
            <w:pPr>
              <w:pStyle w:val="V1"/>
              <w:framePr w:wrap="auto" w:vAnchor="margin" w:hAnchor="text" w:xAlign="left" w:yAlign="inline"/>
              <w:suppressOverlap w:val="0"/>
            </w:pPr>
          </w:p>
          <w:p w14:paraId="15840107" w14:textId="77777777" w:rsidR="00CB6620" w:rsidRPr="006F7AC3" w:rsidRDefault="00CB6620">
            <w:pPr>
              <w:pStyle w:val="V1"/>
              <w:framePr w:wrap="auto" w:vAnchor="margin" w:hAnchor="text" w:xAlign="left" w:yAlign="inline"/>
              <w:suppressOverlap w:val="0"/>
            </w:pPr>
          </w:p>
          <w:p w14:paraId="042838AC" w14:textId="77777777" w:rsidR="00CB6620" w:rsidRPr="006F7AC3" w:rsidRDefault="00CB6620">
            <w:pPr>
              <w:pStyle w:val="V1"/>
              <w:framePr w:wrap="auto" w:vAnchor="margin" w:hAnchor="text" w:xAlign="left" w:yAlign="inline"/>
              <w:suppressOverlap w:val="0"/>
            </w:pPr>
          </w:p>
          <w:p w14:paraId="1612CAC5" w14:textId="77777777" w:rsidR="00CB6620" w:rsidRPr="006F7AC3" w:rsidRDefault="00CB6620">
            <w:pPr>
              <w:pStyle w:val="V1"/>
              <w:framePr w:wrap="auto" w:vAnchor="margin" w:hAnchor="text" w:xAlign="left" w:yAlign="inline"/>
              <w:suppressOverlap w:val="0"/>
            </w:pPr>
          </w:p>
          <w:p w14:paraId="69F9A874" w14:textId="77777777" w:rsidR="00CB6620" w:rsidRPr="006F7AC3" w:rsidRDefault="00CB6620">
            <w:pPr>
              <w:pStyle w:val="V1"/>
              <w:framePr w:wrap="auto" w:vAnchor="margin" w:hAnchor="text" w:xAlign="left" w:yAlign="inline"/>
              <w:suppressOverlap w:val="0"/>
            </w:pPr>
          </w:p>
          <w:p w14:paraId="29C04F85" w14:textId="77777777" w:rsidR="00CB6620" w:rsidRPr="006F7AC3" w:rsidRDefault="00CB6620">
            <w:pPr>
              <w:pStyle w:val="V1"/>
              <w:framePr w:wrap="auto" w:vAnchor="margin" w:hAnchor="text" w:xAlign="left" w:yAlign="inline"/>
              <w:suppressOverlap w:val="0"/>
            </w:pPr>
          </w:p>
          <w:p w14:paraId="51B771F0" w14:textId="77777777" w:rsidR="00CB6620" w:rsidRPr="006F7AC3" w:rsidRDefault="00CB6620">
            <w:pPr>
              <w:pStyle w:val="V1"/>
              <w:framePr w:wrap="auto" w:vAnchor="margin" w:hAnchor="text" w:xAlign="left" w:yAlign="inline"/>
              <w:suppressOverlap w:val="0"/>
            </w:pPr>
          </w:p>
          <w:p w14:paraId="059AEF1D" w14:textId="77777777" w:rsidR="00CB6620" w:rsidRPr="006F7AC3" w:rsidRDefault="00CB6620">
            <w:pPr>
              <w:pStyle w:val="V1"/>
              <w:framePr w:wrap="auto" w:vAnchor="margin" w:hAnchor="text" w:xAlign="left" w:yAlign="inline"/>
              <w:suppressOverlap w:val="0"/>
            </w:pPr>
          </w:p>
          <w:p w14:paraId="23D3E6BB" w14:textId="77777777" w:rsidR="00CB6620" w:rsidRPr="006F7AC3" w:rsidRDefault="00CB6620">
            <w:pPr>
              <w:pStyle w:val="V1"/>
              <w:framePr w:wrap="auto" w:vAnchor="margin" w:hAnchor="text" w:xAlign="left" w:yAlign="inline"/>
              <w:suppressOverlap w:val="0"/>
            </w:pPr>
          </w:p>
          <w:p w14:paraId="13475A72" w14:textId="77777777" w:rsidR="00CB6620" w:rsidRPr="006F7AC3" w:rsidRDefault="00CB6620">
            <w:pPr>
              <w:pStyle w:val="V1"/>
              <w:framePr w:wrap="auto" w:vAnchor="margin" w:hAnchor="text" w:xAlign="left" w:yAlign="inline"/>
              <w:suppressOverlap w:val="0"/>
            </w:pPr>
          </w:p>
          <w:p w14:paraId="336577F8" w14:textId="77777777" w:rsidR="00CB6620" w:rsidRPr="00B81527" w:rsidRDefault="00ED2702" w:rsidP="00CB6620">
            <w:pPr>
              <w:pStyle w:val="V1"/>
              <w:framePr w:wrap="auto" w:vAnchor="margin" w:hAnchor="text" w:xAlign="left" w:yAlign="inline"/>
              <w:suppressOverlap w:val="0"/>
            </w:pPr>
            <w:r w:rsidRPr="00B81527">
              <w:fldChar w:fldCharType="begin">
                <w:ffData>
                  <w:name w:val=""/>
                  <w:enabled/>
                  <w:calcOnExit w:val="0"/>
                  <w:textInput>
                    <w:default w:val="Evonik Nutrition &amp; Care GmbH"/>
                  </w:textInput>
                </w:ffData>
              </w:fldChar>
            </w:r>
            <w:r w:rsidRPr="00B81527">
              <w:instrText xml:space="preserve"> FORMTEXT </w:instrText>
            </w:r>
            <w:r w:rsidRPr="00B81527">
              <w:fldChar w:fldCharType="separate"/>
            </w:r>
            <w:r w:rsidRPr="00B81527">
              <w:rPr>
                <w:noProof/>
              </w:rPr>
              <w:t>Evonik Nutrition &amp; Care GmbH</w:t>
            </w:r>
            <w:r w:rsidRPr="00B81527">
              <w:fldChar w:fldCharType="end"/>
            </w:r>
          </w:p>
          <w:p w14:paraId="2FDD6BBA" w14:textId="77777777" w:rsidR="00250202" w:rsidRDefault="00250202" w:rsidP="0025020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14:paraId="5C7A7EEF" w14:textId="77777777" w:rsidR="00250202" w:rsidRDefault="00250202" w:rsidP="0025020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14:paraId="626471C9" w14:textId="77777777" w:rsidR="00250202" w:rsidRDefault="00250202" w:rsidP="0025020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Phon</w:t>
            </w:r>
            <w:r>
              <w:fldChar w:fldCharType="end"/>
            </w:r>
            <w:r>
              <w:t xml:space="preserve">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14:paraId="426E197D" w14:textId="77777777" w:rsidR="00250202" w:rsidRDefault="00250202" w:rsidP="00250202">
            <w:pPr>
              <w:pStyle w:val="V5"/>
              <w:framePr w:wrap="auto" w:vAnchor="margin" w:hAnchor="text" w:xAlign="left" w:yAlign="inline"/>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r w:rsidRPr="00C936BE">
              <w:br/>
              <w:t>Germany</w:t>
            </w:r>
          </w:p>
          <w:p w14:paraId="14D4B8B7" w14:textId="77777777" w:rsidR="00250202" w:rsidRPr="00C936BE" w:rsidRDefault="00250202" w:rsidP="00250202">
            <w:pPr>
              <w:pStyle w:val="V5"/>
              <w:framePr w:wrap="auto" w:vAnchor="margin" w:hAnchor="text" w:xAlign="left" w:yAlign="inline"/>
              <w:suppressOverlap w:val="0"/>
            </w:pPr>
          </w:p>
          <w:p w14:paraId="3FBEF1F6" w14:textId="77777777" w:rsidR="00250202" w:rsidRPr="00C936BE" w:rsidRDefault="00250202" w:rsidP="00250202">
            <w:pPr>
              <w:pStyle w:val="V6"/>
              <w:framePr w:wrap="auto" w:vAnchor="margin" w:hAnchor="text" w:xAlign="left" w:yAlign="inline"/>
              <w:suppressOverlap w:val="0"/>
            </w:pPr>
            <w:r w:rsidRPr="00C936BE">
              <w:t>www.evonik.</w:t>
            </w:r>
            <w:r>
              <w:t>com</w:t>
            </w:r>
          </w:p>
          <w:p w14:paraId="1B554E06" w14:textId="77777777" w:rsidR="00250202" w:rsidRPr="0063177F" w:rsidRDefault="00250202" w:rsidP="00250202">
            <w:pPr>
              <w:pStyle w:val="Marginalie"/>
              <w:framePr w:w="0" w:hSpace="0" w:wrap="auto" w:vAnchor="margin" w:hAnchor="text" w:xAlign="left" w:yAlign="inline"/>
            </w:pPr>
          </w:p>
          <w:p w14:paraId="329F05FC" w14:textId="77777777" w:rsidR="00250202" w:rsidRPr="006F7AC3" w:rsidRDefault="00250202" w:rsidP="00250202">
            <w:pPr>
              <w:pStyle w:val="Marginalie"/>
              <w:framePr w:w="0" w:hSpace="0" w:wrap="auto" w:vAnchor="margin" w:hAnchor="text" w:xAlign="left" w:yAlign="inline"/>
              <w:rPr>
                <w:b/>
                <w:bCs/>
                <w:lang w:val="en-US"/>
              </w:rPr>
            </w:pPr>
            <w:r w:rsidRPr="006F7AC3">
              <w:rPr>
                <w:b/>
                <w:bCs/>
                <w:lang w:val="en-US"/>
              </w:rPr>
              <w:t>Supervisory Board</w:t>
            </w:r>
          </w:p>
          <w:p w14:paraId="19B56B2B" w14:textId="77777777" w:rsidR="00250202" w:rsidRPr="006F7AC3" w:rsidRDefault="00250202" w:rsidP="00250202">
            <w:pPr>
              <w:pStyle w:val="Marginalie"/>
              <w:framePr w:w="0" w:hSpace="0" w:wrap="auto" w:vAnchor="margin" w:hAnchor="text" w:xAlign="left" w:yAlign="inline"/>
              <w:rPr>
                <w:lang w:val="en-US"/>
              </w:rPr>
            </w:pPr>
            <w:r w:rsidRPr="006F7AC3">
              <w:rPr>
                <w:lang w:val="en-US"/>
              </w:rPr>
              <w:t>Dr. Ralph Sven Kaufmann, Chairman</w:t>
            </w:r>
          </w:p>
          <w:p w14:paraId="5FDD0332" w14:textId="77777777" w:rsidR="00250202" w:rsidRPr="006F7AC3" w:rsidRDefault="00250202" w:rsidP="00250202">
            <w:pPr>
              <w:pStyle w:val="Marginalie"/>
              <w:framePr w:w="0" w:hSpace="0" w:wrap="auto" w:vAnchor="margin" w:hAnchor="text" w:xAlign="left" w:yAlign="inline"/>
              <w:rPr>
                <w:lang w:val="en-US"/>
              </w:rPr>
            </w:pPr>
          </w:p>
          <w:p w14:paraId="3CD0864E" w14:textId="77777777" w:rsidR="00250202" w:rsidRPr="00C936BE" w:rsidRDefault="00250202" w:rsidP="00250202">
            <w:pPr>
              <w:pStyle w:val="V9"/>
              <w:framePr w:wrap="auto" w:vAnchor="margin" w:hAnchor="text" w:xAlign="left" w:yAlign="inline"/>
              <w:suppressOverlap w:val="0"/>
            </w:pPr>
            <w:r>
              <w:fldChar w:fldCharType="begin">
                <w:ffData>
                  <w:name w:val=""/>
                  <w:enabled/>
                  <w:calcOnExit w:val="0"/>
                  <w:textInput>
                    <w:default w:val="Management Board"/>
                  </w:textInput>
                </w:ffData>
              </w:fldChar>
            </w:r>
            <w:r>
              <w:instrText xml:space="preserve"> FORMTEXT </w:instrText>
            </w:r>
            <w:r>
              <w:fldChar w:fldCharType="separate"/>
            </w:r>
            <w:r>
              <w:rPr>
                <w:noProof/>
              </w:rPr>
              <w:t>Management Board</w:t>
            </w:r>
            <w:r>
              <w:fldChar w:fldCharType="end"/>
            </w:r>
          </w:p>
          <w:p w14:paraId="26BD42D1" w14:textId="77777777" w:rsidR="00250202" w:rsidRPr="00302AA9" w:rsidRDefault="00250202" w:rsidP="00250202">
            <w:pPr>
              <w:pStyle w:val="V10"/>
              <w:framePr w:wrap="auto" w:vAnchor="margin" w:hAnchor="text" w:xAlign="left" w:yAlign="inline"/>
              <w:suppressOverlap w:val="0"/>
            </w:pPr>
            <w:r>
              <w:fldChar w:fldCharType="begin">
                <w:ffData>
                  <w:name w:val=""/>
                  <w:enabled/>
                  <w:calcOnExit w:val="0"/>
                  <w:textInput>
                    <w:default w:val="Dr. Reiner Beste"/>
                  </w:textInput>
                </w:ffData>
              </w:fldChar>
            </w:r>
            <w:r>
              <w:instrText xml:space="preserve"> FORMTEXT </w:instrText>
            </w:r>
            <w:r>
              <w:fldChar w:fldCharType="separate"/>
            </w:r>
            <w:r>
              <w:rPr>
                <w:noProof/>
              </w:rPr>
              <w:t>Dr. Reiner Beste</w:t>
            </w:r>
            <w:r>
              <w:fldChar w:fldCharType="end"/>
            </w:r>
            <w:r w:rsidRPr="00302AA9">
              <w:t>, Chairman</w:t>
            </w:r>
          </w:p>
          <w:p w14:paraId="45B915A8" w14:textId="77777777" w:rsidR="00250202" w:rsidRPr="00C936BE" w:rsidRDefault="00250202" w:rsidP="00250202">
            <w:pPr>
              <w:pStyle w:val="V11"/>
              <w:framePr w:wrap="auto" w:vAnchor="margin" w:hAnchor="text" w:xAlign="left" w:yAlign="inline"/>
              <w:suppressOverlap w:val="0"/>
            </w:pPr>
            <w:r w:rsidRPr="00C936BE">
              <w:t xml:space="preserve">Dr. Hans Josef </w:t>
            </w:r>
            <w:proofErr w:type="spellStart"/>
            <w:r w:rsidRPr="00C936BE">
              <w:t>Ritzert</w:t>
            </w:r>
            <w:proofErr w:type="spellEnd"/>
            <w:r>
              <w:br/>
            </w:r>
            <w:r w:rsidRPr="00C936BE">
              <w:t>Michael Gattermann</w:t>
            </w:r>
            <w:r>
              <w:br/>
            </w:r>
            <w:r w:rsidRPr="00C936BE">
              <w:t>Markus Schäfer</w:t>
            </w:r>
            <w:r w:rsidRPr="00C936BE">
              <w:br/>
            </w:r>
          </w:p>
          <w:p w14:paraId="68809DAE" w14:textId="77777777" w:rsidR="00250202" w:rsidRPr="003C3375" w:rsidRDefault="00250202" w:rsidP="00250202">
            <w:pPr>
              <w:pStyle w:val="V14"/>
              <w:framePr w:wrap="auto" w:vAnchor="margin" w:hAnchor="text" w:xAlign="left" w:yAlign="inline"/>
              <w:suppressOverlap w:val="0"/>
              <w:rPr>
                <w:lang w:val="en-US"/>
              </w:rPr>
            </w:pPr>
            <w:r w:rsidRPr="003C3375">
              <w:rPr>
                <w:lang w:val="en-US"/>
              </w:rPr>
              <w:t>Registered office Essen</w:t>
            </w:r>
          </w:p>
          <w:p w14:paraId="292DF946" w14:textId="77777777" w:rsidR="00250202" w:rsidRPr="003C3375" w:rsidRDefault="00250202" w:rsidP="00250202">
            <w:pPr>
              <w:pStyle w:val="V15"/>
              <w:framePr w:wrap="auto" w:vAnchor="margin" w:hAnchor="text" w:xAlign="left" w:yAlign="inline"/>
              <w:suppressOverlap w:val="0"/>
              <w:rPr>
                <w:lang w:val="en-US"/>
              </w:rPr>
            </w:pPr>
            <w:r w:rsidRPr="003C3375">
              <w:rPr>
                <w:lang w:val="en-US"/>
              </w:rPr>
              <w:t>Registered court</w:t>
            </w:r>
          </w:p>
          <w:p w14:paraId="63C0BCD5" w14:textId="77777777" w:rsidR="00250202" w:rsidRPr="003C3375" w:rsidRDefault="00250202" w:rsidP="00250202">
            <w:pPr>
              <w:pStyle w:val="V16"/>
              <w:framePr w:wrap="auto" w:vAnchor="margin" w:hAnchor="text" w:xAlign="left" w:yAlign="inline"/>
              <w:suppressOverlap w:val="0"/>
              <w:rPr>
                <w:lang w:val="en-US"/>
              </w:rPr>
            </w:pPr>
            <w:r w:rsidRPr="003C3375">
              <w:rPr>
                <w:lang w:val="en-US"/>
              </w:rPr>
              <w:t>Essen local court</w:t>
            </w:r>
          </w:p>
          <w:p w14:paraId="74191F60" w14:textId="77777777" w:rsidR="00250202" w:rsidRDefault="00250202" w:rsidP="00250202">
            <w:pPr>
              <w:pStyle w:val="V17"/>
              <w:framePr w:wrap="auto" w:vAnchor="margin" w:hAnchor="text" w:xAlign="left" w:yAlign="inline"/>
              <w:suppressOverlap w:val="0"/>
              <w:rPr>
                <w:lang w:val="en-US"/>
              </w:rPr>
            </w:pPr>
            <w:r>
              <w:rPr>
                <w:lang w:val="en-US"/>
              </w:rPr>
              <w:t xml:space="preserve">Commercial registry B </w:t>
            </w:r>
            <w:r w:rsidRPr="00C936BE">
              <w:rPr>
                <w:lang w:val="en-US"/>
              </w:rPr>
              <w:t>25784</w:t>
            </w:r>
          </w:p>
          <w:p w14:paraId="02D5AA94" w14:textId="77777777" w:rsidR="00250202" w:rsidRPr="00E12886" w:rsidRDefault="00250202" w:rsidP="00250202">
            <w:pPr>
              <w:pStyle w:val="V17"/>
              <w:framePr w:wrap="auto" w:vAnchor="margin" w:hAnchor="text" w:xAlign="left" w:yAlign="inline"/>
              <w:suppressOverlap w:val="0"/>
              <w:rPr>
                <w:lang w:val="en-US"/>
              </w:rPr>
            </w:pPr>
            <w:r>
              <w:rPr>
                <w:lang w:val="en-US"/>
              </w:rPr>
              <w:t>HR no. FN 431387 v</w:t>
            </w:r>
          </w:p>
          <w:p w14:paraId="0CC36CDC" w14:textId="6025AE9B" w:rsidR="00CB6620" w:rsidRPr="00B81527" w:rsidRDefault="00CB6620" w:rsidP="00CB6620">
            <w:pPr>
              <w:pStyle w:val="V17"/>
              <w:framePr w:wrap="auto" w:vAnchor="margin" w:hAnchor="text" w:xAlign="left" w:yAlign="inline"/>
              <w:suppressOverlap w:val="0"/>
              <w:rPr>
                <w:lang w:val="en-US"/>
              </w:rPr>
            </w:pPr>
          </w:p>
        </w:tc>
      </w:tr>
    </w:tbl>
    <w:p w14:paraId="245A8D8B" w14:textId="255446E2" w:rsidR="00CB6620" w:rsidRDefault="00ED2702" w:rsidP="00CB6620">
      <w:pPr>
        <w:spacing w:line="300" w:lineRule="exact"/>
        <w:ind w:left="0"/>
        <w:rPr>
          <w:rFonts w:eastAsia="Lucida Sans Unicode" w:cs="Lucida Sans Unicode"/>
          <w:b/>
          <w:bCs/>
          <w:sz w:val="24"/>
          <w:lang w:val="en-US"/>
        </w:rPr>
      </w:pPr>
      <w:proofErr w:type="spellStart"/>
      <w:r w:rsidRPr="00B81527">
        <w:rPr>
          <w:rFonts w:eastAsia="Lucida Sans Unicode" w:cs="Lucida Sans Unicode"/>
          <w:b/>
          <w:bCs/>
          <w:sz w:val="24"/>
          <w:lang w:val="en-US"/>
        </w:rPr>
        <w:t>Evonik</w:t>
      </w:r>
      <w:proofErr w:type="spellEnd"/>
      <w:r w:rsidRPr="00B81527">
        <w:rPr>
          <w:rFonts w:eastAsia="Lucida Sans Unicode" w:cs="Lucida Sans Unicode"/>
          <w:b/>
          <w:bCs/>
          <w:sz w:val="24"/>
          <w:lang w:val="en-US"/>
        </w:rPr>
        <w:t xml:space="preserve"> expands its </w:t>
      </w:r>
      <w:r w:rsidR="00830B54">
        <w:rPr>
          <w:rFonts w:eastAsia="Lucida Sans Unicode" w:cs="Lucida Sans Unicode"/>
          <w:b/>
          <w:bCs/>
          <w:sz w:val="24"/>
          <w:lang w:val="en-US"/>
        </w:rPr>
        <w:t xml:space="preserve">portfolio for </w:t>
      </w:r>
      <w:r w:rsidRPr="00B81527">
        <w:rPr>
          <w:rFonts w:eastAsia="Lucida Sans Unicode" w:cs="Lucida Sans Unicode"/>
          <w:b/>
          <w:bCs/>
          <w:sz w:val="24"/>
          <w:lang w:val="en-US"/>
        </w:rPr>
        <w:t>sustainable livestock production</w:t>
      </w:r>
    </w:p>
    <w:p w14:paraId="163C3CF3" w14:textId="77777777" w:rsidR="00250202" w:rsidRDefault="00250202" w:rsidP="00CB6620">
      <w:pPr>
        <w:spacing w:line="300" w:lineRule="exact"/>
        <w:ind w:left="0"/>
        <w:rPr>
          <w:rFonts w:eastAsia="Lucida Sans Unicode" w:cs="Lucida Sans Unicode"/>
          <w:b/>
          <w:bCs/>
          <w:sz w:val="24"/>
          <w:lang w:val="en-US"/>
        </w:rPr>
      </w:pPr>
    </w:p>
    <w:p w14:paraId="519ABCEF" w14:textId="77777777" w:rsidR="00250202" w:rsidRPr="00BE6764" w:rsidRDefault="00250202" w:rsidP="00250202">
      <w:pPr>
        <w:pStyle w:val="berschrift1"/>
        <w:numPr>
          <w:ilvl w:val="0"/>
          <w:numId w:val="16"/>
        </w:numPr>
        <w:spacing w:before="0" w:after="0" w:line="300" w:lineRule="exact"/>
        <w:ind w:right="0"/>
        <w:rPr>
          <w:rFonts w:ascii="Lucida Sans Unicode" w:hAnsi="Lucida Sans Unicode" w:cs="Lucida Sans Unicode"/>
          <w:b w:val="0"/>
          <w:sz w:val="24"/>
          <w:szCs w:val="24"/>
        </w:rPr>
      </w:pPr>
      <w:proofErr w:type="spellStart"/>
      <w:r w:rsidRPr="00BE6764">
        <w:rPr>
          <w:rFonts w:ascii="Lucida Sans Unicode" w:hAnsi="Lucida Sans Unicode" w:cs="Lucida Sans Unicode"/>
          <w:b w:val="0"/>
          <w:sz w:val="24"/>
          <w:szCs w:val="24"/>
        </w:rPr>
        <w:t>Probiotics</w:t>
      </w:r>
      <w:proofErr w:type="spellEnd"/>
      <w:r w:rsidRPr="00BE6764">
        <w:rPr>
          <w:rFonts w:ascii="Lucida Sans Unicode" w:hAnsi="Lucida Sans Unicode" w:cs="Lucida Sans Unicode"/>
          <w:b w:val="0"/>
          <w:sz w:val="24"/>
          <w:szCs w:val="24"/>
        </w:rPr>
        <w:t xml:space="preserve"> </w:t>
      </w:r>
      <w:proofErr w:type="spellStart"/>
      <w:r w:rsidRPr="00BE6764">
        <w:rPr>
          <w:rFonts w:ascii="Lucida Sans Unicode" w:hAnsi="Lucida Sans Unicode" w:cs="Lucida Sans Unicode"/>
          <w:b w:val="0"/>
          <w:sz w:val="24"/>
          <w:szCs w:val="24"/>
        </w:rPr>
        <w:t>for</w:t>
      </w:r>
      <w:proofErr w:type="spellEnd"/>
      <w:r w:rsidRPr="00BE6764">
        <w:rPr>
          <w:rFonts w:ascii="Lucida Sans Unicode" w:hAnsi="Lucida Sans Unicode" w:cs="Lucida Sans Unicode"/>
          <w:b w:val="0"/>
          <w:sz w:val="24"/>
          <w:szCs w:val="24"/>
        </w:rPr>
        <w:t xml:space="preserve"> </w:t>
      </w:r>
      <w:proofErr w:type="spellStart"/>
      <w:r w:rsidRPr="00BE6764">
        <w:rPr>
          <w:rFonts w:ascii="Lucida Sans Unicode" w:hAnsi="Lucida Sans Unicode" w:cs="Lucida Sans Unicode"/>
          <w:b w:val="0"/>
          <w:sz w:val="24"/>
          <w:szCs w:val="24"/>
        </w:rPr>
        <w:t>maintaining</w:t>
      </w:r>
      <w:proofErr w:type="spellEnd"/>
      <w:r w:rsidRPr="00BE6764">
        <w:rPr>
          <w:rFonts w:ascii="Lucida Sans Unicode" w:hAnsi="Lucida Sans Unicode" w:cs="Lucida Sans Unicode"/>
          <w:b w:val="0"/>
          <w:sz w:val="24"/>
          <w:szCs w:val="24"/>
        </w:rPr>
        <w:t xml:space="preserve"> gut </w:t>
      </w:r>
      <w:proofErr w:type="spellStart"/>
      <w:r w:rsidRPr="00BE6764">
        <w:rPr>
          <w:rFonts w:ascii="Lucida Sans Unicode" w:hAnsi="Lucida Sans Unicode" w:cs="Lucida Sans Unicode"/>
          <w:b w:val="0"/>
          <w:sz w:val="24"/>
          <w:szCs w:val="24"/>
        </w:rPr>
        <w:t>health</w:t>
      </w:r>
      <w:proofErr w:type="spellEnd"/>
    </w:p>
    <w:p w14:paraId="384EF1CB" w14:textId="77777777" w:rsidR="00250202" w:rsidRPr="00BE6764" w:rsidRDefault="00250202" w:rsidP="00250202">
      <w:pPr>
        <w:pStyle w:val="berschrift1"/>
        <w:numPr>
          <w:ilvl w:val="0"/>
          <w:numId w:val="16"/>
        </w:numPr>
        <w:spacing w:before="0" w:after="0" w:line="300" w:lineRule="exact"/>
        <w:ind w:right="0"/>
        <w:rPr>
          <w:rFonts w:ascii="Lucida Sans Unicode" w:hAnsi="Lucida Sans Unicode" w:cs="Lucida Sans Unicode"/>
          <w:b w:val="0"/>
          <w:sz w:val="24"/>
          <w:szCs w:val="24"/>
          <w:lang w:val="en-US"/>
        </w:rPr>
      </w:pPr>
      <w:proofErr w:type="spellStart"/>
      <w:r w:rsidRPr="00BE6764">
        <w:rPr>
          <w:rFonts w:ascii="Lucida Sans Unicode" w:hAnsi="Lucida Sans Unicode" w:cs="Lucida Sans Unicode"/>
          <w:b w:val="0"/>
          <w:sz w:val="24"/>
          <w:szCs w:val="24"/>
          <w:lang w:val="en-US"/>
        </w:rPr>
        <w:t>ValAMINO</w:t>
      </w:r>
      <w:proofErr w:type="spellEnd"/>
      <w:r w:rsidRPr="00BE6764">
        <w:rPr>
          <w:rFonts w:ascii="Lucida Sans Unicode" w:hAnsi="Lucida Sans Unicode" w:cs="Lucida Sans Unicode"/>
          <w:b w:val="0"/>
          <w:sz w:val="24"/>
          <w:szCs w:val="24"/>
          <w:lang w:val="en-US"/>
        </w:rPr>
        <w:t>® added to amino acid product range</w:t>
      </w:r>
    </w:p>
    <w:p w14:paraId="40F4E384" w14:textId="12E1FDC4" w:rsidR="00CB6620" w:rsidRPr="00BE6764" w:rsidRDefault="00250202" w:rsidP="00250202">
      <w:pPr>
        <w:pStyle w:val="berschrift1"/>
        <w:numPr>
          <w:ilvl w:val="0"/>
          <w:numId w:val="16"/>
        </w:numPr>
        <w:spacing w:before="0" w:after="0" w:line="300" w:lineRule="exact"/>
        <w:ind w:right="0"/>
        <w:rPr>
          <w:rFonts w:ascii="Lucida Sans Unicode" w:hAnsi="Lucida Sans Unicode" w:cs="Lucida Sans Unicode"/>
          <w:b w:val="0"/>
          <w:sz w:val="24"/>
          <w:szCs w:val="24"/>
        </w:rPr>
      </w:pPr>
      <w:proofErr w:type="spellStart"/>
      <w:r w:rsidRPr="00BE6764">
        <w:rPr>
          <w:rFonts w:ascii="Lucida Sans Unicode" w:hAnsi="Lucida Sans Unicode" w:cs="Lucida Sans Unicode"/>
          <w:b w:val="0"/>
          <w:sz w:val="24"/>
          <w:szCs w:val="24"/>
        </w:rPr>
        <w:t>CreAMINO</w:t>
      </w:r>
      <w:proofErr w:type="spellEnd"/>
      <w:r w:rsidRPr="00BE6764">
        <w:rPr>
          <w:rFonts w:ascii="Lucida Sans Unicode" w:hAnsi="Lucida Sans Unicode" w:cs="Lucida Sans Unicode"/>
          <w:b w:val="0"/>
          <w:sz w:val="24"/>
          <w:szCs w:val="24"/>
        </w:rPr>
        <w:t xml:space="preserve">® </w:t>
      </w:r>
      <w:proofErr w:type="spellStart"/>
      <w:r w:rsidRPr="00BE6764">
        <w:rPr>
          <w:rFonts w:ascii="Lucida Sans Unicode" w:hAnsi="Lucida Sans Unicode" w:cs="Lucida Sans Unicode"/>
          <w:b w:val="0"/>
          <w:sz w:val="24"/>
          <w:szCs w:val="24"/>
        </w:rPr>
        <w:t>now</w:t>
      </w:r>
      <w:proofErr w:type="spellEnd"/>
      <w:r w:rsidRPr="00BE6764">
        <w:rPr>
          <w:rFonts w:ascii="Lucida Sans Unicode" w:hAnsi="Lucida Sans Unicode" w:cs="Lucida Sans Unicode"/>
          <w:b w:val="0"/>
          <w:sz w:val="24"/>
          <w:szCs w:val="24"/>
        </w:rPr>
        <w:t xml:space="preserve"> </w:t>
      </w:r>
      <w:proofErr w:type="spellStart"/>
      <w:r w:rsidRPr="00BE6764">
        <w:rPr>
          <w:rFonts w:ascii="Lucida Sans Unicode" w:hAnsi="Lucida Sans Unicode" w:cs="Lucida Sans Unicode"/>
          <w:b w:val="0"/>
          <w:sz w:val="24"/>
          <w:szCs w:val="24"/>
        </w:rPr>
        <w:t>approved</w:t>
      </w:r>
      <w:proofErr w:type="spellEnd"/>
      <w:r w:rsidRPr="00BE6764">
        <w:rPr>
          <w:rFonts w:ascii="Lucida Sans Unicode" w:hAnsi="Lucida Sans Unicode" w:cs="Lucida Sans Unicode"/>
          <w:b w:val="0"/>
          <w:sz w:val="24"/>
          <w:szCs w:val="24"/>
        </w:rPr>
        <w:t xml:space="preserve"> </w:t>
      </w:r>
      <w:proofErr w:type="spellStart"/>
      <w:r w:rsidRPr="00BE6764">
        <w:rPr>
          <w:rFonts w:ascii="Lucida Sans Unicode" w:hAnsi="Lucida Sans Unicode" w:cs="Lucida Sans Unicode"/>
          <w:b w:val="0"/>
          <w:sz w:val="24"/>
          <w:szCs w:val="24"/>
        </w:rPr>
        <w:t>for</w:t>
      </w:r>
      <w:proofErr w:type="spellEnd"/>
      <w:r w:rsidRPr="00BE6764">
        <w:rPr>
          <w:rFonts w:ascii="Lucida Sans Unicode" w:hAnsi="Lucida Sans Unicode" w:cs="Lucida Sans Unicode"/>
          <w:b w:val="0"/>
          <w:sz w:val="24"/>
          <w:szCs w:val="24"/>
        </w:rPr>
        <w:t xml:space="preserve"> </w:t>
      </w:r>
      <w:proofErr w:type="spellStart"/>
      <w:r w:rsidRPr="00BE6764">
        <w:rPr>
          <w:rFonts w:ascii="Lucida Sans Unicode" w:hAnsi="Lucida Sans Unicode" w:cs="Lucida Sans Unicode"/>
          <w:b w:val="0"/>
          <w:sz w:val="24"/>
          <w:szCs w:val="24"/>
        </w:rPr>
        <w:t>pigs</w:t>
      </w:r>
      <w:proofErr w:type="spellEnd"/>
    </w:p>
    <w:p w14:paraId="0DC90683" w14:textId="77777777" w:rsidR="00CB6620" w:rsidRPr="00C92D69" w:rsidRDefault="00CB6620" w:rsidP="00CB6620">
      <w:pPr>
        <w:spacing w:line="300" w:lineRule="exact"/>
        <w:ind w:left="0"/>
        <w:rPr>
          <w:rFonts w:cs="Lucida Sans Unicode"/>
          <w:sz w:val="22"/>
          <w:szCs w:val="22"/>
          <w:lang w:val="en-US"/>
        </w:rPr>
      </w:pPr>
    </w:p>
    <w:p w14:paraId="6E42B2E5" w14:textId="70103B29" w:rsidR="00ED2702" w:rsidRDefault="00250202" w:rsidP="00250202">
      <w:pPr>
        <w:spacing w:line="300" w:lineRule="exact"/>
        <w:ind w:left="0"/>
        <w:rPr>
          <w:rFonts w:eastAsia="Lucida Sans Unicode" w:cs="Lucida Sans Unicode"/>
          <w:sz w:val="22"/>
          <w:szCs w:val="22"/>
          <w:lang w:val="en-US"/>
        </w:rPr>
      </w:pPr>
      <w:r>
        <w:rPr>
          <w:rFonts w:eastAsia="Lucida Sans Unicode" w:cs="Lucida Sans Unicode"/>
          <w:sz w:val="22"/>
          <w:szCs w:val="22"/>
          <w:lang w:val="en-US"/>
        </w:rPr>
        <w:t>Es</w:t>
      </w:r>
      <w:r w:rsidR="00ED2702" w:rsidRPr="00B81527">
        <w:rPr>
          <w:rFonts w:eastAsia="Lucida Sans Unicode" w:cs="Lucida Sans Unicode"/>
          <w:sz w:val="22"/>
          <w:szCs w:val="22"/>
          <w:lang w:val="en-US"/>
        </w:rPr>
        <w:t xml:space="preserve">sen, Germany. On the strength of its position as a leading provider of products and solutions for efficient, sustainable animal nutrition, </w:t>
      </w:r>
      <w:proofErr w:type="spellStart"/>
      <w:r w:rsidR="00ED2702" w:rsidRPr="00B81527">
        <w:rPr>
          <w:rFonts w:eastAsia="Lucida Sans Unicode" w:cs="Lucida Sans Unicode"/>
          <w:sz w:val="22"/>
          <w:szCs w:val="22"/>
          <w:lang w:val="en-US"/>
        </w:rPr>
        <w:t>Evonik</w:t>
      </w:r>
      <w:proofErr w:type="spellEnd"/>
      <w:r w:rsidR="00ED2702" w:rsidRPr="00B81527">
        <w:rPr>
          <w:rFonts w:eastAsia="Lucida Sans Unicode" w:cs="Lucida Sans Unicode"/>
          <w:sz w:val="22"/>
          <w:szCs w:val="22"/>
          <w:lang w:val="en-US"/>
        </w:rPr>
        <w:t xml:space="preserve"> aims to provide even</w:t>
      </w:r>
      <w:bookmarkStart w:id="0" w:name="_GoBack"/>
      <w:bookmarkEnd w:id="0"/>
      <w:r w:rsidR="00ED2702" w:rsidRPr="00B81527">
        <w:rPr>
          <w:rFonts w:eastAsia="Lucida Sans Unicode" w:cs="Lucida Sans Unicode"/>
          <w:sz w:val="22"/>
          <w:szCs w:val="22"/>
          <w:lang w:val="en-US"/>
        </w:rPr>
        <w:t xml:space="preserve"> broader support for its customers in the animal feed industry: two probiotics that promote the development of </w:t>
      </w:r>
      <w:r w:rsidR="00E452B8">
        <w:rPr>
          <w:rFonts w:eastAsia="Lucida Sans Unicode" w:cs="Lucida Sans Unicode"/>
          <w:sz w:val="22"/>
          <w:szCs w:val="22"/>
          <w:lang w:val="en-US"/>
        </w:rPr>
        <w:t>gut</w:t>
      </w:r>
      <w:r w:rsidR="00ED2702" w:rsidRPr="00B81527">
        <w:rPr>
          <w:rFonts w:eastAsia="Lucida Sans Unicode" w:cs="Lucida Sans Unicode"/>
          <w:sz w:val="22"/>
          <w:szCs w:val="22"/>
          <w:lang w:val="en-US"/>
        </w:rPr>
        <w:t xml:space="preserve"> flora in poultry and pigs mark the company’s first step</w:t>
      </w:r>
      <w:r w:rsidR="00CB6620">
        <w:rPr>
          <w:rFonts w:eastAsia="Lucida Sans Unicode" w:cs="Lucida Sans Unicode"/>
          <w:sz w:val="22"/>
          <w:szCs w:val="22"/>
          <w:lang w:val="en-US"/>
        </w:rPr>
        <w:t>s</w:t>
      </w:r>
      <w:r w:rsidR="00ED2702" w:rsidRPr="00B81527">
        <w:rPr>
          <w:rFonts w:eastAsia="Lucida Sans Unicode" w:cs="Lucida Sans Unicode"/>
          <w:sz w:val="22"/>
          <w:szCs w:val="22"/>
          <w:lang w:val="en-US"/>
        </w:rPr>
        <w:t xml:space="preserve"> toward health-enhancing nutritional products. Along with some innovations in the field of amino acids, these developments </w:t>
      </w:r>
      <w:r w:rsidR="00CB6620">
        <w:rPr>
          <w:rFonts w:eastAsia="Lucida Sans Unicode" w:cs="Lucida Sans Unicode"/>
          <w:sz w:val="22"/>
          <w:szCs w:val="22"/>
          <w:lang w:val="en-US"/>
        </w:rPr>
        <w:t>are</w:t>
      </w:r>
      <w:r w:rsidR="00ED2702" w:rsidRPr="00B81527">
        <w:rPr>
          <w:rFonts w:eastAsia="Lucida Sans Unicode" w:cs="Lucida Sans Unicode"/>
          <w:sz w:val="22"/>
          <w:szCs w:val="22"/>
          <w:lang w:val="en-US"/>
        </w:rPr>
        <w:t xml:space="preserve"> the highlights of </w:t>
      </w:r>
      <w:proofErr w:type="spellStart"/>
      <w:r w:rsidR="00ED2702" w:rsidRPr="00B81527">
        <w:rPr>
          <w:rFonts w:eastAsia="Lucida Sans Unicode" w:cs="Lucida Sans Unicode"/>
          <w:sz w:val="22"/>
          <w:szCs w:val="22"/>
          <w:lang w:val="en-US"/>
        </w:rPr>
        <w:t>Evonik’s</w:t>
      </w:r>
      <w:proofErr w:type="spellEnd"/>
      <w:r w:rsidR="00ED2702" w:rsidRPr="00B81527">
        <w:rPr>
          <w:rFonts w:eastAsia="Lucida Sans Unicode" w:cs="Lucida Sans Unicode"/>
          <w:sz w:val="22"/>
          <w:szCs w:val="22"/>
          <w:lang w:val="en-US"/>
        </w:rPr>
        <w:t xml:space="preserve"> booth </w:t>
      </w:r>
      <w:r w:rsidR="00CB6620">
        <w:rPr>
          <w:rFonts w:eastAsia="Lucida Sans Unicode" w:cs="Lucida Sans Unicode"/>
          <w:sz w:val="22"/>
          <w:szCs w:val="22"/>
          <w:lang w:val="en-US"/>
        </w:rPr>
        <w:t xml:space="preserve">(Hall 22, C28) </w:t>
      </w:r>
      <w:r w:rsidR="00ED2702" w:rsidRPr="00B81527">
        <w:rPr>
          <w:rFonts w:eastAsia="Lucida Sans Unicode" w:cs="Lucida Sans Unicode"/>
          <w:sz w:val="22"/>
          <w:szCs w:val="22"/>
          <w:lang w:val="en-US"/>
        </w:rPr>
        <w:t xml:space="preserve">at </w:t>
      </w:r>
      <w:proofErr w:type="spellStart"/>
      <w:r w:rsidR="00ED2702" w:rsidRPr="00B81527">
        <w:rPr>
          <w:rFonts w:eastAsia="Lucida Sans Unicode" w:cs="Lucida Sans Unicode"/>
          <w:sz w:val="22"/>
          <w:szCs w:val="22"/>
          <w:lang w:val="en-US"/>
        </w:rPr>
        <w:t>EuroTier</w:t>
      </w:r>
      <w:proofErr w:type="spellEnd"/>
      <w:r w:rsidR="00ED2702" w:rsidRPr="00B81527">
        <w:rPr>
          <w:rFonts w:eastAsia="Lucida Sans Unicode" w:cs="Lucida Sans Unicode"/>
          <w:sz w:val="22"/>
          <w:szCs w:val="22"/>
          <w:lang w:val="en-US"/>
        </w:rPr>
        <w:t xml:space="preserve"> 2016, which </w:t>
      </w:r>
      <w:r w:rsidR="00CB6620">
        <w:rPr>
          <w:rFonts w:eastAsia="Lucida Sans Unicode" w:cs="Lucida Sans Unicode"/>
          <w:sz w:val="22"/>
          <w:szCs w:val="22"/>
          <w:lang w:val="en-US"/>
        </w:rPr>
        <w:t>is</w:t>
      </w:r>
      <w:r w:rsidR="005626DF">
        <w:rPr>
          <w:rFonts w:eastAsia="Lucida Sans Unicode" w:cs="Lucida Sans Unicode"/>
          <w:sz w:val="22"/>
          <w:szCs w:val="22"/>
          <w:lang w:val="en-US"/>
        </w:rPr>
        <w:t xml:space="preserve"> held </w:t>
      </w:r>
      <w:r w:rsidR="00CB6620">
        <w:rPr>
          <w:rFonts w:eastAsia="Lucida Sans Unicode" w:cs="Lucida Sans Unicode"/>
          <w:sz w:val="22"/>
          <w:szCs w:val="22"/>
          <w:lang w:val="en-US"/>
        </w:rPr>
        <w:t>15</w:t>
      </w:r>
      <w:r w:rsidR="00CB6620" w:rsidRPr="00CB6620">
        <w:rPr>
          <w:rFonts w:eastAsia="Lucida Sans Unicode" w:cs="Lucida Sans Unicode"/>
          <w:sz w:val="22"/>
          <w:szCs w:val="22"/>
          <w:vertAlign w:val="superscript"/>
          <w:lang w:val="en-US"/>
        </w:rPr>
        <w:t>th</w:t>
      </w:r>
      <w:r w:rsidR="00CB6620">
        <w:rPr>
          <w:rFonts w:eastAsia="Lucida Sans Unicode" w:cs="Lucida Sans Unicode"/>
          <w:sz w:val="22"/>
          <w:szCs w:val="22"/>
          <w:lang w:val="en-US"/>
        </w:rPr>
        <w:t xml:space="preserve"> -1</w:t>
      </w:r>
      <w:r w:rsidR="0027392A">
        <w:rPr>
          <w:rFonts w:eastAsia="Lucida Sans Unicode" w:cs="Lucida Sans Unicode"/>
          <w:sz w:val="22"/>
          <w:szCs w:val="22"/>
          <w:lang w:val="en-US"/>
        </w:rPr>
        <w:t>8</w:t>
      </w:r>
      <w:r w:rsidR="00CB6620" w:rsidRPr="00CB6620">
        <w:rPr>
          <w:rFonts w:eastAsia="Lucida Sans Unicode" w:cs="Lucida Sans Unicode"/>
          <w:sz w:val="22"/>
          <w:szCs w:val="22"/>
          <w:vertAlign w:val="superscript"/>
          <w:lang w:val="en-US"/>
        </w:rPr>
        <w:t>th</w:t>
      </w:r>
      <w:r w:rsidR="00CB6620">
        <w:rPr>
          <w:rFonts w:eastAsia="Lucida Sans Unicode" w:cs="Lucida Sans Unicode"/>
          <w:sz w:val="22"/>
          <w:szCs w:val="22"/>
          <w:lang w:val="en-US"/>
        </w:rPr>
        <w:t xml:space="preserve"> of </w:t>
      </w:r>
      <w:r w:rsidR="005626DF">
        <w:rPr>
          <w:rFonts w:eastAsia="Lucida Sans Unicode" w:cs="Lucida Sans Unicode"/>
          <w:sz w:val="22"/>
          <w:szCs w:val="22"/>
          <w:lang w:val="en-US"/>
        </w:rPr>
        <w:t>November in Han</w:t>
      </w:r>
      <w:r w:rsidR="0027392A">
        <w:rPr>
          <w:rFonts w:eastAsia="Lucida Sans Unicode" w:cs="Lucida Sans Unicode"/>
          <w:sz w:val="22"/>
          <w:szCs w:val="22"/>
          <w:lang w:val="en-US"/>
        </w:rPr>
        <w:t>n</w:t>
      </w:r>
      <w:r w:rsidR="005626DF">
        <w:rPr>
          <w:rFonts w:eastAsia="Lucida Sans Unicode" w:cs="Lucida Sans Unicode"/>
          <w:sz w:val="22"/>
          <w:szCs w:val="22"/>
          <w:lang w:val="en-US"/>
        </w:rPr>
        <w:t>over</w:t>
      </w:r>
      <w:r w:rsidR="00ED2702" w:rsidRPr="00B81527">
        <w:rPr>
          <w:rFonts w:eastAsia="Lucida Sans Unicode" w:cs="Lucida Sans Unicode"/>
          <w:sz w:val="22"/>
          <w:szCs w:val="22"/>
          <w:lang w:val="en-US"/>
        </w:rPr>
        <w:t xml:space="preserve"> </w:t>
      </w:r>
      <w:r w:rsidR="005626DF">
        <w:rPr>
          <w:rFonts w:eastAsia="Lucida Sans Unicode" w:cs="Lucida Sans Unicode"/>
          <w:sz w:val="22"/>
          <w:szCs w:val="22"/>
          <w:lang w:val="en-US"/>
        </w:rPr>
        <w:t>(</w:t>
      </w:r>
      <w:r w:rsidR="00ED2702" w:rsidRPr="00B81527">
        <w:rPr>
          <w:rFonts w:eastAsia="Lucida Sans Unicode" w:cs="Lucida Sans Unicode"/>
          <w:sz w:val="22"/>
          <w:szCs w:val="22"/>
          <w:lang w:val="en-US"/>
        </w:rPr>
        <w:t>Germany</w:t>
      </w:r>
      <w:r w:rsidR="005626DF">
        <w:rPr>
          <w:rFonts w:eastAsia="Lucida Sans Unicode" w:cs="Lucida Sans Unicode"/>
          <w:sz w:val="22"/>
          <w:szCs w:val="22"/>
          <w:lang w:val="en-US"/>
        </w:rPr>
        <w:t>)</w:t>
      </w:r>
      <w:r w:rsidR="00ED2702" w:rsidRPr="00B81527">
        <w:rPr>
          <w:rFonts w:eastAsia="Lucida Sans Unicode" w:cs="Lucida Sans Unicode"/>
          <w:sz w:val="22"/>
          <w:szCs w:val="22"/>
          <w:lang w:val="en-US"/>
        </w:rPr>
        <w:t>.</w:t>
      </w:r>
    </w:p>
    <w:p w14:paraId="2FDDF87A" w14:textId="59F6DB2A" w:rsidR="00CB6620" w:rsidRPr="00C92D69" w:rsidRDefault="00CB6620" w:rsidP="00250202">
      <w:pPr>
        <w:spacing w:line="300" w:lineRule="exact"/>
        <w:ind w:left="0"/>
        <w:rPr>
          <w:sz w:val="22"/>
          <w:szCs w:val="22"/>
          <w:lang w:val="en-US"/>
        </w:rPr>
      </w:pPr>
    </w:p>
    <w:p w14:paraId="1E6ACB68" w14:textId="2BFC8E3E" w:rsidR="00ED2702" w:rsidRDefault="00ED2702" w:rsidP="00250202">
      <w:pPr>
        <w:spacing w:line="300" w:lineRule="exact"/>
        <w:ind w:left="0"/>
        <w:rPr>
          <w:rFonts w:eastAsia="Lucida Sans Unicode" w:cs="Lucida Sans Unicode"/>
          <w:sz w:val="22"/>
          <w:szCs w:val="22"/>
          <w:lang w:val="en-US"/>
        </w:rPr>
      </w:pPr>
      <w:proofErr w:type="spellStart"/>
      <w:r w:rsidRPr="00B81527">
        <w:rPr>
          <w:rFonts w:eastAsia="Lucida Sans Unicode" w:cs="Lucida Sans Unicode"/>
          <w:sz w:val="22"/>
          <w:szCs w:val="22"/>
          <w:lang w:val="en-US"/>
        </w:rPr>
        <w:t>Ecobiol</w:t>
      </w:r>
      <w:proofErr w:type="spellEnd"/>
      <w:r w:rsidRPr="00B81527">
        <w:rPr>
          <w:rFonts w:eastAsia="Lucida Sans Unicode" w:cs="Lucida Sans Unicode"/>
          <w:sz w:val="22"/>
          <w:szCs w:val="22"/>
          <w:lang w:val="en-US"/>
        </w:rPr>
        <w:t xml:space="preserve">® and </w:t>
      </w:r>
      <w:proofErr w:type="spellStart"/>
      <w:r w:rsidRPr="00B81527">
        <w:rPr>
          <w:rFonts w:eastAsia="Lucida Sans Unicode" w:cs="Lucida Sans Unicode"/>
          <w:sz w:val="22"/>
          <w:szCs w:val="22"/>
          <w:lang w:val="en-US"/>
        </w:rPr>
        <w:t>Fecinor</w:t>
      </w:r>
      <w:proofErr w:type="spellEnd"/>
      <w:r w:rsidRPr="00B81527">
        <w:rPr>
          <w:rFonts w:eastAsia="Lucida Sans Unicode" w:cs="Lucida Sans Unicode"/>
          <w:sz w:val="22"/>
          <w:szCs w:val="22"/>
          <w:lang w:val="en-US"/>
        </w:rPr>
        <w:t xml:space="preserve">® became part of the Group’s product portfolio last summer when </w:t>
      </w:r>
      <w:proofErr w:type="spellStart"/>
      <w:r w:rsidRPr="00B81527">
        <w:rPr>
          <w:rFonts w:eastAsia="Lucida Sans Unicode" w:cs="Lucida Sans Unicode"/>
          <w:sz w:val="22"/>
          <w:szCs w:val="22"/>
          <w:lang w:val="en-US"/>
        </w:rPr>
        <w:t>Evonik</w:t>
      </w:r>
      <w:proofErr w:type="spellEnd"/>
      <w:r w:rsidRPr="00B81527">
        <w:rPr>
          <w:rFonts w:eastAsia="Lucida Sans Unicode" w:cs="Lucida Sans Unicode"/>
          <w:sz w:val="22"/>
          <w:szCs w:val="22"/>
          <w:lang w:val="en-US"/>
        </w:rPr>
        <w:t xml:space="preserve"> acquired the probiotics business of the </w:t>
      </w:r>
      <w:r w:rsidR="00CB6620">
        <w:rPr>
          <w:rFonts w:eastAsia="Lucida Sans Unicode" w:cs="Lucida Sans Unicode"/>
          <w:sz w:val="22"/>
          <w:szCs w:val="22"/>
          <w:lang w:val="en-US"/>
        </w:rPr>
        <w:t xml:space="preserve">Spanish </w:t>
      </w:r>
      <w:r w:rsidRPr="00B81527">
        <w:rPr>
          <w:rFonts w:eastAsia="Lucida Sans Unicode" w:cs="Lucida Sans Unicode"/>
          <w:sz w:val="22"/>
          <w:szCs w:val="22"/>
          <w:lang w:val="en-US"/>
        </w:rPr>
        <w:t xml:space="preserve">NOREL company. </w:t>
      </w:r>
      <w:proofErr w:type="spellStart"/>
      <w:r w:rsidRPr="00B81527">
        <w:rPr>
          <w:rFonts w:eastAsia="Lucida Sans Unicode" w:cs="Lucida Sans Unicode"/>
          <w:sz w:val="22"/>
          <w:szCs w:val="22"/>
          <w:lang w:val="en-US"/>
        </w:rPr>
        <w:t>Ecobiol</w:t>
      </w:r>
      <w:proofErr w:type="spellEnd"/>
      <w:r w:rsidRPr="00B81527">
        <w:rPr>
          <w:rFonts w:eastAsia="Lucida Sans Unicode" w:cs="Lucida Sans Unicode"/>
          <w:sz w:val="22"/>
          <w:szCs w:val="22"/>
          <w:lang w:val="en-US"/>
        </w:rPr>
        <w:t xml:space="preserve">®, a rapidly growing strain of the bacteria </w:t>
      </w:r>
      <w:r w:rsidRPr="00B81527">
        <w:rPr>
          <w:rFonts w:eastAsia="Lucida Sans Unicode" w:cs="Lucida Sans Unicode"/>
          <w:i/>
          <w:iCs/>
          <w:sz w:val="22"/>
          <w:szCs w:val="22"/>
          <w:lang w:val="en-US"/>
        </w:rPr>
        <w:t xml:space="preserve">Bacillus </w:t>
      </w:r>
      <w:proofErr w:type="spellStart"/>
      <w:r w:rsidRPr="00B81527">
        <w:rPr>
          <w:rFonts w:eastAsia="Lucida Sans Unicode" w:cs="Lucida Sans Unicode"/>
          <w:i/>
          <w:iCs/>
          <w:sz w:val="22"/>
          <w:szCs w:val="22"/>
          <w:lang w:val="en-US"/>
        </w:rPr>
        <w:t>amyloliquefaciens</w:t>
      </w:r>
      <w:proofErr w:type="spellEnd"/>
      <w:r w:rsidRPr="00B81527">
        <w:rPr>
          <w:rFonts w:eastAsia="Lucida Sans Unicode" w:cs="Lucida Sans Unicode"/>
          <w:i/>
          <w:iCs/>
          <w:sz w:val="22"/>
          <w:szCs w:val="22"/>
          <w:lang w:val="en-US"/>
        </w:rPr>
        <w:t xml:space="preserve"> CECT 5940</w:t>
      </w:r>
      <w:r w:rsidRPr="00B81527">
        <w:rPr>
          <w:rFonts w:eastAsia="Lucida Sans Unicode" w:cs="Lucida Sans Unicode"/>
          <w:sz w:val="22"/>
          <w:szCs w:val="22"/>
          <w:lang w:val="en-US"/>
        </w:rPr>
        <w:t xml:space="preserve">, has been approved for broiler chickens and helps minimize </w:t>
      </w:r>
      <w:r w:rsidR="00FE6F52" w:rsidRPr="00FE6F52">
        <w:rPr>
          <w:rFonts w:eastAsia="Lucida Sans Unicode" w:cs="Lucida Sans Unicode"/>
          <w:sz w:val="22"/>
          <w:szCs w:val="22"/>
          <w:lang w:val="en-US"/>
        </w:rPr>
        <w:t>undesirable</w:t>
      </w:r>
      <w:r w:rsidR="00370868">
        <w:rPr>
          <w:rFonts w:eastAsia="Lucida Sans Unicode" w:cs="Lucida Sans Unicode"/>
          <w:sz w:val="22"/>
          <w:szCs w:val="22"/>
          <w:lang w:val="en-US"/>
        </w:rPr>
        <w:t xml:space="preserve"> </w:t>
      </w:r>
      <w:r w:rsidRPr="00B81527">
        <w:rPr>
          <w:rFonts w:eastAsia="Lucida Sans Unicode" w:cs="Lucida Sans Unicode"/>
          <w:sz w:val="22"/>
          <w:szCs w:val="22"/>
          <w:lang w:val="en-US"/>
        </w:rPr>
        <w:t xml:space="preserve">bacteria in the intestinal tract and maintain a balanced microbial population. </w:t>
      </w:r>
      <w:proofErr w:type="spellStart"/>
      <w:r w:rsidRPr="00B81527">
        <w:rPr>
          <w:rFonts w:eastAsia="Lucida Sans Unicode" w:cs="Lucida Sans Unicode"/>
          <w:sz w:val="22"/>
          <w:szCs w:val="22"/>
          <w:lang w:val="en-US"/>
        </w:rPr>
        <w:t>Fecinor</w:t>
      </w:r>
      <w:proofErr w:type="spellEnd"/>
      <w:r w:rsidRPr="00B81527">
        <w:rPr>
          <w:rFonts w:eastAsia="Lucida Sans Unicode" w:cs="Lucida Sans Unicode"/>
          <w:sz w:val="22"/>
          <w:szCs w:val="22"/>
          <w:lang w:val="en-US"/>
        </w:rPr>
        <w:t xml:space="preserve">® is used for piglets to prevent the diarrhea common in the early stage of life. By producing large amounts of lactic acid, </w:t>
      </w:r>
      <w:r w:rsidRPr="00B81527">
        <w:rPr>
          <w:rFonts w:eastAsia="Lucida Sans Unicode" w:cs="Lucida Sans Unicode"/>
          <w:i/>
          <w:iCs/>
          <w:sz w:val="22"/>
          <w:szCs w:val="22"/>
          <w:lang w:val="en-US"/>
        </w:rPr>
        <w:t xml:space="preserve">Enterococcus </w:t>
      </w:r>
      <w:proofErr w:type="spellStart"/>
      <w:r w:rsidRPr="00B81527">
        <w:rPr>
          <w:rFonts w:eastAsia="Lucida Sans Unicode" w:cs="Lucida Sans Unicode"/>
          <w:i/>
          <w:iCs/>
          <w:sz w:val="22"/>
          <w:szCs w:val="22"/>
          <w:lang w:val="en-US"/>
        </w:rPr>
        <w:t>faecium</w:t>
      </w:r>
      <w:proofErr w:type="spellEnd"/>
      <w:r w:rsidRPr="00B81527">
        <w:rPr>
          <w:rFonts w:eastAsia="Lucida Sans Unicode" w:cs="Lucida Sans Unicode"/>
          <w:i/>
          <w:iCs/>
          <w:sz w:val="22"/>
          <w:szCs w:val="22"/>
          <w:lang w:val="en-US"/>
        </w:rPr>
        <w:t xml:space="preserve"> CECT 4515</w:t>
      </w:r>
      <w:r w:rsidRPr="00B81527">
        <w:rPr>
          <w:rFonts w:eastAsia="Lucida Sans Unicode" w:cs="Lucida Sans Unicode"/>
          <w:sz w:val="22"/>
          <w:szCs w:val="22"/>
          <w:lang w:val="en-US"/>
        </w:rPr>
        <w:t xml:space="preserve"> counteracts pathogenic bacteria in the intestinal tract.</w:t>
      </w:r>
    </w:p>
    <w:p w14:paraId="1288E02A" w14:textId="0FD5F6D4" w:rsidR="00CB6620" w:rsidRPr="00C92D69" w:rsidRDefault="00CB6620" w:rsidP="00250202">
      <w:pPr>
        <w:spacing w:line="300" w:lineRule="exact"/>
        <w:ind w:left="0"/>
        <w:rPr>
          <w:sz w:val="22"/>
          <w:szCs w:val="22"/>
          <w:lang w:val="en-US"/>
        </w:rPr>
      </w:pPr>
    </w:p>
    <w:p w14:paraId="280C5F09" w14:textId="27141AA5" w:rsidR="00CB6620" w:rsidRPr="00C92D69" w:rsidRDefault="00ED2702" w:rsidP="00250202">
      <w:pPr>
        <w:spacing w:line="300" w:lineRule="exact"/>
        <w:ind w:left="0"/>
        <w:rPr>
          <w:sz w:val="22"/>
          <w:szCs w:val="22"/>
          <w:lang w:val="en-US"/>
        </w:rPr>
      </w:pPr>
      <w:r w:rsidRPr="00B81527">
        <w:rPr>
          <w:rFonts w:eastAsia="Lucida Sans Unicode" w:cs="Lucida Sans Unicode"/>
          <w:sz w:val="22"/>
          <w:szCs w:val="22"/>
          <w:lang w:val="en-US"/>
        </w:rPr>
        <w:t xml:space="preserve">“You have to keep animals healthy if you want to achieve sustainable animal husbandry without sacrificing performance parameters,” says Claus </w:t>
      </w:r>
      <w:proofErr w:type="spellStart"/>
      <w:r w:rsidRPr="00B81527">
        <w:rPr>
          <w:rFonts w:eastAsia="Lucida Sans Unicode" w:cs="Lucida Sans Unicode"/>
          <w:sz w:val="22"/>
          <w:szCs w:val="22"/>
          <w:lang w:val="en-US"/>
        </w:rPr>
        <w:t>Wassermeyer</w:t>
      </w:r>
      <w:proofErr w:type="spellEnd"/>
      <w:r w:rsidRPr="00B81527">
        <w:rPr>
          <w:rFonts w:eastAsia="Lucida Sans Unicode" w:cs="Lucida Sans Unicode"/>
          <w:sz w:val="22"/>
          <w:szCs w:val="22"/>
          <w:lang w:val="en-US"/>
        </w:rPr>
        <w:t xml:space="preserve">, who directs sales in Europe for </w:t>
      </w:r>
      <w:proofErr w:type="spellStart"/>
      <w:r w:rsidRPr="00B81527">
        <w:rPr>
          <w:rFonts w:eastAsia="Lucida Sans Unicode" w:cs="Lucida Sans Unicode"/>
          <w:sz w:val="22"/>
          <w:szCs w:val="22"/>
          <w:lang w:val="en-US"/>
        </w:rPr>
        <w:t>Evonik’s</w:t>
      </w:r>
      <w:proofErr w:type="spellEnd"/>
      <w:r w:rsidRPr="00B81527">
        <w:rPr>
          <w:rFonts w:eastAsia="Lucida Sans Unicode" w:cs="Lucida Sans Unicode"/>
          <w:sz w:val="22"/>
          <w:szCs w:val="22"/>
          <w:lang w:val="en-US"/>
        </w:rPr>
        <w:t xml:space="preserve"> Animal Nutrition Business Line. The company aims to develop products and services to meet that goal over the next few years.</w:t>
      </w:r>
      <w:r w:rsidR="00CB6620">
        <w:rPr>
          <w:rFonts w:eastAsia="Lucida Sans Unicode" w:cs="Lucida Sans Unicode"/>
          <w:sz w:val="22"/>
          <w:szCs w:val="22"/>
          <w:lang w:val="en-US"/>
        </w:rPr>
        <w:t xml:space="preserve"> </w:t>
      </w:r>
      <w:r w:rsidRPr="00B81527">
        <w:rPr>
          <w:rFonts w:eastAsia="Lucida Sans Unicode" w:cs="Lucida Sans Unicode"/>
          <w:sz w:val="22"/>
          <w:szCs w:val="22"/>
          <w:lang w:val="en-US"/>
        </w:rPr>
        <w:t xml:space="preserve">“Our customers are under a lot of pressure to meet consumer expectations of animal protection and product quality. We want to be a reliable partner in that regard,” says </w:t>
      </w:r>
      <w:proofErr w:type="spellStart"/>
      <w:r w:rsidRPr="00B81527">
        <w:rPr>
          <w:rFonts w:eastAsia="Lucida Sans Unicode" w:cs="Lucida Sans Unicode"/>
          <w:sz w:val="22"/>
          <w:szCs w:val="22"/>
          <w:lang w:val="en-US"/>
        </w:rPr>
        <w:t>Wassermeyer</w:t>
      </w:r>
      <w:proofErr w:type="spellEnd"/>
      <w:r w:rsidRPr="00B81527">
        <w:rPr>
          <w:rFonts w:eastAsia="Lucida Sans Unicode" w:cs="Lucida Sans Unicode"/>
          <w:sz w:val="22"/>
          <w:szCs w:val="22"/>
          <w:lang w:val="en-US"/>
        </w:rPr>
        <w:t>.</w:t>
      </w:r>
    </w:p>
    <w:p w14:paraId="7DA6A373" w14:textId="77777777" w:rsidR="00CB6620" w:rsidRPr="00C92D69" w:rsidRDefault="00CB6620" w:rsidP="00250202">
      <w:pPr>
        <w:spacing w:line="300" w:lineRule="exact"/>
        <w:ind w:left="0"/>
        <w:rPr>
          <w:sz w:val="22"/>
          <w:szCs w:val="22"/>
          <w:lang w:val="en-US"/>
        </w:rPr>
      </w:pPr>
    </w:p>
    <w:p w14:paraId="555EC3FC" w14:textId="47C475B0" w:rsidR="00ED2702" w:rsidRDefault="00ED2702" w:rsidP="00250202">
      <w:pPr>
        <w:spacing w:line="300" w:lineRule="exact"/>
        <w:ind w:left="0"/>
        <w:rPr>
          <w:rFonts w:ascii="LucidaSansUnicode" w:eastAsia="LucidaSansUnicode" w:hAnsi="LucidaSansUnicode" w:cs="LucidaSansUnicode"/>
          <w:sz w:val="22"/>
          <w:szCs w:val="22"/>
          <w:lang w:val="en-US"/>
        </w:rPr>
      </w:pPr>
      <w:r w:rsidRPr="00B81527">
        <w:rPr>
          <w:rFonts w:eastAsia="Lucida Sans Unicode" w:cs="Lucida Sans Unicode"/>
          <w:sz w:val="22"/>
          <w:szCs w:val="22"/>
          <w:lang w:val="en-US"/>
        </w:rPr>
        <w:t xml:space="preserve">Their success can be gauged by how the company’s portfolio of </w:t>
      </w:r>
      <w:r w:rsidR="00433E2D">
        <w:rPr>
          <w:rFonts w:eastAsia="Lucida Sans Unicode" w:cs="Lucida Sans Unicode"/>
          <w:sz w:val="22"/>
          <w:szCs w:val="22"/>
          <w:lang w:val="en-US"/>
        </w:rPr>
        <w:t xml:space="preserve">essential </w:t>
      </w:r>
      <w:r w:rsidRPr="00B81527">
        <w:rPr>
          <w:rFonts w:eastAsia="Lucida Sans Unicode" w:cs="Lucida Sans Unicode"/>
          <w:sz w:val="22"/>
          <w:szCs w:val="22"/>
          <w:lang w:val="en-US"/>
        </w:rPr>
        <w:t xml:space="preserve">amino acids and services for animal nutrition has grown over the decades. One innovative product in that business is </w:t>
      </w:r>
      <w:proofErr w:type="spellStart"/>
      <w:r w:rsidRPr="00B81527">
        <w:rPr>
          <w:rFonts w:eastAsia="Lucida Sans Unicode" w:cs="Lucida Sans Unicode"/>
          <w:sz w:val="22"/>
          <w:szCs w:val="22"/>
          <w:lang w:val="en-US"/>
        </w:rPr>
        <w:lastRenderedPageBreak/>
        <w:t>ValAMINO</w:t>
      </w:r>
      <w:proofErr w:type="spellEnd"/>
      <w:r w:rsidRPr="00B81527">
        <w:rPr>
          <w:rFonts w:eastAsia="Lucida Sans Unicode" w:cs="Lucida Sans Unicode"/>
          <w:sz w:val="22"/>
          <w:szCs w:val="22"/>
          <w:lang w:val="en-US"/>
        </w:rPr>
        <w:t xml:space="preserve">® (L-valine), an amino acid that </w:t>
      </w:r>
      <w:proofErr w:type="spellStart"/>
      <w:r w:rsidRPr="00B81527">
        <w:rPr>
          <w:rFonts w:eastAsia="Lucida Sans Unicode" w:cs="Lucida Sans Unicode"/>
          <w:sz w:val="22"/>
          <w:szCs w:val="22"/>
          <w:lang w:val="en-US"/>
        </w:rPr>
        <w:t>Evonik</w:t>
      </w:r>
      <w:proofErr w:type="spellEnd"/>
      <w:r w:rsidRPr="00B81527">
        <w:rPr>
          <w:rFonts w:eastAsia="Lucida Sans Unicode" w:cs="Lucida Sans Unicode"/>
          <w:sz w:val="22"/>
          <w:szCs w:val="22"/>
          <w:lang w:val="en-US"/>
        </w:rPr>
        <w:t xml:space="preserve"> present</w:t>
      </w:r>
      <w:r w:rsidR="00CB6620">
        <w:rPr>
          <w:rFonts w:eastAsia="Lucida Sans Unicode" w:cs="Lucida Sans Unicode"/>
          <w:sz w:val="22"/>
          <w:szCs w:val="22"/>
          <w:lang w:val="en-US"/>
        </w:rPr>
        <w:t>s</w:t>
      </w:r>
      <w:r w:rsidRPr="00B81527">
        <w:rPr>
          <w:rFonts w:eastAsia="Lucida Sans Unicode" w:cs="Lucida Sans Unicode"/>
          <w:sz w:val="22"/>
          <w:szCs w:val="22"/>
          <w:lang w:val="en-US"/>
        </w:rPr>
        <w:t xml:space="preserve"> at </w:t>
      </w:r>
      <w:proofErr w:type="spellStart"/>
      <w:r w:rsidRPr="00B81527">
        <w:rPr>
          <w:rFonts w:eastAsia="Lucida Sans Unicode" w:cs="Lucida Sans Unicode"/>
          <w:sz w:val="22"/>
          <w:szCs w:val="22"/>
          <w:lang w:val="en-US"/>
        </w:rPr>
        <w:t>EuroTier</w:t>
      </w:r>
      <w:proofErr w:type="spellEnd"/>
      <w:r w:rsidRPr="00B81527">
        <w:rPr>
          <w:rFonts w:eastAsia="Lucida Sans Unicode" w:cs="Lucida Sans Unicode"/>
          <w:sz w:val="22"/>
          <w:szCs w:val="22"/>
          <w:lang w:val="en-US"/>
        </w:rPr>
        <w:t xml:space="preserve">. Valine is the fifth-limiting essential amino acid in pigs and the fourth-limiting in poultry. </w:t>
      </w:r>
      <w:proofErr w:type="spellStart"/>
      <w:r w:rsidRPr="00B81527">
        <w:rPr>
          <w:rFonts w:eastAsia="Lucida Sans Unicode" w:cs="Lucida Sans Unicode"/>
          <w:sz w:val="22"/>
          <w:szCs w:val="22"/>
          <w:lang w:val="en-US"/>
        </w:rPr>
        <w:t>ValAMINO</w:t>
      </w:r>
      <w:proofErr w:type="spellEnd"/>
      <w:r w:rsidRPr="00B81527">
        <w:rPr>
          <w:rFonts w:eastAsia="Lucida Sans Unicode" w:cs="Lucida Sans Unicode"/>
          <w:sz w:val="22"/>
          <w:szCs w:val="22"/>
          <w:lang w:val="en-US"/>
        </w:rPr>
        <w:t>® is part of an efficient, sustainable diet for these farm animals.</w:t>
      </w:r>
    </w:p>
    <w:p w14:paraId="3A933629" w14:textId="020A0497" w:rsidR="00CB6620" w:rsidRPr="00C92D69" w:rsidRDefault="00CB6620" w:rsidP="00250202">
      <w:pPr>
        <w:spacing w:line="300" w:lineRule="exact"/>
        <w:ind w:left="0"/>
        <w:rPr>
          <w:rFonts w:ascii="LucidaSansUnicode" w:hAnsi="LucidaSansUnicode" w:cs="LucidaSansUnicode"/>
          <w:position w:val="0"/>
          <w:sz w:val="22"/>
          <w:szCs w:val="22"/>
          <w:lang w:val="en-US"/>
        </w:rPr>
      </w:pPr>
    </w:p>
    <w:p w14:paraId="3C91879B" w14:textId="5A5992AC" w:rsidR="00CB6620" w:rsidRPr="00C92D69" w:rsidRDefault="00ED2702" w:rsidP="00250202">
      <w:pPr>
        <w:spacing w:line="300" w:lineRule="exact"/>
        <w:ind w:left="0"/>
        <w:rPr>
          <w:sz w:val="22"/>
          <w:szCs w:val="22"/>
          <w:lang w:val="en-US"/>
        </w:rPr>
      </w:pPr>
      <w:r w:rsidRPr="00B81527">
        <w:rPr>
          <w:rFonts w:eastAsia="Lucida Sans Unicode" w:cs="Lucida Sans Unicode"/>
          <w:sz w:val="22"/>
          <w:szCs w:val="22"/>
          <w:lang w:val="en-US"/>
        </w:rPr>
        <w:t xml:space="preserve">At </w:t>
      </w:r>
      <w:proofErr w:type="spellStart"/>
      <w:r w:rsidRPr="00B81527">
        <w:rPr>
          <w:rFonts w:eastAsia="Lucida Sans Unicode" w:cs="Lucida Sans Unicode"/>
          <w:sz w:val="22"/>
          <w:szCs w:val="22"/>
          <w:lang w:val="en-US"/>
        </w:rPr>
        <w:t>EuroTier</w:t>
      </w:r>
      <w:proofErr w:type="spellEnd"/>
      <w:r w:rsidRPr="00B81527">
        <w:rPr>
          <w:rFonts w:eastAsia="Lucida Sans Unicode" w:cs="Lucida Sans Unicode"/>
          <w:sz w:val="22"/>
          <w:szCs w:val="22"/>
          <w:lang w:val="en-US"/>
        </w:rPr>
        <w:t xml:space="preserve"> in Hannover, </w:t>
      </w:r>
      <w:proofErr w:type="spellStart"/>
      <w:r w:rsidRPr="00B81527">
        <w:rPr>
          <w:rFonts w:eastAsia="Lucida Sans Unicode" w:cs="Lucida Sans Unicode"/>
          <w:sz w:val="22"/>
          <w:szCs w:val="22"/>
          <w:lang w:val="en-US"/>
        </w:rPr>
        <w:t>Evonik</w:t>
      </w:r>
      <w:proofErr w:type="spellEnd"/>
      <w:r w:rsidRPr="00B81527">
        <w:rPr>
          <w:rFonts w:eastAsia="Lucida Sans Unicode" w:cs="Lucida Sans Unicode"/>
          <w:sz w:val="22"/>
          <w:szCs w:val="22"/>
          <w:lang w:val="en-US"/>
        </w:rPr>
        <w:t xml:space="preserve"> </w:t>
      </w:r>
      <w:r w:rsidR="00CB6620">
        <w:rPr>
          <w:rFonts w:eastAsia="Lucida Sans Unicode" w:cs="Lucida Sans Unicode"/>
          <w:sz w:val="22"/>
          <w:szCs w:val="22"/>
          <w:lang w:val="en-US"/>
        </w:rPr>
        <w:t>is</w:t>
      </w:r>
      <w:r w:rsidRPr="00B81527">
        <w:rPr>
          <w:rFonts w:eastAsia="Lucida Sans Unicode" w:cs="Lucida Sans Unicode"/>
          <w:sz w:val="22"/>
          <w:szCs w:val="22"/>
          <w:lang w:val="en-US"/>
        </w:rPr>
        <w:t xml:space="preserve"> able to announce that approval for </w:t>
      </w:r>
      <w:proofErr w:type="spellStart"/>
      <w:r w:rsidRPr="00B81527">
        <w:rPr>
          <w:rFonts w:eastAsia="Lucida Sans Unicode" w:cs="Lucida Sans Unicode"/>
          <w:sz w:val="22"/>
          <w:szCs w:val="22"/>
          <w:lang w:val="en-US"/>
        </w:rPr>
        <w:t>CreAMINO</w:t>
      </w:r>
      <w:proofErr w:type="spellEnd"/>
      <w:r w:rsidRPr="00B81527">
        <w:rPr>
          <w:rFonts w:eastAsia="Lucida Sans Unicode" w:cs="Lucida Sans Unicode"/>
          <w:sz w:val="22"/>
          <w:szCs w:val="22"/>
          <w:lang w:val="en-US"/>
        </w:rPr>
        <w:t>®, a</w:t>
      </w:r>
      <w:r w:rsidR="00FE6F52">
        <w:rPr>
          <w:rFonts w:eastAsia="Lucida Sans Unicode" w:cs="Lucida Sans Unicode"/>
          <w:sz w:val="22"/>
          <w:szCs w:val="22"/>
          <w:lang w:val="en-US"/>
        </w:rPr>
        <w:t>n</w:t>
      </w:r>
      <w:r w:rsidRPr="00B81527">
        <w:rPr>
          <w:rFonts w:eastAsia="Lucida Sans Unicode" w:cs="Lucida Sans Unicode"/>
          <w:sz w:val="22"/>
          <w:szCs w:val="22"/>
          <w:lang w:val="en-US"/>
        </w:rPr>
        <w:t xml:space="preserve"> </w:t>
      </w:r>
      <w:r w:rsidR="00370868" w:rsidRPr="00FE6F52">
        <w:rPr>
          <w:rFonts w:eastAsia="Lucida Sans Unicode" w:cs="Lucida Sans Unicode"/>
          <w:sz w:val="22"/>
          <w:szCs w:val="22"/>
          <w:lang w:val="en-US"/>
        </w:rPr>
        <w:t>established</w:t>
      </w:r>
      <w:r w:rsidR="00370868">
        <w:rPr>
          <w:rFonts w:eastAsia="Lucida Sans Unicode" w:cs="Lucida Sans Unicode"/>
          <w:sz w:val="22"/>
          <w:szCs w:val="22"/>
          <w:lang w:val="en-US"/>
        </w:rPr>
        <w:t xml:space="preserve"> </w:t>
      </w:r>
      <w:r w:rsidRPr="00B81527">
        <w:rPr>
          <w:rFonts w:eastAsia="Lucida Sans Unicode" w:cs="Lucida Sans Unicode"/>
          <w:sz w:val="22"/>
          <w:szCs w:val="22"/>
          <w:lang w:val="en-US"/>
        </w:rPr>
        <w:t>additive for broiler metabolism, ha</w:t>
      </w:r>
      <w:r w:rsidR="00CB6620">
        <w:rPr>
          <w:rFonts w:eastAsia="Lucida Sans Unicode" w:cs="Lucida Sans Unicode"/>
          <w:sz w:val="22"/>
          <w:szCs w:val="22"/>
          <w:lang w:val="en-US"/>
        </w:rPr>
        <w:t>s</w:t>
      </w:r>
      <w:r w:rsidRPr="00B81527">
        <w:rPr>
          <w:rFonts w:eastAsia="Lucida Sans Unicode" w:cs="Lucida Sans Unicode"/>
          <w:sz w:val="22"/>
          <w:szCs w:val="22"/>
          <w:lang w:val="en-US"/>
        </w:rPr>
        <w:t xml:space="preserve"> been extended for use in pigs. A large number of test results have shown that using </w:t>
      </w:r>
      <w:proofErr w:type="spellStart"/>
      <w:r w:rsidRPr="00B81527">
        <w:rPr>
          <w:rFonts w:eastAsia="Lucida Sans Unicode" w:cs="Lucida Sans Unicode"/>
          <w:sz w:val="22"/>
          <w:szCs w:val="22"/>
          <w:lang w:val="en-US"/>
        </w:rPr>
        <w:t>CreAMINO</w:t>
      </w:r>
      <w:proofErr w:type="spellEnd"/>
      <w:r w:rsidRPr="00B81527">
        <w:rPr>
          <w:rFonts w:eastAsia="Lucida Sans Unicode" w:cs="Lucida Sans Unicode"/>
          <w:sz w:val="22"/>
          <w:szCs w:val="22"/>
          <w:lang w:val="en-US"/>
        </w:rPr>
        <w:t>® improves efficiency.</w:t>
      </w:r>
    </w:p>
    <w:p w14:paraId="360C0E71" w14:textId="77777777" w:rsidR="00CB6620" w:rsidRPr="00C92D69" w:rsidRDefault="00CB6620" w:rsidP="00250202">
      <w:pPr>
        <w:spacing w:line="300" w:lineRule="exact"/>
        <w:ind w:left="0"/>
        <w:rPr>
          <w:sz w:val="22"/>
          <w:szCs w:val="22"/>
          <w:lang w:val="en-US"/>
        </w:rPr>
      </w:pPr>
    </w:p>
    <w:p w14:paraId="26FF0099" w14:textId="77777777" w:rsidR="00ED2702" w:rsidRDefault="00ED2702" w:rsidP="00250202">
      <w:pPr>
        <w:spacing w:line="300" w:lineRule="exact"/>
        <w:ind w:left="0"/>
        <w:rPr>
          <w:rFonts w:eastAsia="Lucida Sans Unicode" w:cs="Lucida Sans Unicode"/>
          <w:sz w:val="22"/>
          <w:szCs w:val="22"/>
          <w:lang w:val="en-US"/>
        </w:rPr>
      </w:pPr>
      <w:r w:rsidRPr="00B81527">
        <w:rPr>
          <w:rFonts w:eastAsia="Lucida Sans Unicode" w:cs="Lucida Sans Unicode"/>
          <w:sz w:val="22"/>
          <w:szCs w:val="22"/>
          <w:lang w:val="en-US"/>
        </w:rPr>
        <w:t xml:space="preserve">By publishing </w:t>
      </w:r>
      <w:proofErr w:type="spellStart"/>
      <w:r w:rsidRPr="00B81527">
        <w:rPr>
          <w:rFonts w:eastAsia="Lucida Sans Unicode" w:cs="Lucida Sans Unicode"/>
          <w:sz w:val="22"/>
          <w:szCs w:val="22"/>
          <w:lang w:val="en-US"/>
        </w:rPr>
        <w:t>AMINODat</w:t>
      </w:r>
      <w:proofErr w:type="spellEnd"/>
      <w:r w:rsidRPr="00B81527">
        <w:rPr>
          <w:rFonts w:eastAsia="Lucida Sans Unicode" w:cs="Lucida Sans Unicode"/>
          <w:sz w:val="22"/>
          <w:szCs w:val="22"/>
          <w:lang w:val="en-US"/>
        </w:rPr>
        <w:t xml:space="preserve">®, the world’s most comprehensive database on the amino acid content of raw feed materials, </w:t>
      </w:r>
      <w:proofErr w:type="spellStart"/>
      <w:r w:rsidRPr="00B81527">
        <w:rPr>
          <w:rFonts w:eastAsia="Lucida Sans Unicode" w:cs="Lucida Sans Unicode"/>
          <w:sz w:val="22"/>
          <w:szCs w:val="22"/>
          <w:lang w:val="en-US"/>
        </w:rPr>
        <w:t>Evonik</w:t>
      </w:r>
      <w:proofErr w:type="spellEnd"/>
      <w:r w:rsidRPr="00B81527">
        <w:rPr>
          <w:rFonts w:eastAsia="Lucida Sans Unicode" w:cs="Lucida Sans Unicode"/>
          <w:sz w:val="22"/>
          <w:szCs w:val="22"/>
          <w:lang w:val="en-US"/>
        </w:rPr>
        <w:t xml:space="preserve"> allows its customers to find exactly the right supplements for their feed blends. </w:t>
      </w:r>
      <w:proofErr w:type="spellStart"/>
      <w:r w:rsidRPr="00B81527">
        <w:rPr>
          <w:rFonts w:eastAsia="Lucida Sans Unicode" w:cs="Lucida Sans Unicode"/>
          <w:sz w:val="22"/>
          <w:szCs w:val="22"/>
          <w:lang w:val="en-US"/>
        </w:rPr>
        <w:t>AMINODat</w:t>
      </w:r>
      <w:proofErr w:type="spellEnd"/>
      <w:r w:rsidRPr="00B81527">
        <w:rPr>
          <w:rFonts w:eastAsia="Lucida Sans Unicode" w:cs="Lucida Sans Unicode"/>
          <w:sz w:val="22"/>
          <w:szCs w:val="22"/>
          <w:lang w:val="en-US"/>
        </w:rPr>
        <w:t>® version 5.0 is now available both in print and as an app.</w:t>
      </w:r>
    </w:p>
    <w:p w14:paraId="245BD218" w14:textId="24B0A036" w:rsidR="00CB6620" w:rsidRPr="00C92D69" w:rsidRDefault="00CB6620" w:rsidP="00250202">
      <w:pPr>
        <w:spacing w:line="300" w:lineRule="exact"/>
        <w:ind w:left="0"/>
        <w:rPr>
          <w:sz w:val="22"/>
          <w:szCs w:val="22"/>
          <w:lang w:val="en-US"/>
        </w:rPr>
      </w:pPr>
    </w:p>
    <w:p w14:paraId="60704033" w14:textId="0E860857" w:rsidR="00ED2702" w:rsidRDefault="00ED2702" w:rsidP="00250202">
      <w:pPr>
        <w:spacing w:line="300" w:lineRule="exact"/>
        <w:ind w:left="0"/>
        <w:rPr>
          <w:rFonts w:eastAsia="Lucida Sans Unicode" w:cs="Lucida Sans Unicode"/>
          <w:sz w:val="22"/>
          <w:szCs w:val="22"/>
          <w:lang w:val="en-US"/>
        </w:rPr>
      </w:pPr>
      <w:r w:rsidRPr="00B81527">
        <w:rPr>
          <w:rFonts w:eastAsia="Lucida Sans Unicode" w:cs="Lucida Sans Unicode"/>
          <w:sz w:val="22"/>
          <w:szCs w:val="22"/>
          <w:lang w:val="en-US"/>
        </w:rPr>
        <w:t>In addition to incorporating the Animal Nutrition team</w:t>
      </w:r>
      <w:r w:rsidRPr="00FE6F52">
        <w:rPr>
          <w:rFonts w:eastAsia="Lucida Sans Unicode" w:cs="Lucida Sans Unicode"/>
          <w:sz w:val="22"/>
          <w:szCs w:val="22"/>
          <w:lang w:val="en-US"/>
        </w:rPr>
        <w:t xml:space="preserve">, </w:t>
      </w:r>
      <w:r w:rsidR="00370868" w:rsidRPr="00FE6F52">
        <w:rPr>
          <w:rFonts w:eastAsia="Lucida Sans Unicode" w:cs="Lucida Sans Unicode"/>
          <w:sz w:val="22"/>
          <w:szCs w:val="22"/>
          <w:lang w:val="en-US"/>
        </w:rPr>
        <w:t xml:space="preserve">for the first time, </w:t>
      </w:r>
      <w:r w:rsidRPr="00FE6F52">
        <w:rPr>
          <w:rFonts w:eastAsia="Lucida Sans Unicode" w:cs="Lucida Sans Unicode"/>
          <w:sz w:val="22"/>
          <w:szCs w:val="22"/>
          <w:lang w:val="en-US"/>
        </w:rPr>
        <w:t xml:space="preserve">the </w:t>
      </w:r>
      <w:proofErr w:type="spellStart"/>
      <w:r w:rsidRPr="00FE6F52">
        <w:rPr>
          <w:rFonts w:eastAsia="Lucida Sans Unicode" w:cs="Lucida Sans Unicode"/>
          <w:sz w:val="22"/>
          <w:szCs w:val="22"/>
          <w:lang w:val="en-US"/>
        </w:rPr>
        <w:t>Evonik</w:t>
      </w:r>
      <w:proofErr w:type="spellEnd"/>
      <w:r w:rsidRPr="00FE6F52">
        <w:rPr>
          <w:rFonts w:eastAsia="Lucida Sans Unicode" w:cs="Lucida Sans Unicode"/>
          <w:sz w:val="22"/>
          <w:szCs w:val="22"/>
          <w:lang w:val="en-US"/>
        </w:rPr>
        <w:t xml:space="preserve"> delegation at </w:t>
      </w:r>
      <w:proofErr w:type="spellStart"/>
      <w:r w:rsidRPr="00FE6F52">
        <w:rPr>
          <w:rFonts w:eastAsia="Lucida Sans Unicode" w:cs="Lucida Sans Unicode"/>
          <w:sz w:val="22"/>
          <w:szCs w:val="22"/>
          <w:lang w:val="en-US"/>
        </w:rPr>
        <w:t>EuroTier</w:t>
      </w:r>
      <w:proofErr w:type="spellEnd"/>
      <w:r w:rsidRPr="00FE6F52">
        <w:rPr>
          <w:rFonts w:eastAsia="Lucida Sans Unicode" w:cs="Lucida Sans Unicode"/>
          <w:sz w:val="22"/>
          <w:szCs w:val="22"/>
          <w:lang w:val="en-US"/>
        </w:rPr>
        <w:t xml:space="preserve"> include</w:t>
      </w:r>
      <w:r w:rsidR="00370868" w:rsidRPr="00FE6F52">
        <w:rPr>
          <w:rFonts w:eastAsia="Lucida Sans Unicode" w:cs="Lucida Sans Unicode"/>
          <w:sz w:val="22"/>
          <w:szCs w:val="22"/>
          <w:lang w:val="en-US"/>
        </w:rPr>
        <w:t>s</w:t>
      </w:r>
      <w:r w:rsidRPr="00FE6F52">
        <w:rPr>
          <w:rFonts w:eastAsia="Lucida Sans Unicode" w:cs="Lucida Sans Unicode"/>
          <w:sz w:val="22"/>
          <w:szCs w:val="22"/>
          <w:lang w:val="en-US"/>
        </w:rPr>
        <w:t xml:space="preserve"> expert</w:t>
      </w:r>
      <w:r w:rsidRPr="00B81527">
        <w:rPr>
          <w:rFonts w:eastAsia="Lucida Sans Unicode" w:cs="Lucida Sans Unicode"/>
          <w:sz w:val="22"/>
          <w:szCs w:val="22"/>
          <w:lang w:val="en-US"/>
        </w:rPr>
        <w:t xml:space="preserve">s from the Household Care Business Line: with REWOCID® WK 30 in its portfolio, </w:t>
      </w:r>
      <w:proofErr w:type="spellStart"/>
      <w:r w:rsidRPr="00B81527">
        <w:rPr>
          <w:rFonts w:eastAsia="Lucida Sans Unicode" w:cs="Lucida Sans Unicode"/>
          <w:sz w:val="22"/>
          <w:szCs w:val="22"/>
          <w:lang w:val="en-US"/>
        </w:rPr>
        <w:t>Evonik</w:t>
      </w:r>
      <w:proofErr w:type="spellEnd"/>
      <w:r w:rsidRPr="00B81527">
        <w:rPr>
          <w:rFonts w:eastAsia="Lucida Sans Unicode" w:cs="Lucida Sans Unicode"/>
          <w:sz w:val="22"/>
          <w:szCs w:val="22"/>
          <w:lang w:val="en-US"/>
        </w:rPr>
        <w:t xml:space="preserve"> now has a biocide suitable for use throughout the entire feed production supply chain. A one-step cleaning and disinfecting agent, this product eliminates many important pathogens, yet is fully biodegradable and can be rinsed off surfaces to leave virtually no residue.</w:t>
      </w:r>
    </w:p>
    <w:p w14:paraId="62666B6F" w14:textId="6BC0D9CB" w:rsidR="00CB6620" w:rsidRPr="00C92D69" w:rsidRDefault="00CB6620" w:rsidP="00250202">
      <w:pPr>
        <w:spacing w:line="300" w:lineRule="exact"/>
        <w:ind w:left="0"/>
        <w:rPr>
          <w:sz w:val="22"/>
          <w:szCs w:val="22"/>
          <w:lang w:val="en-US"/>
        </w:rPr>
      </w:pPr>
    </w:p>
    <w:p w14:paraId="537AAFA1" w14:textId="0CAF41FE" w:rsidR="00ED2702" w:rsidRDefault="00ED2702" w:rsidP="00250202">
      <w:pPr>
        <w:spacing w:line="300" w:lineRule="exact"/>
        <w:ind w:left="0"/>
        <w:rPr>
          <w:rFonts w:eastAsia="Lucida Sans Unicode" w:cs="Lucida Sans Unicode"/>
          <w:sz w:val="22"/>
          <w:szCs w:val="22"/>
          <w:lang w:val="en-US"/>
        </w:rPr>
      </w:pPr>
      <w:proofErr w:type="spellStart"/>
      <w:r w:rsidRPr="00B81527">
        <w:rPr>
          <w:rFonts w:eastAsia="Lucida Sans Unicode" w:cs="Lucida Sans Unicode"/>
          <w:sz w:val="22"/>
          <w:szCs w:val="22"/>
          <w:lang w:val="en-US"/>
        </w:rPr>
        <w:t>Evonik</w:t>
      </w:r>
      <w:proofErr w:type="spellEnd"/>
      <w:r w:rsidRPr="00B81527">
        <w:rPr>
          <w:rFonts w:eastAsia="Lucida Sans Unicode" w:cs="Lucida Sans Unicode"/>
          <w:sz w:val="22"/>
          <w:szCs w:val="22"/>
          <w:lang w:val="en-US"/>
        </w:rPr>
        <w:t xml:space="preserve"> will be presenting all of these innovations at the International Production &amp; Processing E</w:t>
      </w:r>
      <w:r w:rsidR="008531B9">
        <w:rPr>
          <w:rFonts w:eastAsia="Lucida Sans Unicode" w:cs="Lucida Sans Unicode"/>
          <w:sz w:val="22"/>
          <w:szCs w:val="22"/>
          <w:lang w:val="en-US"/>
        </w:rPr>
        <w:t xml:space="preserve">xpo (IPPE) in Atlanta (Georgia, </w:t>
      </w:r>
      <w:r w:rsidRPr="00B81527">
        <w:rPr>
          <w:rFonts w:eastAsia="Lucida Sans Unicode" w:cs="Lucida Sans Unicode"/>
          <w:sz w:val="22"/>
          <w:szCs w:val="22"/>
          <w:lang w:val="en-US"/>
        </w:rPr>
        <w:t>US</w:t>
      </w:r>
      <w:r w:rsidR="008531B9">
        <w:rPr>
          <w:rFonts w:eastAsia="Lucida Sans Unicode" w:cs="Lucida Sans Unicode"/>
          <w:sz w:val="22"/>
          <w:szCs w:val="22"/>
          <w:lang w:val="en-US"/>
        </w:rPr>
        <w:t>A</w:t>
      </w:r>
      <w:r w:rsidRPr="00B81527">
        <w:rPr>
          <w:rFonts w:eastAsia="Lucida Sans Unicode" w:cs="Lucida Sans Unicode"/>
          <w:sz w:val="22"/>
          <w:szCs w:val="22"/>
          <w:lang w:val="en-US"/>
        </w:rPr>
        <w:t>), January 31 through February 2, 2017.</w:t>
      </w:r>
    </w:p>
    <w:p w14:paraId="0BFB9084" w14:textId="4D5BBD51" w:rsidR="00CB6620" w:rsidRPr="00C92D69" w:rsidRDefault="00CB6620" w:rsidP="00250202">
      <w:pPr>
        <w:spacing w:line="300" w:lineRule="exact"/>
        <w:ind w:left="0"/>
        <w:rPr>
          <w:sz w:val="22"/>
          <w:szCs w:val="22"/>
          <w:lang w:val="en-US"/>
        </w:rPr>
      </w:pPr>
    </w:p>
    <w:p w14:paraId="4CE3D3AC" w14:textId="77777777" w:rsidR="00CB6620" w:rsidRDefault="00CB6620" w:rsidP="00250202">
      <w:pPr>
        <w:spacing w:line="300" w:lineRule="exact"/>
        <w:ind w:left="0"/>
        <w:rPr>
          <w:sz w:val="22"/>
          <w:szCs w:val="22"/>
          <w:lang w:val="en-US"/>
        </w:rPr>
      </w:pPr>
    </w:p>
    <w:p w14:paraId="1C488B66" w14:textId="77777777" w:rsidR="00250202" w:rsidRDefault="00250202" w:rsidP="00250202">
      <w:pPr>
        <w:spacing w:line="300" w:lineRule="exact"/>
        <w:ind w:left="0"/>
        <w:rPr>
          <w:sz w:val="22"/>
          <w:szCs w:val="22"/>
          <w:lang w:val="en-US"/>
        </w:rPr>
      </w:pPr>
    </w:p>
    <w:p w14:paraId="2618989B" w14:textId="77777777" w:rsidR="00250202" w:rsidRDefault="00250202" w:rsidP="00250202">
      <w:pPr>
        <w:spacing w:line="300" w:lineRule="exact"/>
        <w:ind w:left="0"/>
        <w:rPr>
          <w:sz w:val="22"/>
          <w:szCs w:val="22"/>
          <w:lang w:val="en-US"/>
        </w:rPr>
      </w:pPr>
    </w:p>
    <w:p w14:paraId="18A32FE7" w14:textId="77777777" w:rsidR="00250202" w:rsidRDefault="00250202" w:rsidP="00250202">
      <w:pPr>
        <w:spacing w:line="300" w:lineRule="exact"/>
        <w:ind w:left="0"/>
        <w:rPr>
          <w:sz w:val="22"/>
          <w:szCs w:val="22"/>
          <w:lang w:val="en-US"/>
        </w:rPr>
      </w:pPr>
    </w:p>
    <w:p w14:paraId="4771703B" w14:textId="77777777" w:rsidR="00250202" w:rsidRDefault="00250202" w:rsidP="00250202">
      <w:pPr>
        <w:spacing w:line="300" w:lineRule="exact"/>
        <w:ind w:left="0"/>
        <w:rPr>
          <w:sz w:val="22"/>
          <w:szCs w:val="22"/>
          <w:lang w:val="en-US"/>
        </w:rPr>
      </w:pPr>
    </w:p>
    <w:p w14:paraId="65EB73EE" w14:textId="77777777" w:rsidR="00250202" w:rsidRPr="00C92D69" w:rsidRDefault="00250202" w:rsidP="00250202">
      <w:pPr>
        <w:spacing w:line="300" w:lineRule="exact"/>
        <w:ind w:left="0"/>
        <w:rPr>
          <w:sz w:val="22"/>
          <w:szCs w:val="22"/>
          <w:lang w:val="en-US"/>
        </w:rPr>
      </w:pPr>
    </w:p>
    <w:p w14:paraId="5B3C3E68" w14:textId="77777777" w:rsidR="00CB6620" w:rsidRPr="00C92D69" w:rsidRDefault="00CB6620" w:rsidP="00CB6620">
      <w:pPr>
        <w:spacing w:line="300" w:lineRule="exact"/>
        <w:ind w:left="0"/>
        <w:rPr>
          <w:sz w:val="22"/>
          <w:szCs w:val="22"/>
          <w:lang w:val="en-US"/>
        </w:rPr>
      </w:pPr>
    </w:p>
    <w:p w14:paraId="13B89E09" w14:textId="77777777" w:rsidR="00250202" w:rsidRPr="0063177F" w:rsidRDefault="00250202" w:rsidP="00250202">
      <w:pPr>
        <w:spacing w:line="220" w:lineRule="exact"/>
        <w:outlineLvl w:val="0"/>
        <w:rPr>
          <w:rFonts w:cs="Lucida Sans Unicode"/>
          <w:b/>
          <w:bCs/>
          <w:color w:val="000000"/>
          <w:szCs w:val="18"/>
          <w:lang w:val="en-US"/>
        </w:rPr>
      </w:pPr>
      <w:r w:rsidRPr="0063177F">
        <w:rPr>
          <w:rFonts w:cs="Lucida Sans Unicode"/>
          <w:b/>
          <w:bCs/>
          <w:color w:val="000000"/>
          <w:szCs w:val="18"/>
          <w:lang w:val="en-US"/>
        </w:rPr>
        <w:t xml:space="preserve">Company information </w:t>
      </w:r>
    </w:p>
    <w:p w14:paraId="2C9370F3" w14:textId="77777777" w:rsidR="00250202" w:rsidRPr="0063177F" w:rsidRDefault="00250202" w:rsidP="00250202">
      <w:pPr>
        <w:spacing w:line="220" w:lineRule="exact"/>
        <w:rPr>
          <w:rFonts w:cs="Lucida Sans Unicode"/>
          <w:szCs w:val="18"/>
          <w:lang w:val="en-US"/>
        </w:rPr>
      </w:pPr>
      <w:proofErr w:type="spellStart"/>
      <w:r w:rsidRPr="0063177F">
        <w:rPr>
          <w:rFonts w:cs="Lucida Sans Unicode"/>
          <w:szCs w:val="18"/>
          <w:lang w:val="en-US"/>
        </w:rPr>
        <w:t>Evonik</w:t>
      </w:r>
      <w:proofErr w:type="spellEnd"/>
      <w:r w:rsidRPr="0063177F">
        <w:rPr>
          <w:rFonts w:cs="Lucida Sans Unicode"/>
          <w:szCs w:val="18"/>
          <w:lang w:val="en-US"/>
        </w:rPr>
        <w:t xml:space="preserve">, the creative industrial group from Germany, is one of the world leaders in </w:t>
      </w:r>
      <w:proofErr w:type="gramStart"/>
      <w:r w:rsidRPr="0063177F">
        <w:rPr>
          <w:rFonts w:cs="Lucida Sans Unicode"/>
          <w:szCs w:val="18"/>
          <w:lang w:val="en-US"/>
        </w:rPr>
        <w:t>specialty</w:t>
      </w:r>
      <w:proofErr w:type="gramEnd"/>
      <w:r w:rsidRPr="0063177F">
        <w:rPr>
          <w:rFonts w:cs="Lucida Sans Unicode"/>
          <w:szCs w:val="18"/>
          <w:lang w:val="en-US"/>
        </w:rPr>
        <w:t xml:space="preserve"> chemicals, operating in the Nutrition &amp; Care, Resource Efficiency and Performance Materials segments. The company benefits from its innovative prowess and integrated technology platforms. In 2015 more than 33,500 employees generated sales of around €13.5 billion and an operating profit (adjusted EBITDA) of about €2.47 billion.</w:t>
      </w:r>
    </w:p>
    <w:p w14:paraId="2F60DE2A" w14:textId="77777777" w:rsidR="00250202" w:rsidRPr="0063177F" w:rsidRDefault="00250202" w:rsidP="00250202">
      <w:pPr>
        <w:spacing w:line="220" w:lineRule="exact"/>
        <w:rPr>
          <w:rFonts w:cs="Lucida Sans Unicode"/>
          <w:szCs w:val="18"/>
          <w:lang w:val="en-US"/>
        </w:rPr>
      </w:pPr>
    </w:p>
    <w:p w14:paraId="3237BA77" w14:textId="77777777" w:rsidR="00250202" w:rsidRPr="0063177F" w:rsidRDefault="00250202" w:rsidP="00250202">
      <w:pPr>
        <w:spacing w:line="220" w:lineRule="exact"/>
        <w:rPr>
          <w:rFonts w:cs="Lucida Sans Unicode"/>
          <w:b/>
          <w:szCs w:val="18"/>
          <w:lang w:val="en-US"/>
        </w:rPr>
      </w:pPr>
      <w:r w:rsidRPr="0063177F">
        <w:rPr>
          <w:rFonts w:cs="Lucida Sans Unicode"/>
          <w:b/>
          <w:szCs w:val="18"/>
          <w:lang w:val="en-US"/>
        </w:rPr>
        <w:lastRenderedPageBreak/>
        <w:t>About Nutrition &amp; Care</w:t>
      </w:r>
    </w:p>
    <w:p w14:paraId="1EF92C77" w14:textId="77777777" w:rsidR="00250202" w:rsidRPr="0063177F" w:rsidRDefault="00250202" w:rsidP="00250202">
      <w:pPr>
        <w:spacing w:line="220" w:lineRule="exact"/>
        <w:rPr>
          <w:rFonts w:cs="Lucida Sans Unicode"/>
          <w:szCs w:val="18"/>
          <w:lang w:val="en-US"/>
        </w:rPr>
      </w:pPr>
      <w:r w:rsidRPr="0063177F">
        <w:rPr>
          <w:rFonts w:cs="Lucida Sans Unicode"/>
          <w:szCs w:val="18"/>
          <w:lang w:val="en-US"/>
        </w:rPr>
        <w:t xml:space="preserve">The Nutrition &amp; Care segment is led by </w:t>
      </w:r>
      <w:proofErr w:type="spellStart"/>
      <w:r w:rsidRPr="0063177F">
        <w:rPr>
          <w:rFonts w:cs="Lucida Sans Unicode"/>
          <w:szCs w:val="18"/>
          <w:lang w:val="en-US"/>
        </w:rPr>
        <w:t>Evonik</w:t>
      </w:r>
      <w:proofErr w:type="spellEnd"/>
      <w:r w:rsidRPr="0063177F">
        <w:rPr>
          <w:rFonts w:cs="Lucida Sans Unicode"/>
          <w:szCs w:val="18"/>
          <w:lang w:val="en-US"/>
        </w:rPr>
        <w:t xml:space="preserve"> Nutrition &amp; Care GmbH and contributes to fulfilling basic human needs. That includes applications for everyday consumer goods as well as animal nutrition and health care. This segment employed about 7,000 employees, and generated sales of around </w:t>
      </w:r>
      <w:r w:rsidRPr="0063177F">
        <w:rPr>
          <w:rFonts w:cs="Lucida Sans Unicode"/>
          <w:szCs w:val="18"/>
          <w:lang w:val="en-US"/>
        </w:rPr>
        <w:br/>
        <w:t>€4.9 billion in 2015.</w:t>
      </w:r>
    </w:p>
    <w:p w14:paraId="582BA4C6" w14:textId="77777777" w:rsidR="00250202" w:rsidRPr="0063177F" w:rsidRDefault="00250202" w:rsidP="00250202">
      <w:pPr>
        <w:spacing w:line="220" w:lineRule="exact"/>
        <w:rPr>
          <w:szCs w:val="18"/>
          <w:lang w:val="en-US"/>
        </w:rPr>
      </w:pPr>
    </w:p>
    <w:p w14:paraId="1D5D2E14" w14:textId="77777777" w:rsidR="00250202" w:rsidRPr="0063177F" w:rsidRDefault="00250202" w:rsidP="00250202">
      <w:pPr>
        <w:spacing w:line="220" w:lineRule="exact"/>
        <w:outlineLvl w:val="0"/>
        <w:rPr>
          <w:rFonts w:cs="Lucida Sans Unicode"/>
          <w:b/>
          <w:bCs/>
          <w:color w:val="000000"/>
          <w:szCs w:val="18"/>
          <w:lang w:val="en-US"/>
        </w:rPr>
      </w:pPr>
      <w:r w:rsidRPr="0063177F">
        <w:rPr>
          <w:rFonts w:cs="Lucida Sans Unicode"/>
          <w:b/>
          <w:bCs/>
          <w:color w:val="000000"/>
          <w:szCs w:val="18"/>
          <w:lang w:val="en-US"/>
        </w:rPr>
        <w:t>Disclaimer</w:t>
      </w:r>
    </w:p>
    <w:p w14:paraId="1ABD6932" w14:textId="77777777" w:rsidR="00250202" w:rsidRPr="0063177F" w:rsidRDefault="00250202" w:rsidP="00250202">
      <w:pPr>
        <w:spacing w:line="220" w:lineRule="exact"/>
        <w:rPr>
          <w:rFonts w:cs="Lucida Sans Unicode"/>
          <w:szCs w:val="18"/>
          <w:lang w:val="en-US"/>
        </w:rPr>
      </w:pPr>
      <w:r w:rsidRPr="0063177F">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3177F">
        <w:rPr>
          <w:rFonts w:cs="Lucida Sans Unicode"/>
          <w:szCs w:val="18"/>
          <w:lang w:val="en-US"/>
        </w:rPr>
        <w:t>Evonik</w:t>
      </w:r>
      <w:proofErr w:type="spellEnd"/>
      <w:r w:rsidRPr="0063177F">
        <w:rPr>
          <w:rFonts w:cs="Lucida Sans Unicode"/>
          <w:szCs w:val="18"/>
          <w:lang w:val="en-US"/>
        </w:rPr>
        <w:t xml:space="preserve"> Industries AG nor its group companies assume an obligation to update the forecasts, expectations or statements contained in this release.</w:t>
      </w:r>
    </w:p>
    <w:p w14:paraId="6F7951EB" w14:textId="77777777" w:rsidR="00250202" w:rsidRPr="0063177F" w:rsidRDefault="00250202" w:rsidP="00250202">
      <w:pPr>
        <w:spacing w:line="220" w:lineRule="exact"/>
        <w:rPr>
          <w:rFonts w:cs="Lucida Sans Unicode"/>
          <w:szCs w:val="18"/>
          <w:lang w:val="en-US"/>
        </w:rPr>
      </w:pPr>
    </w:p>
    <w:p w14:paraId="3132FC37" w14:textId="77777777" w:rsidR="00CB6620" w:rsidRPr="00C92D69" w:rsidRDefault="00CB6620" w:rsidP="00CB6620">
      <w:pPr>
        <w:spacing w:line="300" w:lineRule="exact"/>
        <w:ind w:left="0"/>
        <w:rPr>
          <w:sz w:val="22"/>
          <w:szCs w:val="22"/>
          <w:lang w:val="en-US"/>
        </w:rPr>
      </w:pPr>
    </w:p>
    <w:p w14:paraId="0C029B0E" w14:textId="77777777" w:rsidR="00CB6620" w:rsidRPr="00C92D69" w:rsidRDefault="00CB6620" w:rsidP="00CB6620">
      <w:pPr>
        <w:spacing w:line="300" w:lineRule="exact"/>
        <w:ind w:left="0"/>
        <w:rPr>
          <w:sz w:val="22"/>
          <w:szCs w:val="22"/>
          <w:lang w:val="en-US"/>
        </w:rPr>
      </w:pPr>
    </w:p>
    <w:p w14:paraId="5B033017" w14:textId="77777777" w:rsidR="00CB6620" w:rsidRPr="00C92D69" w:rsidRDefault="00CB6620" w:rsidP="00CB6620">
      <w:pPr>
        <w:spacing w:line="300" w:lineRule="exact"/>
        <w:ind w:left="0"/>
        <w:rPr>
          <w:sz w:val="22"/>
          <w:szCs w:val="22"/>
          <w:lang w:val="en-US"/>
        </w:rPr>
      </w:pPr>
    </w:p>
    <w:p w14:paraId="2458D18D" w14:textId="77777777" w:rsidR="00CB6620" w:rsidRPr="00C92D69" w:rsidRDefault="00CB6620" w:rsidP="00CB6620">
      <w:pPr>
        <w:spacing w:line="300" w:lineRule="exact"/>
        <w:ind w:left="0"/>
        <w:rPr>
          <w:sz w:val="22"/>
          <w:szCs w:val="22"/>
          <w:lang w:val="en-US"/>
        </w:rPr>
      </w:pPr>
    </w:p>
    <w:p w14:paraId="6E3F39B5" w14:textId="77777777" w:rsidR="004D3A40" w:rsidRPr="00C92D69" w:rsidRDefault="004D3A40" w:rsidP="00CB6620">
      <w:pPr>
        <w:spacing w:line="300" w:lineRule="exact"/>
        <w:ind w:left="0"/>
        <w:rPr>
          <w:sz w:val="22"/>
          <w:szCs w:val="22"/>
          <w:lang w:val="en-US"/>
        </w:rPr>
      </w:pPr>
    </w:p>
    <w:p w14:paraId="0A95BC75" w14:textId="77777777" w:rsidR="004D3A40" w:rsidRPr="00C92D69" w:rsidRDefault="004D3A40" w:rsidP="00CB6620">
      <w:pPr>
        <w:spacing w:line="300" w:lineRule="exact"/>
        <w:ind w:left="0"/>
        <w:rPr>
          <w:sz w:val="22"/>
          <w:szCs w:val="22"/>
          <w:lang w:val="en-US"/>
        </w:rPr>
      </w:pPr>
    </w:p>
    <w:p w14:paraId="7E6BD6F9" w14:textId="77777777" w:rsidR="00CB6620" w:rsidRPr="00C92D69" w:rsidRDefault="00CB6620" w:rsidP="00CB6620">
      <w:pPr>
        <w:spacing w:line="300" w:lineRule="exact"/>
        <w:ind w:left="0"/>
        <w:rPr>
          <w:sz w:val="22"/>
          <w:szCs w:val="22"/>
          <w:lang w:val="en-US"/>
        </w:rPr>
      </w:pPr>
    </w:p>
    <w:p w14:paraId="0A231CF9" w14:textId="77777777" w:rsidR="00CB6620" w:rsidRPr="00C92D69" w:rsidRDefault="00CB6620" w:rsidP="00CB6620">
      <w:pPr>
        <w:spacing w:line="300" w:lineRule="exact"/>
        <w:ind w:left="0"/>
        <w:rPr>
          <w:sz w:val="22"/>
          <w:szCs w:val="22"/>
          <w:lang w:val="en-US"/>
        </w:rPr>
      </w:pPr>
    </w:p>
    <w:p w14:paraId="001B4285" w14:textId="77777777" w:rsidR="00CB6620" w:rsidRPr="00C92D69" w:rsidRDefault="00CB6620" w:rsidP="00CB6620">
      <w:pPr>
        <w:spacing w:line="300" w:lineRule="exact"/>
        <w:ind w:left="0"/>
        <w:rPr>
          <w:sz w:val="22"/>
          <w:szCs w:val="22"/>
          <w:lang w:val="en-US"/>
        </w:rPr>
      </w:pPr>
    </w:p>
    <w:p w14:paraId="30D3956D" w14:textId="77777777" w:rsidR="00CB6620" w:rsidRPr="00C92D69" w:rsidRDefault="00CB6620" w:rsidP="00CB6620">
      <w:pPr>
        <w:spacing w:line="300" w:lineRule="exact"/>
        <w:ind w:left="0"/>
        <w:rPr>
          <w:sz w:val="22"/>
          <w:szCs w:val="22"/>
          <w:lang w:val="en-US"/>
        </w:rPr>
      </w:pPr>
    </w:p>
    <w:p w14:paraId="4018376A" w14:textId="77777777" w:rsidR="00CB6620" w:rsidRPr="00C92D69" w:rsidRDefault="00CB6620" w:rsidP="00CB6620">
      <w:pPr>
        <w:spacing w:line="300" w:lineRule="exact"/>
        <w:ind w:left="0"/>
        <w:rPr>
          <w:sz w:val="22"/>
          <w:szCs w:val="22"/>
          <w:lang w:val="en-US"/>
        </w:rPr>
      </w:pPr>
    </w:p>
    <w:sectPr w:rsidR="00CB6620" w:rsidRPr="00C92D69">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FAB2E" w14:textId="77777777" w:rsidR="00CB6620" w:rsidRDefault="00CB6620">
      <w:pPr>
        <w:spacing w:line="240" w:lineRule="auto"/>
      </w:pPr>
      <w:r>
        <w:separator/>
      </w:r>
    </w:p>
  </w:endnote>
  <w:endnote w:type="continuationSeparator" w:id="0">
    <w:p w14:paraId="1DE6F237" w14:textId="77777777" w:rsidR="00CB6620" w:rsidRDefault="00CB6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LucidaSansUnicode">
    <w:altName w:val="Lucida Sans Unicod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B6620" w14:paraId="60726231" w14:textId="77777777">
      <w:trPr>
        <w:trHeight w:val="5348"/>
      </w:trPr>
      <w:tc>
        <w:tcPr>
          <w:tcW w:w="2562" w:type="dxa"/>
          <w:tcBorders>
            <w:top w:val="nil"/>
          </w:tcBorders>
          <w:vAlign w:val="bottom"/>
        </w:tcPr>
        <w:p w14:paraId="20BBD1F5" w14:textId="77777777" w:rsidR="00CB6620" w:rsidRDefault="00CB6620">
          <w:pPr>
            <w:pStyle w:val="Fuzeile"/>
            <w:spacing w:line="180" w:lineRule="exact"/>
            <w:ind w:left="0" w:right="0"/>
            <w:rPr>
              <w:sz w:val="13"/>
              <w:szCs w:val="13"/>
            </w:rPr>
          </w:pPr>
        </w:p>
      </w:tc>
    </w:tr>
  </w:tbl>
  <w:p w14:paraId="1F2DE8DD" w14:textId="77777777" w:rsidR="00CB6620" w:rsidRDefault="00CB6620">
    <w:pPr>
      <w:pStyle w:val="Fuzeile"/>
      <w:ind w:left="0" w:right="0"/>
    </w:pPr>
    <w:r>
      <w:rPr>
        <w:rFonts w:eastAsia="Lucida Sans Unicode" w:cs="Lucida Sans Unicode"/>
        <w:szCs w:val="18"/>
        <w:lang w:val="en-US"/>
      </w:rPr>
      <w:t xml:space="preserve">Page </w:t>
    </w:r>
    <w:r>
      <w:rPr>
        <w:rStyle w:val="Seitenzahl"/>
      </w:rPr>
      <w:fldChar w:fldCharType="begin"/>
    </w:r>
    <w:r>
      <w:rPr>
        <w:rStyle w:val="Seitenzahl"/>
      </w:rPr>
      <w:instrText xml:space="preserve"> PAGE </w:instrText>
    </w:r>
    <w:r>
      <w:rPr>
        <w:rStyle w:val="Seitenzahl"/>
      </w:rPr>
      <w:fldChar w:fldCharType="separate"/>
    </w:r>
    <w:r w:rsidR="006F7AC3">
      <w:rPr>
        <w:rStyle w:val="Seitenzahl"/>
        <w:noProof/>
      </w:rPr>
      <w:t>3</w:t>
    </w:r>
    <w:r>
      <w:rPr>
        <w:rStyle w:val="Seitenzahl"/>
      </w:rPr>
      <w:fldChar w:fldCharType="end"/>
    </w:r>
    <w:r>
      <w:rPr>
        <w:rFonts w:eastAsia="Lucida Sans Unicode" w:cs="Lucida Sans Unicode"/>
        <w:szCs w:val="18"/>
        <w:lang w:val="en-US"/>
      </w:rPr>
      <w:t xml:space="preserve"> of </w:t>
    </w:r>
    <w:r>
      <w:rPr>
        <w:rStyle w:val="Seitenzahl"/>
      </w:rPr>
      <w:fldChar w:fldCharType="begin"/>
    </w:r>
    <w:r>
      <w:rPr>
        <w:rStyle w:val="Seitenzahl"/>
      </w:rPr>
      <w:instrText xml:space="preserve"> NUMPAGES </w:instrText>
    </w:r>
    <w:r>
      <w:rPr>
        <w:rStyle w:val="Seitenzahl"/>
      </w:rPr>
      <w:fldChar w:fldCharType="separate"/>
    </w:r>
    <w:r w:rsidR="006F7AC3">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EC67A" w14:textId="77777777" w:rsidR="00CB6620" w:rsidRDefault="00CB6620">
    <w:pPr>
      <w:pStyle w:val="Fuzeile"/>
      <w:ind w:left="0" w:right="0"/>
    </w:pPr>
    <w:r>
      <w:rPr>
        <w:rFonts w:eastAsia="Lucida Sans Unicode" w:cs="Lucida Sans Unicode"/>
        <w:szCs w:val="18"/>
        <w:lang w:val="en-US"/>
      </w:rPr>
      <w:t xml:space="preserve">Page </w:t>
    </w:r>
    <w:r>
      <w:rPr>
        <w:rStyle w:val="Seitenzahl"/>
      </w:rPr>
      <w:fldChar w:fldCharType="begin"/>
    </w:r>
    <w:r>
      <w:rPr>
        <w:rStyle w:val="Seitenzahl"/>
      </w:rPr>
      <w:instrText xml:space="preserve"> PAGE </w:instrText>
    </w:r>
    <w:r>
      <w:rPr>
        <w:rStyle w:val="Seitenzahl"/>
      </w:rPr>
      <w:fldChar w:fldCharType="separate"/>
    </w:r>
    <w:r w:rsidR="006F7AC3">
      <w:rPr>
        <w:rStyle w:val="Seitenzahl"/>
        <w:noProof/>
      </w:rPr>
      <w:t>1</w:t>
    </w:r>
    <w:r>
      <w:rPr>
        <w:rStyle w:val="Seitenzahl"/>
      </w:rPr>
      <w:fldChar w:fldCharType="end"/>
    </w:r>
    <w:r>
      <w:rPr>
        <w:rFonts w:eastAsia="Lucida Sans Unicode" w:cs="Lucida Sans Unicode"/>
        <w:szCs w:val="18"/>
        <w:lang w:val="en-US"/>
      </w:rPr>
      <w:t xml:space="preserve"> of </w:t>
    </w:r>
    <w:r>
      <w:rPr>
        <w:rStyle w:val="Seitenzahl"/>
      </w:rPr>
      <w:fldChar w:fldCharType="begin"/>
    </w:r>
    <w:r>
      <w:rPr>
        <w:rStyle w:val="Seitenzahl"/>
      </w:rPr>
      <w:instrText xml:space="preserve"> NUMPAGES </w:instrText>
    </w:r>
    <w:r>
      <w:rPr>
        <w:rStyle w:val="Seitenzahl"/>
      </w:rPr>
      <w:fldChar w:fldCharType="separate"/>
    </w:r>
    <w:r w:rsidR="006F7AC3">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60B50" w14:textId="77777777" w:rsidR="00CB6620" w:rsidRDefault="00CB6620">
      <w:pPr>
        <w:spacing w:line="240" w:lineRule="auto"/>
      </w:pPr>
      <w:r>
        <w:separator/>
      </w:r>
    </w:p>
  </w:footnote>
  <w:footnote w:type="continuationSeparator" w:id="0">
    <w:p w14:paraId="284FCB7A" w14:textId="77777777" w:rsidR="00CB6620" w:rsidRDefault="00CB66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B6620" w14:paraId="3526FA25" w14:textId="77777777">
      <w:trPr>
        <w:trHeight w:hRule="exact" w:val="227"/>
      </w:trPr>
      <w:tc>
        <w:tcPr>
          <w:tcW w:w="2552" w:type="dxa"/>
          <w:shd w:val="clear" w:color="auto" w:fill="auto"/>
        </w:tcPr>
        <w:p w14:paraId="00AAD7D7" w14:textId="77777777" w:rsidR="00CB6620" w:rsidRDefault="00CB6620">
          <w:pPr>
            <w:pStyle w:val="E-Datum"/>
            <w:framePr w:wrap="auto" w:vAnchor="margin" w:hAnchor="text" w:xAlign="left" w:yAlign="inline"/>
            <w:suppressOverlap w:val="0"/>
          </w:pPr>
        </w:p>
      </w:tc>
    </w:tr>
    <w:tr w:rsidR="00CB6620" w14:paraId="31D71A84" w14:textId="77777777">
      <w:trPr>
        <w:trHeight w:hRule="exact" w:val="397"/>
      </w:trPr>
      <w:tc>
        <w:tcPr>
          <w:tcW w:w="2552" w:type="dxa"/>
          <w:shd w:val="clear" w:color="auto" w:fill="auto"/>
        </w:tcPr>
        <w:p w14:paraId="33572945" w14:textId="77777777" w:rsidR="00CB6620" w:rsidRDefault="00CB6620">
          <w:pPr>
            <w:spacing w:line="180" w:lineRule="exact"/>
            <w:ind w:left="0"/>
            <w:rPr>
              <w:sz w:val="13"/>
              <w:szCs w:val="13"/>
            </w:rPr>
          </w:pPr>
        </w:p>
      </w:tc>
    </w:tr>
    <w:tr w:rsidR="00CB6620" w14:paraId="20E3784F" w14:textId="77777777">
      <w:trPr>
        <w:trHeight w:hRule="exact" w:val="1304"/>
      </w:trPr>
      <w:tc>
        <w:tcPr>
          <w:tcW w:w="2552" w:type="dxa"/>
          <w:shd w:val="clear" w:color="auto" w:fill="auto"/>
        </w:tcPr>
        <w:p w14:paraId="2420FF00" w14:textId="77777777" w:rsidR="00CB6620" w:rsidRDefault="00CB6620">
          <w:pPr>
            <w:spacing w:line="180" w:lineRule="exact"/>
            <w:ind w:left="0"/>
            <w:rPr>
              <w:sz w:val="13"/>
              <w:szCs w:val="13"/>
            </w:rPr>
          </w:pPr>
        </w:p>
      </w:tc>
    </w:tr>
    <w:tr w:rsidR="00CB6620" w14:paraId="6361464C" w14:textId="77777777">
      <w:trPr>
        <w:trHeight w:val="1374"/>
      </w:trPr>
      <w:tc>
        <w:tcPr>
          <w:tcW w:w="2552" w:type="dxa"/>
          <w:shd w:val="clear" w:color="auto" w:fill="auto"/>
        </w:tcPr>
        <w:p w14:paraId="518B2D9A" w14:textId="77777777" w:rsidR="00CB6620" w:rsidRDefault="00CB6620">
          <w:pPr>
            <w:spacing w:line="180" w:lineRule="exact"/>
            <w:ind w:left="0"/>
            <w:rPr>
              <w:sz w:val="13"/>
              <w:szCs w:val="13"/>
            </w:rPr>
          </w:pPr>
        </w:p>
      </w:tc>
    </w:tr>
  </w:tbl>
  <w:p w14:paraId="25D2AF92" w14:textId="202E7C8B" w:rsidR="00CB6620" w:rsidRDefault="00250202">
    <w:pPr>
      <w:pStyle w:val="Kopfzeile"/>
      <w:ind w:left="0"/>
    </w:pPr>
    <w:r w:rsidRPr="003F4CD0">
      <w:rPr>
        <w:noProof/>
        <w:sz w:val="2"/>
        <w:szCs w:val="2"/>
      </w:rPr>
      <w:drawing>
        <wp:anchor distT="0" distB="0" distL="114300" distR="114300" simplePos="0" relativeHeight="251667456" behindDoc="1" locked="0" layoutInCell="1" allowOverlap="1" wp14:anchorId="0A37E074" wp14:editId="1CAA72B2">
          <wp:simplePos x="0" y="0"/>
          <wp:positionH relativeFrom="column">
            <wp:posOffset>4212590</wp:posOffset>
          </wp:positionH>
          <wp:positionV relativeFrom="paragraph">
            <wp:posOffset>35560</wp:posOffset>
          </wp:positionV>
          <wp:extent cx="1872000" cy="5004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sidR="00CB6620">
      <w:rPr>
        <w:noProof/>
      </w:rPr>
      <w:drawing>
        <wp:anchor distT="0" distB="0" distL="114300" distR="114300" simplePos="0" relativeHeight="251663360" behindDoc="1" locked="0" layoutInCell="1" allowOverlap="1" wp14:anchorId="79ECDFCA" wp14:editId="0F52460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2D600" w14:textId="77777777" w:rsidR="00CB6620" w:rsidRDefault="00CB6620">
    <w:pPr>
      <w:pStyle w:val="Kopfzeile"/>
      <w:ind w:left="0"/>
    </w:pPr>
  </w:p>
  <w:p w14:paraId="479884E2" w14:textId="77777777" w:rsidR="00CB6620" w:rsidRDefault="00CB6620">
    <w:pPr>
      <w:pStyle w:val="Kopfzeile"/>
      <w:ind w:left="0"/>
    </w:pPr>
  </w:p>
  <w:p w14:paraId="412EA57F" w14:textId="77777777" w:rsidR="00CB6620" w:rsidRDefault="00CB6620">
    <w:pPr>
      <w:pStyle w:val="Kopfzeile"/>
      <w:ind w:left="0"/>
    </w:pPr>
  </w:p>
  <w:p w14:paraId="358FD958" w14:textId="77777777" w:rsidR="00CB6620" w:rsidRDefault="00CB6620">
    <w:pPr>
      <w:pStyle w:val="Kopfzeile"/>
      <w:ind w:left="0"/>
    </w:pPr>
  </w:p>
  <w:p w14:paraId="6A91E77F" w14:textId="77777777" w:rsidR="00CB6620" w:rsidRDefault="00CB6620">
    <w:pPr>
      <w:pStyle w:val="Kopfzeile"/>
      <w:ind w:left="0"/>
    </w:pPr>
  </w:p>
  <w:p w14:paraId="7A6AEDDE" w14:textId="77777777" w:rsidR="00CB6620" w:rsidRDefault="00CB6620">
    <w:pPr>
      <w:pStyle w:val="Kopfzeile"/>
      <w:ind w:left="0"/>
    </w:pPr>
  </w:p>
  <w:p w14:paraId="73344BB7" w14:textId="77777777" w:rsidR="00CB6620" w:rsidRDefault="00CB6620">
    <w:pPr>
      <w:pStyle w:val="Kopfzeile"/>
      <w:ind w:left="0"/>
    </w:pPr>
  </w:p>
  <w:p w14:paraId="3849A53D" w14:textId="77777777" w:rsidR="00CB6620" w:rsidRDefault="00CB6620">
    <w:pPr>
      <w:pStyle w:val="Kopfzeile"/>
      <w:ind w:left="0"/>
    </w:pPr>
  </w:p>
  <w:p w14:paraId="7C54F571" w14:textId="77F84CE7" w:rsidR="00CB6620" w:rsidRDefault="00250202">
    <w:pPr>
      <w:pStyle w:val="Kopfzeile"/>
      <w:ind w:left="0"/>
    </w:pPr>
    <w:r w:rsidRPr="003F4CD0">
      <w:rPr>
        <w:noProof/>
        <w:sz w:val="2"/>
        <w:szCs w:val="2"/>
      </w:rPr>
      <w:drawing>
        <wp:anchor distT="0" distB="0" distL="114300" distR="114300" simplePos="0" relativeHeight="251665408" behindDoc="1" locked="0" layoutInCell="1" allowOverlap="1" wp14:anchorId="39B77C64" wp14:editId="4F2BC8B1">
          <wp:simplePos x="0" y="0"/>
          <wp:positionH relativeFrom="column">
            <wp:posOffset>4212590</wp:posOffset>
          </wp:positionH>
          <wp:positionV relativeFrom="paragraph">
            <wp:posOffset>-1183640</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sidR="00CB6620">
      <w:rPr>
        <w:noProof/>
      </w:rPr>
      <w:drawing>
        <wp:anchor distT="0" distB="0" distL="114300" distR="114300" simplePos="0" relativeHeight="251662336" behindDoc="1" locked="0" layoutInCell="1" allowOverlap="1" wp14:anchorId="45439987" wp14:editId="4D65A0D1">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CC76E" w14:textId="77777777" w:rsidR="00CB6620" w:rsidRDefault="00CB66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267642"/>
    <w:multiLevelType w:val="hybridMultilevel"/>
    <w:tmpl w:val="85769388"/>
    <w:lvl w:ilvl="0" w:tplc="5EDEDA3C">
      <w:start w:val="1"/>
      <w:numFmt w:val="bullet"/>
      <w:lvlText w:val=""/>
      <w:lvlJc w:val="left"/>
      <w:pPr>
        <w:tabs>
          <w:tab w:val="num" w:pos="720"/>
        </w:tabs>
        <w:ind w:left="720" w:hanging="360"/>
      </w:pPr>
      <w:rPr>
        <w:rFonts w:ascii="Symbol" w:hAnsi="Symbol" w:hint="default"/>
      </w:rPr>
    </w:lvl>
    <w:lvl w:ilvl="1" w:tplc="EEFE3B5C" w:tentative="1">
      <w:start w:val="1"/>
      <w:numFmt w:val="bullet"/>
      <w:lvlText w:val="o"/>
      <w:lvlJc w:val="left"/>
      <w:pPr>
        <w:tabs>
          <w:tab w:val="num" w:pos="1440"/>
        </w:tabs>
        <w:ind w:left="1440" w:hanging="360"/>
      </w:pPr>
      <w:rPr>
        <w:rFonts w:ascii="Courier New" w:hAnsi="Courier New" w:cs="Courier New" w:hint="default"/>
      </w:rPr>
    </w:lvl>
    <w:lvl w:ilvl="2" w:tplc="9DC86F28" w:tentative="1">
      <w:start w:val="1"/>
      <w:numFmt w:val="bullet"/>
      <w:lvlText w:val=""/>
      <w:lvlJc w:val="left"/>
      <w:pPr>
        <w:tabs>
          <w:tab w:val="num" w:pos="2160"/>
        </w:tabs>
        <w:ind w:left="2160" w:hanging="360"/>
      </w:pPr>
      <w:rPr>
        <w:rFonts w:ascii="Wingdings" w:hAnsi="Wingdings" w:hint="default"/>
      </w:rPr>
    </w:lvl>
    <w:lvl w:ilvl="3" w:tplc="C69CC13E" w:tentative="1">
      <w:start w:val="1"/>
      <w:numFmt w:val="bullet"/>
      <w:lvlText w:val=""/>
      <w:lvlJc w:val="left"/>
      <w:pPr>
        <w:tabs>
          <w:tab w:val="num" w:pos="2880"/>
        </w:tabs>
        <w:ind w:left="2880" w:hanging="360"/>
      </w:pPr>
      <w:rPr>
        <w:rFonts w:ascii="Symbol" w:hAnsi="Symbol" w:hint="default"/>
      </w:rPr>
    </w:lvl>
    <w:lvl w:ilvl="4" w:tplc="24344F0A" w:tentative="1">
      <w:start w:val="1"/>
      <w:numFmt w:val="bullet"/>
      <w:lvlText w:val="o"/>
      <w:lvlJc w:val="left"/>
      <w:pPr>
        <w:tabs>
          <w:tab w:val="num" w:pos="3600"/>
        </w:tabs>
        <w:ind w:left="3600" w:hanging="360"/>
      </w:pPr>
      <w:rPr>
        <w:rFonts w:ascii="Courier New" w:hAnsi="Courier New" w:cs="Courier New" w:hint="default"/>
      </w:rPr>
    </w:lvl>
    <w:lvl w:ilvl="5" w:tplc="A7003C8A" w:tentative="1">
      <w:start w:val="1"/>
      <w:numFmt w:val="bullet"/>
      <w:lvlText w:val=""/>
      <w:lvlJc w:val="left"/>
      <w:pPr>
        <w:tabs>
          <w:tab w:val="num" w:pos="4320"/>
        </w:tabs>
        <w:ind w:left="4320" w:hanging="360"/>
      </w:pPr>
      <w:rPr>
        <w:rFonts w:ascii="Wingdings" w:hAnsi="Wingdings" w:hint="default"/>
      </w:rPr>
    </w:lvl>
    <w:lvl w:ilvl="6" w:tplc="E00A7E50" w:tentative="1">
      <w:start w:val="1"/>
      <w:numFmt w:val="bullet"/>
      <w:lvlText w:val=""/>
      <w:lvlJc w:val="left"/>
      <w:pPr>
        <w:tabs>
          <w:tab w:val="num" w:pos="5040"/>
        </w:tabs>
        <w:ind w:left="5040" w:hanging="360"/>
      </w:pPr>
      <w:rPr>
        <w:rFonts w:ascii="Symbol" w:hAnsi="Symbol" w:hint="default"/>
      </w:rPr>
    </w:lvl>
    <w:lvl w:ilvl="7" w:tplc="3DD2FF54" w:tentative="1">
      <w:start w:val="1"/>
      <w:numFmt w:val="bullet"/>
      <w:lvlText w:val="o"/>
      <w:lvlJc w:val="left"/>
      <w:pPr>
        <w:tabs>
          <w:tab w:val="num" w:pos="5760"/>
        </w:tabs>
        <w:ind w:left="5760" w:hanging="360"/>
      </w:pPr>
      <w:rPr>
        <w:rFonts w:ascii="Courier New" w:hAnsi="Courier New" w:cs="Courier New" w:hint="default"/>
      </w:rPr>
    </w:lvl>
    <w:lvl w:ilvl="8" w:tplc="C92E8DE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4115FD0"/>
    <w:multiLevelType w:val="hybridMultilevel"/>
    <w:tmpl w:val="F23A3ACA"/>
    <w:lvl w:ilvl="0" w:tplc="08FAD9D4">
      <w:start w:val="1"/>
      <w:numFmt w:val="bullet"/>
      <w:lvlText w:val="•"/>
      <w:lvlJc w:val="left"/>
      <w:pPr>
        <w:tabs>
          <w:tab w:val="num" w:pos="1425"/>
        </w:tabs>
        <w:ind w:left="1425" w:hanging="360"/>
      </w:pPr>
      <w:rPr>
        <w:rFonts w:ascii="Lucida Sans Unicode" w:hAnsi="Lucida Sans Unicode" w:hint="default"/>
        <w:sz w:val="24"/>
      </w:rPr>
    </w:lvl>
    <w:lvl w:ilvl="1" w:tplc="294EE494" w:tentative="1">
      <w:start w:val="1"/>
      <w:numFmt w:val="bullet"/>
      <w:lvlText w:val="o"/>
      <w:lvlJc w:val="left"/>
      <w:pPr>
        <w:tabs>
          <w:tab w:val="num" w:pos="1440"/>
        </w:tabs>
        <w:ind w:left="1440" w:hanging="360"/>
      </w:pPr>
      <w:rPr>
        <w:rFonts w:ascii="Courier New" w:hAnsi="Courier New" w:cs="Courier New" w:hint="default"/>
      </w:rPr>
    </w:lvl>
    <w:lvl w:ilvl="2" w:tplc="BB121D54" w:tentative="1">
      <w:start w:val="1"/>
      <w:numFmt w:val="bullet"/>
      <w:lvlText w:val=""/>
      <w:lvlJc w:val="left"/>
      <w:pPr>
        <w:tabs>
          <w:tab w:val="num" w:pos="2160"/>
        </w:tabs>
        <w:ind w:left="2160" w:hanging="360"/>
      </w:pPr>
      <w:rPr>
        <w:rFonts w:ascii="Wingdings" w:hAnsi="Wingdings" w:hint="default"/>
      </w:rPr>
    </w:lvl>
    <w:lvl w:ilvl="3" w:tplc="93664D52" w:tentative="1">
      <w:start w:val="1"/>
      <w:numFmt w:val="bullet"/>
      <w:lvlText w:val=""/>
      <w:lvlJc w:val="left"/>
      <w:pPr>
        <w:tabs>
          <w:tab w:val="num" w:pos="2880"/>
        </w:tabs>
        <w:ind w:left="2880" w:hanging="360"/>
      </w:pPr>
      <w:rPr>
        <w:rFonts w:ascii="Symbol" w:hAnsi="Symbol" w:hint="default"/>
      </w:rPr>
    </w:lvl>
    <w:lvl w:ilvl="4" w:tplc="B2201002" w:tentative="1">
      <w:start w:val="1"/>
      <w:numFmt w:val="bullet"/>
      <w:lvlText w:val="o"/>
      <w:lvlJc w:val="left"/>
      <w:pPr>
        <w:tabs>
          <w:tab w:val="num" w:pos="3600"/>
        </w:tabs>
        <w:ind w:left="3600" w:hanging="360"/>
      </w:pPr>
      <w:rPr>
        <w:rFonts w:ascii="Courier New" w:hAnsi="Courier New" w:cs="Courier New" w:hint="default"/>
      </w:rPr>
    </w:lvl>
    <w:lvl w:ilvl="5" w:tplc="59C0A3CC" w:tentative="1">
      <w:start w:val="1"/>
      <w:numFmt w:val="bullet"/>
      <w:lvlText w:val=""/>
      <w:lvlJc w:val="left"/>
      <w:pPr>
        <w:tabs>
          <w:tab w:val="num" w:pos="4320"/>
        </w:tabs>
        <w:ind w:left="4320" w:hanging="360"/>
      </w:pPr>
      <w:rPr>
        <w:rFonts w:ascii="Wingdings" w:hAnsi="Wingdings" w:hint="default"/>
      </w:rPr>
    </w:lvl>
    <w:lvl w:ilvl="6" w:tplc="3050E598" w:tentative="1">
      <w:start w:val="1"/>
      <w:numFmt w:val="bullet"/>
      <w:lvlText w:val=""/>
      <w:lvlJc w:val="left"/>
      <w:pPr>
        <w:tabs>
          <w:tab w:val="num" w:pos="5040"/>
        </w:tabs>
        <w:ind w:left="5040" w:hanging="360"/>
      </w:pPr>
      <w:rPr>
        <w:rFonts w:ascii="Symbol" w:hAnsi="Symbol" w:hint="default"/>
      </w:rPr>
    </w:lvl>
    <w:lvl w:ilvl="7" w:tplc="83B2A444" w:tentative="1">
      <w:start w:val="1"/>
      <w:numFmt w:val="bullet"/>
      <w:lvlText w:val="o"/>
      <w:lvlJc w:val="left"/>
      <w:pPr>
        <w:tabs>
          <w:tab w:val="num" w:pos="5760"/>
        </w:tabs>
        <w:ind w:left="5760" w:hanging="360"/>
      </w:pPr>
      <w:rPr>
        <w:rFonts w:ascii="Courier New" w:hAnsi="Courier New" w:cs="Courier New" w:hint="default"/>
      </w:rPr>
    </w:lvl>
    <w:lvl w:ilvl="8" w:tplc="75F8285C"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drawingGridHorizontalSpacing w:val="170"/>
  <w:drawingGridVerticalSpacing w:val="168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29"/>
    <w:rsid w:val="00125220"/>
    <w:rsid w:val="00250202"/>
    <w:rsid w:val="0027392A"/>
    <w:rsid w:val="00370868"/>
    <w:rsid w:val="00433E2D"/>
    <w:rsid w:val="00450005"/>
    <w:rsid w:val="00491187"/>
    <w:rsid w:val="004D3A40"/>
    <w:rsid w:val="005626DF"/>
    <w:rsid w:val="005A5D29"/>
    <w:rsid w:val="006F7AC3"/>
    <w:rsid w:val="00812302"/>
    <w:rsid w:val="00830B54"/>
    <w:rsid w:val="008531B9"/>
    <w:rsid w:val="00934462"/>
    <w:rsid w:val="00B350BC"/>
    <w:rsid w:val="00B81527"/>
    <w:rsid w:val="00BE6764"/>
    <w:rsid w:val="00C92D69"/>
    <w:rsid w:val="00CB6620"/>
    <w:rsid w:val="00E452B8"/>
    <w:rsid w:val="00ED2702"/>
    <w:rsid w:val="00FE6F5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E8228E"/>
  <w15:docId w15:val="{00A16BD7-A313-4D54-839E-D48C3307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customStyle="1" w:styleId="NoteHeading1">
    <w:name w:val="Note Heading1"/>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link w:val="HTMLVorformatiertZchn"/>
    <w:uiPriority w:val="99"/>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HTMLVorformatiertZchn">
    <w:name w:val="HTML Vorformatiert Zchn"/>
    <w:basedOn w:val="Absatz-Standardschriftart"/>
    <w:link w:val="HTMLVorformatiert"/>
    <w:uiPriority w:val="99"/>
    <w:rsid w:val="00F9271C"/>
    <w:rPr>
      <w:rFonts w:ascii="Courier New" w:hAnsi="Courier New" w:cs="Courier New"/>
      <w:position w:val="-2"/>
    </w:rPr>
  </w:style>
  <w:style w:type="character" w:styleId="Kommentarzeichen">
    <w:name w:val="annotation reference"/>
    <w:basedOn w:val="Absatz-Standardschriftart"/>
    <w:semiHidden/>
    <w:unhideWhenUsed/>
    <w:rsid w:val="005F28F6"/>
    <w:rPr>
      <w:sz w:val="16"/>
      <w:szCs w:val="16"/>
    </w:rPr>
  </w:style>
  <w:style w:type="paragraph" w:styleId="Kommentartext">
    <w:name w:val="annotation text"/>
    <w:basedOn w:val="Standard"/>
    <w:link w:val="KommentartextZchn"/>
    <w:semiHidden/>
    <w:unhideWhenUsed/>
    <w:rsid w:val="005F28F6"/>
    <w:pPr>
      <w:spacing w:line="240" w:lineRule="auto"/>
    </w:pPr>
    <w:rPr>
      <w:sz w:val="20"/>
      <w:szCs w:val="20"/>
    </w:rPr>
  </w:style>
  <w:style w:type="character" w:customStyle="1" w:styleId="KommentartextZchn">
    <w:name w:val="Kommentartext Zchn"/>
    <w:basedOn w:val="Absatz-Standardschriftart"/>
    <w:link w:val="Kommentartext"/>
    <w:semiHidden/>
    <w:rsid w:val="005F28F6"/>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5F28F6"/>
    <w:rPr>
      <w:b/>
      <w:bCs/>
    </w:rPr>
  </w:style>
  <w:style w:type="character" w:customStyle="1" w:styleId="KommentarthemaZchn">
    <w:name w:val="Kommentarthema Zchn"/>
    <w:basedOn w:val="KommentartextZchn"/>
    <w:link w:val="Kommentarthema"/>
    <w:semiHidden/>
    <w:rsid w:val="005F28F6"/>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4393D-25BE-4C07-B612-C8018F3BB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69E837E6</Template>
  <TotalTime>0</TotalTime>
  <Pages>3</Pages>
  <Words>820</Words>
  <Characters>4817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Berger, Kamila Ewa (external)</cp:lastModifiedBy>
  <cp:revision>4</cp:revision>
  <cp:lastPrinted>2016-11-14T11:08:00Z</cp:lastPrinted>
  <dcterms:created xsi:type="dcterms:W3CDTF">2016-11-14T11:04:00Z</dcterms:created>
  <dcterms:modified xsi:type="dcterms:W3CDTF">2016-11-16T09:58:00Z</dcterms:modified>
</cp:coreProperties>
</file>