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E62A27" w:rsidRPr="00E62A27" w:rsidRDefault="00E62A27" w:rsidP="00E62A27">
            <w:pPr>
              <w:pStyle w:val="M8"/>
              <w:framePr w:wrap="auto" w:vAnchor="margin" w:hAnchor="text" w:xAlign="left" w:yAlign="inline"/>
              <w:suppressOverlap w:val="0"/>
              <w:rPr>
                <w:sz w:val="18"/>
                <w:szCs w:val="18"/>
                <w:lang w:val="en-US"/>
              </w:rPr>
            </w:pPr>
            <w:r w:rsidRPr="00E62A27">
              <w:rPr>
                <w:sz w:val="18"/>
                <w:szCs w:val="18"/>
                <w:lang w:val="en-US"/>
              </w:rPr>
              <w:t xml:space="preserve">Essen, </w:t>
            </w:r>
            <w:r w:rsidR="00335F5A">
              <w:rPr>
                <w:sz w:val="18"/>
                <w:szCs w:val="18"/>
                <w:lang w:val="en-US"/>
              </w:rPr>
              <w:t>October 16</w:t>
            </w:r>
            <w:r w:rsidR="005924D1">
              <w:rPr>
                <w:sz w:val="18"/>
                <w:szCs w:val="18"/>
                <w:lang w:val="en-US"/>
              </w:rPr>
              <w:t xml:space="preserve">, </w:t>
            </w:r>
            <w:r w:rsidRPr="00E62A27">
              <w:rPr>
                <w:sz w:val="18"/>
                <w:szCs w:val="18"/>
                <w:lang w:val="en-US"/>
              </w:rPr>
              <w:t>2017</w:t>
            </w:r>
          </w:p>
          <w:p w:rsidR="00E62A27" w:rsidRPr="00E62A27" w:rsidRDefault="00E62A27" w:rsidP="00E62A27">
            <w:pPr>
              <w:pStyle w:val="M8"/>
              <w:framePr w:wrap="auto" w:vAnchor="margin" w:hAnchor="text" w:xAlign="left" w:yAlign="inline"/>
              <w:suppressOverlap w:val="0"/>
              <w:rPr>
                <w:b/>
                <w:lang w:val="en-US"/>
              </w:rPr>
            </w:pPr>
          </w:p>
          <w:p w:rsidR="00E62A27" w:rsidRPr="00E62A27" w:rsidRDefault="00E62A27" w:rsidP="00E62A27">
            <w:pPr>
              <w:pStyle w:val="M8"/>
              <w:framePr w:wrap="auto" w:vAnchor="margin" w:hAnchor="text" w:xAlign="left" w:yAlign="inline"/>
              <w:suppressOverlap w:val="0"/>
              <w:rPr>
                <w:b/>
                <w:lang w:val="en-US"/>
              </w:rPr>
            </w:pPr>
            <w:r w:rsidRPr="00E62A27">
              <w:rPr>
                <w:b/>
                <w:lang w:val="en-US"/>
              </w:rPr>
              <w:t>Jörg Wagner</w:t>
            </w:r>
          </w:p>
          <w:p w:rsidR="00E62A27" w:rsidRPr="00E62A27" w:rsidRDefault="00840CD4" w:rsidP="00E62A27">
            <w:pPr>
              <w:pStyle w:val="M9"/>
              <w:framePr w:wrap="auto" w:vAnchor="margin" w:hAnchor="text" w:xAlign="left" w:yAlign="inline"/>
              <w:suppressOverlap w:val="0"/>
              <w:rPr>
                <w:lang w:val="en-US"/>
              </w:rPr>
            </w:pPr>
            <w:r w:rsidRPr="00486462">
              <w:rPr>
                <w:lang w:val="en-US"/>
              </w:rPr>
              <w:t>External Communications</w:t>
            </w:r>
            <w:r w:rsidR="004F1918" w:rsidRPr="00486462">
              <w:rPr>
                <w:lang w:val="en-US"/>
              </w:rPr>
              <w:br/>
              <w:t>Phone +</w:t>
            </w:r>
            <w:r w:rsidR="00E62A27" w:rsidRPr="00E62A27">
              <w:rPr>
                <w:lang w:val="en-US"/>
              </w:rPr>
              <w:t xml:space="preserve">49 201 177-3408 </w:t>
            </w:r>
          </w:p>
          <w:p w:rsidR="004F1918" w:rsidRPr="00E62A27" w:rsidRDefault="001F40E0" w:rsidP="00E62A27">
            <w:pPr>
              <w:pStyle w:val="M8"/>
              <w:framePr w:wrap="auto" w:vAnchor="margin" w:hAnchor="text" w:xAlign="left" w:yAlign="inline"/>
              <w:suppressOverlap w:val="0"/>
              <w:rPr>
                <w:lang w:val="en-US"/>
              </w:rPr>
            </w:pPr>
            <w:hyperlink r:id="rId7" w:history="1">
              <w:r w:rsidR="00E62A27" w:rsidRPr="00E62A27">
                <w:rPr>
                  <w:rStyle w:val="Hyperlink"/>
                  <w:lang w:val="en-US"/>
                </w:rPr>
                <w:t>Joerg2.Wagner@evonik.com</w:t>
              </w:r>
            </w:hyperlink>
          </w:p>
        </w:tc>
      </w:tr>
      <w:tr w:rsidR="004F1918" w:rsidRPr="00335F5A" w:rsidTr="00D81410">
        <w:trPr>
          <w:trHeight w:val="851"/>
        </w:trPr>
        <w:tc>
          <w:tcPr>
            <w:tcW w:w="2552" w:type="dxa"/>
            <w:shd w:val="clear" w:color="auto" w:fill="auto"/>
          </w:tcPr>
          <w:p w:rsidR="004F1918" w:rsidRPr="00B81C1F" w:rsidRDefault="004F1918" w:rsidP="004F1918">
            <w:pPr>
              <w:pStyle w:val="M12"/>
              <w:framePr w:wrap="auto" w:vAnchor="margin" w:hAnchor="text" w:xAlign="left" w:yAlign="inline"/>
              <w:suppressOverlap w:val="0"/>
              <w:rPr>
                <w:lang w:val="en-US"/>
              </w:rPr>
            </w:pPr>
          </w:p>
          <w:p w:rsidR="00E62A27" w:rsidRPr="00B81C1F" w:rsidRDefault="004F1918" w:rsidP="00E62A27">
            <w:pPr>
              <w:pStyle w:val="M8"/>
              <w:framePr w:wrap="auto" w:vAnchor="margin" w:hAnchor="text" w:xAlign="left" w:yAlign="inline"/>
              <w:suppressOverlap w:val="0"/>
              <w:rPr>
                <w:b/>
                <w:lang w:val="en-US"/>
              </w:rPr>
            </w:pPr>
            <w:r w:rsidRPr="00B81C1F">
              <w:rPr>
                <w:lang w:val="en-US"/>
              </w:rPr>
              <w:br/>
            </w:r>
            <w:r w:rsidR="00E62A27" w:rsidRPr="00B81C1F">
              <w:rPr>
                <w:b/>
                <w:lang w:val="en-US"/>
              </w:rPr>
              <w:t>Markus Langer</w:t>
            </w:r>
          </w:p>
          <w:p w:rsidR="00335F5A" w:rsidRDefault="00335F5A" w:rsidP="00E62A27">
            <w:pPr>
              <w:pStyle w:val="M9"/>
              <w:framePr w:wrap="auto" w:vAnchor="margin" w:hAnchor="text" w:xAlign="left" w:yAlign="inline"/>
              <w:suppressOverlap w:val="0"/>
              <w:rPr>
                <w:lang w:val="en-GB"/>
              </w:rPr>
            </w:pPr>
            <w:r>
              <w:rPr>
                <w:lang w:val="en-GB"/>
              </w:rPr>
              <w:t>Head of Brand C</w:t>
            </w:r>
            <w:r w:rsidRPr="00335F5A">
              <w:rPr>
                <w:lang w:val="en-GB"/>
              </w:rPr>
              <w:t>ommunication</w:t>
            </w:r>
            <w:r w:rsidR="009C2368">
              <w:rPr>
                <w:lang w:val="en-GB"/>
              </w:rPr>
              <w:t>s</w:t>
            </w:r>
            <w:r w:rsidRPr="00335F5A">
              <w:rPr>
                <w:lang w:val="en-GB"/>
              </w:rPr>
              <w:t xml:space="preserve"> </w:t>
            </w:r>
          </w:p>
          <w:p w:rsidR="00E62A27" w:rsidRPr="00335F5A" w:rsidRDefault="00E62A27" w:rsidP="00E62A27">
            <w:pPr>
              <w:pStyle w:val="M9"/>
              <w:framePr w:wrap="auto" w:vAnchor="margin" w:hAnchor="text" w:xAlign="left" w:yAlign="inline"/>
              <w:suppressOverlap w:val="0"/>
              <w:rPr>
                <w:lang w:val="en-US"/>
              </w:rPr>
            </w:pPr>
            <w:r w:rsidRPr="00335F5A">
              <w:rPr>
                <w:lang w:val="en-US"/>
              </w:rPr>
              <w:t xml:space="preserve">Phone +49 </w:t>
            </w:r>
            <w:r w:rsidR="00B81C1F">
              <w:rPr>
                <w:lang w:val="en-US"/>
              </w:rPr>
              <w:t>201 177-</w:t>
            </w:r>
            <w:r w:rsidRPr="00335F5A">
              <w:rPr>
                <w:lang w:val="en-US"/>
              </w:rPr>
              <w:t>3078</w:t>
            </w:r>
          </w:p>
          <w:p w:rsidR="00E62A27" w:rsidRDefault="00E62A27" w:rsidP="00E62A27">
            <w:pPr>
              <w:pStyle w:val="M10"/>
              <w:framePr w:wrap="auto" w:vAnchor="margin" w:hAnchor="text" w:xAlign="left" w:yAlign="inline"/>
              <w:suppressOverlap w:val="0"/>
            </w:pPr>
            <w:r>
              <w:t>Markus.Langer@evonik.com</w:t>
            </w:r>
          </w:p>
          <w:p w:rsidR="004F1918" w:rsidRPr="00E62A27" w:rsidRDefault="004F1918" w:rsidP="004F1918">
            <w:pPr>
              <w:pStyle w:val="M12"/>
              <w:framePr w:wrap="auto" w:vAnchor="margin" w:hAnchor="text" w:xAlign="left" w:yAlign="inline"/>
              <w:suppressOverlap w:val="0"/>
              <w:rPr>
                <w:lang w:val="nb-NO"/>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AC262E" w:rsidRDefault="00AC262E"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98592B" w:rsidRDefault="0098592B" w:rsidP="00CA6F45">
      <w:pPr>
        <w:framePr w:w="2659" w:wrap="around" w:hAnchor="page" w:x="8971" w:yAlign="bottom" w:anchorLock="1"/>
        <w:spacing w:line="180" w:lineRule="exact"/>
        <w:rPr>
          <w:noProof/>
          <w:sz w:val="13"/>
          <w:szCs w:val="13"/>
        </w:rPr>
      </w:pPr>
      <w:r>
        <w:rPr>
          <w:noProof/>
          <w:sz w:val="13"/>
          <w:szCs w:val="13"/>
        </w:rPr>
        <w:t>Dr. Harald Schwager,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967D78" w:rsidRDefault="00967D78" w:rsidP="00967D78">
      <w:pPr>
        <w:rPr>
          <w:b/>
          <w:lang w:val="en-US"/>
        </w:rPr>
      </w:pPr>
      <w:r>
        <w:rPr>
          <w:b/>
        </w:rPr>
        <w:t xml:space="preserve">“You’ll never walk alone” </w:t>
      </w:r>
      <w:r w:rsidR="000E7D2F">
        <w:rPr>
          <w:b/>
        </w:rPr>
        <w:t>to open</w:t>
      </w:r>
      <w:r>
        <w:rPr>
          <w:b/>
        </w:rPr>
        <w:t xml:space="preserve"> film festival in Liverpool</w:t>
      </w:r>
    </w:p>
    <w:p w:rsidR="00967D78" w:rsidRDefault="00967D78" w:rsidP="00967D78">
      <w:pPr>
        <w:pStyle w:val="Titel"/>
        <w:tabs>
          <w:tab w:val="left" w:pos="851"/>
        </w:tabs>
        <w:ind w:firstLine="142"/>
      </w:pPr>
    </w:p>
    <w:p w:rsidR="00967D78" w:rsidRPr="00967D78" w:rsidRDefault="00967D78" w:rsidP="00967D78">
      <w:pPr>
        <w:pStyle w:val="Listenabsatz"/>
        <w:numPr>
          <w:ilvl w:val="0"/>
          <w:numId w:val="33"/>
        </w:numPr>
        <w:tabs>
          <w:tab w:val="num" w:pos="644"/>
        </w:tabs>
        <w:ind w:left="284" w:hanging="284"/>
        <w:rPr>
          <w:lang w:val="en-US"/>
        </w:rPr>
      </w:pPr>
      <w:r w:rsidRPr="00967D78">
        <w:rPr>
          <w:lang w:val="en-US"/>
        </w:rPr>
        <w:t>Evonik co-production tells the story of the world’s favorite soccer anthem</w:t>
      </w:r>
    </w:p>
    <w:p w:rsidR="00967D78" w:rsidRDefault="00967D78" w:rsidP="00967D78"/>
    <w:p w:rsidR="00967D78" w:rsidRDefault="00967D78" w:rsidP="00967D78">
      <w:r>
        <w:t xml:space="preserve">The German documentary film “You’ll never walk alone”, </w:t>
      </w:r>
      <w:r w:rsidR="006F6B9A">
        <w:t>directed by André Schäfer, will open</w:t>
      </w:r>
      <w:r>
        <w:t xml:space="preserve"> the Liverpool Independent Film Festival on Friday, November 10. This was revealed by the organizers at the presentation of the festival program in Liverpool. In the film, Joachim </w:t>
      </w:r>
      <w:proofErr w:type="spellStart"/>
      <w:r>
        <w:t>Król</w:t>
      </w:r>
      <w:proofErr w:type="spellEnd"/>
      <w:r>
        <w:t xml:space="preserve">, a German actor and Borussia Dortmund fan, tells the amazing story of the world’s best-known soccer anthem – from its origins in Budapest on the eve of World War I through the </w:t>
      </w:r>
      <w:proofErr w:type="spellStart"/>
      <w:r>
        <w:t>Prater</w:t>
      </w:r>
      <w:proofErr w:type="spellEnd"/>
      <w:r>
        <w:t xml:space="preserve"> </w:t>
      </w:r>
      <w:proofErr w:type="gramStart"/>
      <w:r>
        <w:t>park</w:t>
      </w:r>
      <w:proofErr w:type="gramEnd"/>
      <w:r>
        <w:t xml:space="preserve"> in Vienna, the</w:t>
      </w:r>
      <w:r w:rsidR="0076711E">
        <w:t xml:space="preserve"> </w:t>
      </w:r>
      <w:r>
        <w:t xml:space="preserve">American musical “Carousel” and the </w:t>
      </w:r>
      <w:proofErr w:type="spellStart"/>
      <w:r>
        <w:t>Merseybeat</w:t>
      </w:r>
      <w:proofErr w:type="spellEnd"/>
      <w:r>
        <w:t xml:space="preserve"> right up to</w:t>
      </w:r>
      <w:r w:rsidR="00641DA1">
        <w:t xml:space="preserve"> </w:t>
      </w:r>
      <w:r>
        <w:t>Liverpool FC and Borussia Dortmund. The film has been co-produced by Evonik,</w:t>
      </w:r>
      <w:r w:rsidR="00FD61CF">
        <w:t xml:space="preserve"> </w:t>
      </w:r>
      <w:r>
        <w:t xml:space="preserve">Borussia Dortmund’s main sponsor. “Liverpool choosing a German film </w:t>
      </w:r>
      <w:r w:rsidR="006F6B9A">
        <w:t>about</w:t>
      </w:r>
      <w:r>
        <w:t xml:space="preserve"> their own national anthem to open the festival, there’s no higher accolade,” says Markus Langer, head of brand communication</w:t>
      </w:r>
      <w:r w:rsidR="009C2368">
        <w:t>s</w:t>
      </w:r>
      <w:r>
        <w:t xml:space="preserve"> at Evonik: “We congratulate André Schäfer and the entire film team on this fantastic success.”</w:t>
      </w:r>
    </w:p>
    <w:p w:rsidR="00967D78" w:rsidRDefault="00967D78" w:rsidP="00967D78"/>
    <w:p w:rsidR="00967D78" w:rsidRDefault="00967D78" w:rsidP="00967D78">
      <w:r>
        <w:t xml:space="preserve">As a specialty chemicals company, Evonik is increasingly finding innovation at the interfaces of various disciplines. Therefore, as a promoter of culture, the company is especially interested in the overlapping of different spheres. For the 2014–15 season, Evonik, decided to invite a group of </w:t>
      </w:r>
      <w:r w:rsidR="00CF5BE2" w:rsidRPr="00CF5BE2">
        <w:t>writers from</w:t>
      </w:r>
      <w:r w:rsidRPr="00CF5BE2">
        <w:t xml:space="preserve"> the German </w:t>
      </w:r>
      <w:r w:rsidR="00CF5BE2" w:rsidRPr="00CF5BE2">
        <w:t xml:space="preserve">national </w:t>
      </w:r>
      <w:r w:rsidR="00CF5BE2">
        <w:t>team of soccer-playing authors</w:t>
      </w:r>
      <w:r>
        <w:t xml:space="preserve"> to accompany the Bundesliga team. The result was a book “Man muss ein Spiel auch lesen können” (Reading the game), the only football book ever </w:t>
      </w:r>
      <w:r w:rsidR="002B1231">
        <w:t xml:space="preserve">to </w:t>
      </w:r>
      <w:r>
        <w:t xml:space="preserve">feature in the ZDF television broadcaster’s book program “Literarisches Quartett”. The film “You’ll never walk alone” traces the play </w:t>
      </w:r>
      <w:proofErr w:type="spellStart"/>
      <w:r>
        <w:t>Liliom</w:t>
      </w:r>
      <w:proofErr w:type="spellEnd"/>
      <w:r>
        <w:t xml:space="preserve"> by the Hungarian </w:t>
      </w:r>
      <w:r w:rsidR="00C11AAF">
        <w:t>playwright</w:t>
      </w:r>
      <w:bookmarkStart w:id="0" w:name="_GoBack"/>
      <w:bookmarkEnd w:id="0"/>
      <w:r>
        <w:t xml:space="preserve"> </w:t>
      </w:r>
      <w:proofErr w:type="spellStart"/>
      <w:r>
        <w:t>Ferenc</w:t>
      </w:r>
      <w:proofErr w:type="spellEnd"/>
      <w:r>
        <w:t xml:space="preserve"> </w:t>
      </w:r>
      <w:proofErr w:type="spellStart"/>
      <w:r>
        <w:t>Molnár</w:t>
      </w:r>
      <w:proofErr w:type="spellEnd"/>
      <w:r>
        <w:t xml:space="preserve"> in its fascinating</w:t>
      </w:r>
      <w:r w:rsidR="00A72977">
        <w:t>,</w:t>
      </w:r>
      <w:r>
        <w:t xml:space="preserve"> century-long journey through </w:t>
      </w:r>
      <w:proofErr w:type="spellStart"/>
      <w:r>
        <w:t>theater</w:t>
      </w:r>
      <w:proofErr w:type="spellEnd"/>
      <w:r>
        <w:t>, musical, cinema, pop and soccer. Along the way, the work changes its meaning several times without losing any of its significance.</w:t>
      </w:r>
    </w:p>
    <w:p w:rsidR="00967D78" w:rsidRDefault="00967D78" w:rsidP="00967D78"/>
    <w:p w:rsidR="00E62A27" w:rsidRPr="00967D78" w:rsidRDefault="00967D78" w:rsidP="00967D78">
      <w:pPr>
        <w:rPr>
          <w:lang w:val="en-US"/>
        </w:rPr>
      </w:pPr>
      <w:r>
        <w:t>The documentary film, which features famous names such as Mavie Hörbiger, Gerry Marsden, Lars Ricken, Jürgen Klopp and Campino, premiered in the Lichtburg in Essen on May 16. The DVD is available from November 17</w:t>
      </w:r>
      <w:r w:rsidR="00E62A27" w:rsidRPr="00967D78">
        <w:rPr>
          <w:lang w:val="en-US"/>
        </w:rPr>
        <w:t>.</w:t>
      </w:r>
    </w:p>
    <w:p w:rsidR="00E62A27" w:rsidRDefault="00E62A27" w:rsidP="002C3811">
      <w:pPr>
        <w:spacing w:line="220" w:lineRule="exact"/>
        <w:rPr>
          <w:rFonts w:cs="Lucida Sans Unicode"/>
          <w:b/>
          <w:bCs/>
          <w:sz w:val="18"/>
          <w:szCs w:val="18"/>
          <w:lang w:val="en-US"/>
        </w:rPr>
      </w:pPr>
    </w:p>
    <w:p w:rsidR="002C3811" w:rsidRPr="00741901" w:rsidRDefault="002C3811" w:rsidP="002C3811">
      <w:pPr>
        <w:spacing w:line="220" w:lineRule="exact"/>
        <w:rPr>
          <w:rFonts w:cs="Lucida Sans Unicode"/>
          <w:b/>
          <w:bCs/>
          <w:sz w:val="18"/>
          <w:szCs w:val="18"/>
          <w:lang w:val="en-US"/>
        </w:rPr>
      </w:pPr>
      <w:r w:rsidRPr="00741901">
        <w:rPr>
          <w:rFonts w:cs="Lucida Sans Unicode"/>
          <w:b/>
          <w:bCs/>
          <w:sz w:val="18"/>
          <w:szCs w:val="18"/>
          <w:lang w:val="en-US"/>
        </w:rPr>
        <w:lastRenderedPageBreak/>
        <w:t>Company information</w:t>
      </w:r>
    </w:p>
    <w:p w:rsidR="002C3811" w:rsidRPr="00741901" w:rsidRDefault="002C3811" w:rsidP="002C3811">
      <w:pPr>
        <w:spacing w:line="220" w:lineRule="exact"/>
        <w:rPr>
          <w:rFonts w:cs="Lucida Sans Unicode"/>
          <w:sz w:val="18"/>
          <w:szCs w:val="18"/>
          <w:lang w:val="en-US"/>
        </w:rPr>
      </w:pPr>
      <w:r w:rsidRPr="0074190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CF" w:rsidRDefault="007218CF" w:rsidP="00FD1184">
      <w:r>
        <w:separator/>
      </w:r>
    </w:p>
  </w:endnote>
  <w:endnote w:type="continuationSeparator" w:id="0">
    <w:p w:rsidR="007218CF" w:rsidRDefault="007218C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CF" w:rsidRDefault="007218CF">
    <w:pPr>
      <w:pStyle w:val="Fuzeile"/>
    </w:pPr>
  </w:p>
  <w:p w:rsidR="007218CF" w:rsidRDefault="007218CF">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C11AAF">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C11AA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CF" w:rsidRDefault="007218CF" w:rsidP="00316EC0">
    <w:pPr>
      <w:pStyle w:val="Fuzeile"/>
    </w:pPr>
  </w:p>
  <w:p w:rsidR="007218CF" w:rsidRPr="005225EC" w:rsidRDefault="007218CF"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11AAF">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11AAF">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CF" w:rsidRDefault="007218CF" w:rsidP="00FD1184">
      <w:r>
        <w:separator/>
      </w:r>
    </w:p>
  </w:footnote>
  <w:footnote w:type="continuationSeparator" w:id="0">
    <w:p w:rsidR="007218CF" w:rsidRDefault="007218C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CF" w:rsidRPr="003F4CD0" w:rsidRDefault="007218CF"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CF" w:rsidRPr="003F4CD0" w:rsidRDefault="007218CF">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nb-NO" w:vendorID="64" w:dllVersion="131078" w:nlCheck="1" w:checkStyle="0"/>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E7D2F"/>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40E0"/>
    <w:rsid w:val="001F7C26"/>
    <w:rsid w:val="00221C32"/>
    <w:rsid w:val="00233EB9"/>
    <w:rsid w:val="002427AA"/>
    <w:rsid w:val="0024351A"/>
    <w:rsid w:val="0024351E"/>
    <w:rsid w:val="0027659F"/>
    <w:rsid w:val="00287090"/>
    <w:rsid w:val="00290F07"/>
    <w:rsid w:val="002A3233"/>
    <w:rsid w:val="002B1231"/>
    <w:rsid w:val="002B1589"/>
    <w:rsid w:val="002B6293"/>
    <w:rsid w:val="002B645E"/>
    <w:rsid w:val="002C10C6"/>
    <w:rsid w:val="002C12A0"/>
    <w:rsid w:val="002C3811"/>
    <w:rsid w:val="002D206A"/>
    <w:rsid w:val="002D2996"/>
    <w:rsid w:val="002D5F0C"/>
    <w:rsid w:val="002F364E"/>
    <w:rsid w:val="002F49B3"/>
    <w:rsid w:val="00301998"/>
    <w:rsid w:val="003067D4"/>
    <w:rsid w:val="0031020E"/>
    <w:rsid w:val="00310BD6"/>
    <w:rsid w:val="00316EC0"/>
    <w:rsid w:val="00335F5A"/>
    <w:rsid w:val="00345B60"/>
    <w:rsid w:val="003508E4"/>
    <w:rsid w:val="00364D2E"/>
    <w:rsid w:val="00367974"/>
    <w:rsid w:val="00380845"/>
    <w:rsid w:val="00384C52"/>
    <w:rsid w:val="003A023D"/>
    <w:rsid w:val="003A667F"/>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924D1"/>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1DA1"/>
    <w:rsid w:val="00645F2F"/>
    <w:rsid w:val="00652A75"/>
    <w:rsid w:val="006651E2"/>
    <w:rsid w:val="006A581A"/>
    <w:rsid w:val="006A5A6B"/>
    <w:rsid w:val="006C6EA8"/>
    <w:rsid w:val="006D601A"/>
    <w:rsid w:val="006E2F15"/>
    <w:rsid w:val="006E434B"/>
    <w:rsid w:val="006F3AB9"/>
    <w:rsid w:val="006F6B9A"/>
    <w:rsid w:val="00704136"/>
    <w:rsid w:val="00717EDA"/>
    <w:rsid w:val="007218CF"/>
    <w:rsid w:val="0072366D"/>
    <w:rsid w:val="00723778"/>
    <w:rsid w:val="00731495"/>
    <w:rsid w:val="00744FA6"/>
    <w:rsid w:val="00763004"/>
    <w:rsid w:val="0076711E"/>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64D81"/>
    <w:rsid w:val="00870FF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67D78"/>
    <w:rsid w:val="00971345"/>
    <w:rsid w:val="00972915"/>
    <w:rsid w:val="009752DC"/>
    <w:rsid w:val="0097547F"/>
    <w:rsid w:val="00977987"/>
    <w:rsid w:val="009814C9"/>
    <w:rsid w:val="0098592B"/>
    <w:rsid w:val="0098727A"/>
    <w:rsid w:val="009A16A5"/>
    <w:rsid w:val="009A7CDC"/>
    <w:rsid w:val="009C2368"/>
    <w:rsid w:val="009C2B65"/>
    <w:rsid w:val="009C40DA"/>
    <w:rsid w:val="009C5F4B"/>
    <w:rsid w:val="009E4892"/>
    <w:rsid w:val="009F6AA2"/>
    <w:rsid w:val="00A15BAC"/>
    <w:rsid w:val="00A16154"/>
    <w:rsid w:val="00A30BD0"/>
    <w:rsid w:val="00A333FB"/>
    <w:rsid w:val="00A34137"/>
    <w:rsid w:val="00A3644E"/>
    <w:rsid w:val="00A41C88"/>
    <w:rsid w:val="00A60CE5"/>
    <w:rsid w:val="00A70C5E"/>
    <w:rsid w:val="00A712B8"/>
    <w:rsid w:val="00A72977"/>
    <w:rsid w:val="00A804CC"/>
    <w:rsid w:val="00A81F2D"/>
    <w:rsid w:val="00A97CD7"/>
    <w:rsid w:val="00A97EAD"/>
    <w:rsid w:val="00AA15C6"/>
    <w:rsid w:val="00AB62BE"/>
    <w:rsid w:val="00AC262E"/>
    <w:rsid w:val="00AE3848"/>
    <w:rsid w:val="00AF0606"/>
    <w:rsid w:val="00AF6529"/>
    <w:rsid w:val="00AF7D27"/>
    <w:rsid w:val="00B2025B"/>
    <w:rsid w:val="00B31D5A"/>
    <w:rsid w:val="00B5137F"/>
    <w:rsid w:val="00B56705"/>
    <w:rsid w:val="00B656C6"/>
    <w:rsid w:val="00B75CA9"/>
    <w:rsid w:val="00B811DE"/>
    <w:rsid w:val="00B81C1F"/>
    <w:rsid w:val="00B9317E"/>
    <w:rsid w:val="00BA41A7"/>
    <w:rsid w:val="00BA4C6A"/>
    <w:rsid w:val="00BA584D"/>
    <w:rsid w:val="00BC1B97"/>
    <w:rsid w:val="00BC1D7E"/>
    <w:rsid w:val="00BE1628"/>
    <w:rsid w:val="00BF2CEC"/>
    <w:rsid w:val="00BF30BC"/>
    <w:rsid w:val="00BF70B0"/>
    <w:rsid w:val="00BF7733"/>
    <w:rsid w:val="00C04937"/>
    <w:rsid w:val="00C11AAF"/>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CF5BE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2A27"/>
    <w:rsid w:val="00E6418A"/>
    <w:rsid w:val="00E67EA2"/>
    <w:rsid w:val="00E86454"/>
    <w:rsid w:val="00E8737C"/>
    <w:rsid w:val="00E97290"/>
    <w:rsid w:val="00EA7E4E"/>
    <w:rsid w:val="00EB0C3E"/>
    <w:rsid w:val="00EB5BBA"/>
    <w:rsid w:val="00EC012C"/>
    <w:rsid w:val="00EC2C4D"/>
    <w:rsid w:val="00ED1DEA"/>
    <w:rsid w:val="00ED3808"/>
    <w:rsid w:val="00EE4A72"/>
    <w:rsid w:val="00EF7EB3"/>
    <w:rsid w:val="00F018DC"/>
    <w:rsid w:val="00F5602B"/>
    <w:rsid w:val="00F6598A"/>
    <w:rsid w:val="00F66FEE"/>
    <w:rsid w:val="00F82E58"/>
    <w:rsid w:val="00F94E80"/>
    <w:rsid w:val="00F96B9B"/>
    <w:rsid w:val="00FA151A"/>
    <w:rsid w:val="00FA5F5C"/>
    <w:rsid w:val="00FB316C"/>
    <w:rsid w:val="00FC641F"/>
    <w:rsid w:val="00FC7A2A"/>
    <w:rsid w:val="00FD0461"/>
    <w:rsid w:val="00FD1184"/>
    <w:rsid w:val="00FD61CF"/>
    <w:rsid w:val="00FE676A"/>
    <w:rsid w:val="00FF7E3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E62A27"/>
    <w:pPr>
      <w:ind w:left="720"/>
      <w:contextualSpacing/>
    </w:pPr>
    <w:rPr>
      <w:lang w:val="de-DE"/>
    </w:rPr>
  </w:style>
  <w:style w:type="character" w:customStyle="1" w:styleId="TitelZchn">
    <w:name w:val="Titel Zchn"/>
    <w:basedOn w:val="Absatz-Standardschriftart"/>
    <w:link w:val="Titel"/>
    <w:rsid w:val="00967D78"/>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1323748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erg2.Wagner@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C6F51C24</Template>
  <TotalTime>0</TotalTime>
  <Pages>2</Pages>
  <Words>577</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3904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5</cp:revision>
  <cp:lastPrinted>2017-10-16T07:38:00Z</cp:lastPrinted>
  <dcterms:created xsi:type="dcterms:W3CDTF">2017-10-16T07:02:00Z</dcterms:created>
  <dcterms:modified xsi:type="dcterms:W3CDTF">2017-10-18T07:43:00Z</dcterms:modified>
</cp:coreProperties>
</file>