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96"/>
        <w:gridCol w:w="2596"/>
      </w:tblGrid>
      <w:tr w:rsidR="00E2134F" w:rsidRPr="00987805" w14:paraId="5D3B9538" w14:textId="77777777" w:rsidTr="004F171D">
        <w:trPr>
          <w:trHeight w:val="801"/>
        </w:trPr>
        <w:tc>
          <w:tcPr>
            <w:tcW w:w="2596" w:type="dxa"/>
          </w:tcPr>
          <w:p w14:paraId="7E870A05" w14:textId="1B26A532" w:rsidR="00E2134F" w:rsidRPr="008446D1" w:rsidRDefault="00CE4BA8" w:rsidP="00E2134F">
            <w:pPr>
              <w:pStyle w:val="M8"/>
              <w:framePr w:wrap="auto" w:vAnchor="margin" w:hAnchor="text" w:xAlign="left" w:yAlign="inline"/>
              <w:suppressOverlap w:val="0"/>
              <w:rPr>
                <w:sz w:val="18"/>
                <w:szCs w:val="18"/>
                <w:lang w:val="en-US"/>
              </w:rPr>
            </w:pPr>
            <w:r>
              <w:rPr>
                <w:sz w:val="18"/>
                <w:szCs w:val="18"/>
                <w:lang w:val="en-US"/>
              </w:rPr>
              <w:t>September</w:t>
            </w:r>
            <w:r w:rsidRPr="008446D1">
              <w:rPr>
                <w:sz w:val="18"/>
                <w:szCs w:val="18"/>
                <w:lang w:val="en-US"/>
              </w:rPr>
              <w:t xml:space="preserve"> </w:t>
            </w:r>
            <w:r w:rsidR="00C20E85">
              <w:rPr>
                <w:sz w:val="18"/>
                <w:szCs w:val="18"/>
                <w:lang w:val="en-US"/>
              </w:rPr>
              <w:t>19</w:t>
            </w:r>
            <w:r w:rsidR="00905B60" w:rsidRPr="008446D1">
              <w:rPr>
                <w:sz w:val="18"/>
                <w:szCs w:val="18"/>
                <w:lang w:val="en-US"/>
              </w:rPr>
              <w:t>, 2018</w:t>
            </w:r>
          </w:p>
          <w:p w14:paraId="1D986671" w14:textId="77777777" w:rsidR="00E2134F" w:rsidRPr="000919A0" w:rsidRDefault="00E2134F" w:rsidP="00E2134F">
            <w:pPr>
              <w:pStyle w:val="M7"/>
              <w:framePr w:wrap="auto" w:vAnchor="margin" w:hAnchor="text" w:xAlign="left" w:yAlign="inline"/>
              <w:suppressOverlap w:val="0"/>
              <w:rPr>
                <w:rFonts w:cs="Lucida Sans Unicode"/>
                <w:lang w:val="en-GB"/>
              </w:rPr>
            </w:pPr>
          </w:p>
          <w:p w14:paraId="7A9EC401" w14:textId="77777777" w:rsidR="00E2134F" w:rsidRPr="000919A0" w:rsidRDefault="00E2134F" w:rsidP="00E2134F">
            <w:pPr>
              <w:pStyle w:val="M7"/>
              <w:framePr w:wrap="auto" w:vAnchor="margin" w:hAnchor="text" w:xAlign="left" w:yAlign="inline"/>
              <w:suppressOverlap w:val="0"/>
              <w:rPr>
                <w:rFonts w:cs="Lucida Sans Unicode"/>
                <w:lang w:val="en-GB"/>
              </w:rPr>
            </w:pPr>
          </w:p>
          <w:p w14:paraId="37D25B17" w14:textId="77777777" w:rsidR="00E2134F" w:rsidRPr="000919A0" w:rsidRDefault="00E2134F" w:rsidP="00E2134F">
            <w:pPr>
              <w:pStyle w:val="M7"/>
              <w:framePr w:wrap="auto" w:vAnchor="margin" w:hAnchor="text" w:xAlign="left" w:yAlign="inline"/>
              <w:suppressOverlap w:val="0"/>
              <w:rPr>
                <w:rFonts w:cs="Lucida Sans Unicode"/>
                <w:lang w:val="en-GB"/>
              </w:rPr>
            </w:pPr>
            <w:r w:rsidRPr="000919A0">
              <w:rPr>
                <w:rFonts w:cs="Lucida Sans Unicode"/>
                <w:lang w:val="en-GB"/>
              </w:rPr>
              <w:t>Press Contact</w:t>
            </w:r>
            <w:r w:rsidRPr="000919A0">
              <w:rPr>
                <w:rFonts w:cs="Lucida Sans Unicode"/>
                <w:lang w:val="en-GB"/>
              </w:rPr>
              <w:br/>
            </w:r>
            <w:proofErr w:type="spellStart"/>
            <w:r w:rsidRPr="000919A0">
              <w:rPr>
                <w:rFonts w:cs="Lucida Sans Unicode"/>
                <w:lang w:val="en-GB"/>
              </w:rPr>
              <w:t>Dr.</w:t>
            </w:r>
            <w:proofErr w:type="spellEnd"/>
            <w:r w:rsidRPr="000919A0">
              <w:rPr>
                <w:rFonts w:cs="Lucida Sans Unicode"/>
                <w:lang w:val="en-GB"/>
              </w:rPr>
              <w:t xml:space="preserve"> Jürgen Krauter</w:t>
            </w:r>
          </w:p>
          <w:p w14:paraId="1BFD5D98" w14:textId="77777777"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 xml:space="preserve">Head of Communications </w:t>
            </w:r>
          </w:p>
          <w:p w14:paraId="61FC5AB2" w14:textId="77777777"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Nutrition &amp; Care</w:t>
            </w:r>
          </w:p>
          <w:p w14:paraId="29304DA2" w14:textId="77777777" w:rsidR="00E2134F" w:rsidRPr="000919A0" w:rsidRDefault="00E2134F" w:rsidP="00E2134F">
            <w:pPr>
              <w:pStyle w:val="M9"/>
              <w:framePr w:wrap="auto" w:vAnchor="margin" w:hAnchor="text" w:xAlign="left" w:yAlign="inline"/>
              <w:suppressOverlap w:val="0"/>
              <w:rPr>
                <w:rFonts w:cs="Lucida Sans Unicode"/>
                <w:lang w:val="en-GB"/>
              </w:rPr>
            </w:pPr>
            <w:r w:rsidRPr="000919A0">
              <w:rPr>
                <w:rFonts w:cs="Lucida Sans Unicode"/>
                <w:lang w:val="en-GB"/>
              </w:rPr>
              <w:t>Phone +49 6181 59 -6847</w:t>
            </w:r>
          </w:p>
          <w:p w14:paraId="3D1F1A11" w14:textId="77777777" w:rsidR="00E2134F" w:rsidRPr="000919A0" w:rsidRDefault="00E2134F" w:rsidP="00E2134F">
            <w:pPr>
              <w:pStyle w:val="M10"/>
              <w:framePr w:wrap="auto" w:vAnchor="margin" w:hAnchor="text" w:xAlign="left" w:yAlign="inline"/>
              <w:suppressOverlap w:val="0"/>
              <w:rPr>
                <w:rFonts w:cs="Lucida Sans Unicode"/>
                <w:lang w:val="en-GB"/>
              </w:rPr>
            </w:pPr>
            <w:r w:rsidRPr="000919A0">
              <w:rPr>
                <w:rFonts w:cs="Lucida Sans Unicode"/>
                <w:lang w:val="en-GB"/>
              </w:rPr>
              <w:t>juergen.krauter@evonik.com</w:t>
            </w:r>
          </w:p>
        </w:tc>
        <w:tc>
          <w:tcPr>
            <w:tcW w:w="2596" w:type="dxa"/>
            <w:shd w:val="clear" w:color="auto" w:fill="auto"/>
          </w:tcPr>
          <w:p w14:paraId="6D37CC53" w14:textId="77777777"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p w14:paraId="10A6774E" w14:textId="77777777"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r w:rsidR="00E2134F" w:rsidRPr="00987805" w14:paraId="09CC8EE2" w14:textId="77777777" w:rsidTr="004F171D">
        <w:trPr>
          <w:trHeight w:val="801"/>
        </w:trPr>
        <w:tc>
          <w:tcPr>
            <w:tcW w:w="2596" w:type="dxa"/>
          </w:tcPr>
          <w:p w14:paraId="51D873CA" w14:textId="77777777" w:rsidR="00E2134F" w:rsidRPr="000919A0" w:rsidRDefault="00E2134F" w:rsidP="00E2134F">
            <w:pPr>
              <w:pStyle w:val="M12"/>
              <w:framePr w:wrap="auto" w:vAnchor="margin" w:hAnchor="text" w:xAlign="left" w:yAlign="inline"/>
              <w:suppressOverlap w:val="0"/>
              <w:rPr>
                <w:rFonts w:cs="Lucida Sans Unicode"/>
                <w:lang w:val="en-GB"/>
              </w:rPr>
            </w:pPr>
          </w:p>
          <w:p w14:paraId="77DEDC2E" w14:textId="77777777" w:rsidR="00E2134F" w:rsidRPr="000919A0" w:rsidRDefault="00E2134F" w:rsidP="00E2134F">
            <w:pPr>
              <w:pStyle w:val="M12"/>
              <w:framePr w:wrap="auto" w:vAnchor="margin" w:hAnchor="text" w:xAlign="left" w:yAlign="inline"/>
              <w:suppressOverlap w:val="0"/>
              <w:rPr>
                <w:rFonts w:cs="Lucida Sans Unicode"/>
                <w:lang w:val="en-GB"/>
              </w:rPr>
            </w:pPr>
          </w:p>
          <w:p w14:paraId="3BB1BBB6" w14:textId="77777777" w:rsidR="00E2134F" w:rsidRPr="000919A0" w:rsidRDefault="00E2134F" w:rsidP="00E2134F">
            <w:pPr>
              <w:pStyle w:val="M1"/>
              <w:framePr w:wrap="auto" w:vAnchor="margin" w:hAnchor="text" w:xAlign="left" w:yAlign="inline"/>
              <w:suppressOverlap w:val="0"/>
              <w:rPr>
                <w:rFonts w:cs="Lucida Sans Unicode"/>
                <w:lang w:val="en-GB"/>
              </w:rPr>
            </w:pPr>
            <w:r w:rsidRPr="000919A0">
              <w:rPr>
                <w:rFonts w:cs="Lucida Sans Unicode"/>
                <w:lang w:val="en-GB"/>
              </w:rPr>
              <w:t>Specialist Press Contact</w:t>
            </w:r>
          </w:p>
          <w:p w14:paraId="2C7AF748" w14:textId="77777777" w:rsidR="00E2134F" w:rsidRPr="000919A0" w:rsidRDefault="00C62CF8" w:rsidP="00E2134F">
            <w:pPr>
              <w:pStyle w:val="M7"/>
              <w:framePr w:wrap="auto" w:vAnchor="margin" w:hAnchor="text" w:xAlign="left" w:yAlign="inline"/>
              <w:suppressOverlap w:val="0"/>
              <w:rPr>
                <w:rFonts w:cs="Lucida Sans Unicode"/>
                <w:lang w:val="en-GB"/>
              </w:rPr>
            </w:pPr>
            <w:r w:rsidRPr="000919A0">
              <w:rPr>
                <w:rFonts w:cs="Lucida Sans Unicode"/>
                <w:lang w:val="en-GB"/>
              </w:rPr>
              <w:t>Stephen Allan</w:t>
            </w:r>
          </w:p>
          <w:p w14:paraId="046D478C" w14:textId="77777777"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 xml:space="preserve">External Communication </w:t>
            </w:r>
          </w:p>
          <w:p w14:paraId="6F5E76C9" w14:textId="77777777"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Health Care</w:t>
            </w:r>
          </w:p>
          <w:p w14:paraId="15FFEE50" w14:textId="77777777"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Phone + 49 6151 18-3508</w:t>
            </w:r>
          </w:p>
          <w:p w14:paraId="16663F1E" w14:textId="77777777"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Fax +49 6151  1884-4019</w:t>
            </w:r>
          </w:p>
          <w:p w14:paraId="6B902362" w14:textId="77777777" w:rsidR="00E2134F" w:rsidRPr="000919A0" w:rsidRDefault="00C62CF8" w:rsidP="00C62CF8">
            <w:pPr>
              <w:pStyle w:val="M12"/>
              <w:framePr w:wrap="auto" w:vAnchor="margin" w:hAnchor="text" w:xAlign="left" w:yAlign="inline"/>
              <w:suppressOverlap w:val="0"/>
              <w:rPr>
                <w:rFonts w:cs="Lucida Sans Unicode"/>
                <w:lang w:val="en-US"/>
              </w:rPr>
            </w:pPr>
            <w:r w:rsidRPr="000919A0">
              <w:rPr>
                <w:rFonts w:cs="Lucida Sans Unicode"/>
                <w:lang w:val="en-US"/>
              </w:rPr>
              <w:t>stephen.allan@evonik.com</w:t>
            </w:r>
          </w:p>
        </w:tc>
        <w:tc>
          <w:tcPr>
            <w:tcW w:w="2596" w:type="dxa"/>
            <w:shd w:val="clear" w:color="auto" w:fill="auto"/>
          </w:tcPr>
          <w:p w14:paraId="13AA5D5E" w14:textId="77777777"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bl>
    <w:p w14:paraId="07921C44" w14:textId="77777777" w:rsidR="000919A0" w:rsidRDefault="000919A0" w:rsidP="000919A0">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5C51BC">
        <w:rPr>
          <w:noProof/>
        </w:rPr>
        <w:t>Evonik Nutrition &amp; Care GmbH</w:t>
      </w:r>
      <w:r>
        <w:fldChar w:fldCharType="end"/>
      </w:r>
    </w:p>
    <w:p w14:paraId="0B531DF8" w14:textId="77777777" w:rsidR="000919A0" w:rsidRDefault="000919A0" w:rsidP="000919A0">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C51BC">
        <w:rPr>
          <w:noProof/>
        </w:rPr>
        <w:t>Rellinghauser Straße 1-11</w:t>
      </w:r>
      <w:r>
        <w:fldChar w:fldCharType="end"/>
      </w:r>
    </w:p>
    <w:p w14:paraId="0EB16E97" w14:textId="77777777" w:rsidR="000919A0" w:rsidRDefault="000919A0" w:rsidP="000919A0">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5C51BC">
        <w:rPr>
          <w:noProof/>
        </w:rPr>
        <w:t>45128 Essen</w:t>
      </w:r>
      <w:r>
        <w:fldChar w:fldCharType="end"/>
      </w:r>
    </w:p>
    <w:p w14:paraId="47EC52DF" w14:textId="77777777" w:rsidR="000919A0" w:rsidRDefault="000919A0" w:rsidP="000919A0">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5C51BC">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5C51B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C51BC">
        <w:rPr>
          <w:noProof/>
        </w:rPr>
        <w:t>-</w:t>
      </w:r>
      <w:r>
        <w:fldChar w:fldCharType="end"/>
      </w:r>
      <w:r>
        <w:t>01</w:t>
      </w:r>
    </w:p>
    <w:p w14:paraId="503421CF" w14:textId="77777777" w:rsidR="000919A0" w:rsidRDefault="000919A0" w:rsidP="000919A0">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5C51B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C51BC">
        <w:rPr>
          <w:noProof/>
        </w:rPr>
        <w:t>-</w:t>
      </w:r>
      <w:r>
        <w:fldChar w:fldCharType="end"/>
      </w:r>
      <w:r>
        <w:t>3475</w:t>
      </w:r>
      <w:r w:rsidRPr="00C936BE">
        <w:br/>
        <w:t>Germany</w:t>
      </w:r>
    </w:p>
    <w:p w14:paraId="7B01D225" w14:textId="77777777" w:rsidR="000919A0" w:rsidRPr="009E2BE8" w:rsidRDefault="005C51BC" w:rsidP="000919A0">
      <w:pPr>
        <w:pStyle w:val="V6"/>
        <w:framePr w:w="2659" w:wrap="around" w:x="8986" w:y="11836" w:anchorLock="1"/>
        <w:suppressOverlap w:val="0"/>
      </w:pPr>
      <w:hyperlink r:id="rId8" w:history="1">
        <w:r w:rsidR="000919A0" w:rsidRPr="009E2BE8">
          <w:rPr>
            <w:rStyle w:val="Hyperlink"/>
          </w:rPr>
          <w:t>www.evonik.com</w:t>
        </w:r>
      </w:hyperlink>
    </w:p>
    <w:p w14:paraId="0FE7CE61" w14:textId="77777777" w:rsidR="000919A0" w:rsidRDefault="000919A0" w:rsidP="000919A0">
      <w:pPr>
        <w:pStyle w:val="V6"/>
        <w:framePr w:w="2659" w:wrap="around" w:x="8986" w:y="11836" w:anchorLock="1"/>
        <w:suppressOverlap w:val="0"/>
      </w:pPr>
    </w:p>
    <w:p w14:paraId="4AE5194F" w14:textId="77777777" w:rsidR="000919A0" w:rsidRPr="00C20E85" w:rsidRDefault="000919A0" w:rsidP="000919A0">
      <w:pPr>
        <w:framePr w:w="2659" w:wrap="around" w:vAnchor="page" w:hAnchor="page" w:x="8986" w:y="11836" w:anchorLock="1"/>
        <w:spacing w:line="180" w:lineRule="exact"/>
        <w:rPr>
          <w:sz w:val="13"/>
          <w:szCs w:val="13"/>
          <w:lang w:val="en-US"/>
        </w:rPr>
      </w:pPr>
      <w:r w:rsidRPr="00C20E85">
        <w:rPr>
          <w:b/>
          <w:sz w:val="13"/>
          <w:szCs w:val="13"/>
          <w:lang w:val="en-US"/>
        </w:rPr>
        <w:t>Supervisory Board</w:t>
      </w:r>
    </w:p>
    <w:p w14:paraId="5208BCC5" w14:textId="77777777" w:rsidR="000919A0" w:rsidRDefault="000919A0" w:rsidP="000919A0">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14:paraId="343EBFF0" w14:textId="77777777" w:rsidR="000919A0" w:rsidRDefault="000919A0" w:rsidP="000919A0">
      <w:pPr>
        <w:framePr w:w="2659" w:wrap="around" w:vAnchor="page" w:hAnchor="page" w:x="8986" w:y="11836" w:anchorLock="1"/>
        <w:spacing w:line="180" w:lineRule="exact"/>
        <w:rPr>
          <w:sz w:val="13"/>
          <w:szCs w:val="13"/>
        </w:rPr>
      </w:pPr>
      <w:r>
        <w:rPr>
          <w:b/>
          <w:sz w:val="13"/>
          <w:szCs w:val="13"/>
        </w:rPr>
        <w:t>Managing Directors</w:t>
      </w:r>
    </w:p>
    <w:p w14:paraId="66562304" w14:textId="77777777" w:rsidR="000919A0" w:rsidRPr="00C20E85" w:rsidRDefault="000919A0" w:rsidP="000919A0">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C20E85">
        <w:rPr>
          <w:lang w:val="en-US"/>
        </w:rPr>
        <w:instrText xml:space="preserve"> FORMTEXT </w:instrText>
      </w:r>
      <w:r>
        <w:fldChar w:fldCharType="separate"/>
      </w:r>
      <w:r w:rsidR="005C51BC">
        <w:rPr>
          <w:noProof/>
        </w:rPr>
        <w:t>Dr. Reiner Beste</w:t>
      </w:r>
      <w:r>
        <w:fldChar w:fldCharType="end"/>
      </w:r>
      <w:r w:rsidRPr="00C20E85">
        <w:rPr>
          <w:lang w:val="en-US"/>
        </w:rPr>
        <w:t>, Chairman</w:t>
      </w:r>
    </w:p>
    <w:p w14:paraId="118A3F93" w14:textId="77777777" w:rsidR="000919A0" w:rsidRDefault="000919A0" w:rsidP="000919A0">
      <w:pPr>
        <w:pStyle w:val="V11"/>
        <w:framePr w:w="2659" w:wrap="around" w:x="8986" w:y="11836" w:anchorLock="1"/>
        <w:suppressOverlap w:val="0"/>
      </w:pPr>
      <w:r w:rsidRPr="00C936BE">
        <w:t>Dr. Hans Josef Ritzert</w:t>
      </w:r>
    </w:p>
    <w:p w14:paraId="7FB5AC30" w14:textId="77777777" w:rsidR="000919A0" w:rsidRDefault="000919A0" w:rsidP="000919A0">
      <w:pPr>
        <w:pStyle w:val="V11"/>
        <w:framePr w:w="2659" w:wrap="around" w:x="8986" w:y="11836" w:anchorLock="1"/>
        <w:suppressOverlap w:val="0"/>
      </w:pPr>
      <w:r w:rsidRPr="00C936BE">
        <w:t>Michael Gattermann</w:t>
      </w:r>
    </w:p>
    <w:p w14:paraId="779B99B5" w14:textId="77777777" w:rsidR="000919A0" w:rsidRPr="00C20E85" w:rsidRDefault="000919A0" w:rsidP="000919A0">
      <w:pPr>
        <w:pStyle w:val="V11"/>
        <w:framePr w:w="2659" w:wrap="around" w:x="8986" w:y="11836" w:anchorLock="1"/>
        <w:suppressOverlap w:val="0"/>
        <w:rPr>
          <w:lang w:val="en-US"/>
        </w:rPr>
      </w:pPr>
      <w:r w:rsidRPr="00C20E85">
        <w:rPr>
          <w:lang w:val="en-US"/>
        </w:rPr>
        <w:t xml:space="preserve">Markus </w:t>
      </w:r>
      <w:proofErr w:type="spellStart"/>
      <w:r w:rsidRPr="00C20E85">
        <w:rPr>
          <w:lang w:val="en-US"/>
        </w:rPr>
        <w:t>Schäfer</w:t>
      </w:r>
      <w:proofErr w:type="spellEnd"/>
    </w:p>
    <w:p w14:paraId="2764A0BA" w14:textId="77777777" w:rsidR="000919A0" w:rsidRPr="00C20E85" w:rsidRDefault="000919A0" w:rsidP="000919A0">
      <w:pPr>
        <w:pStyle w:val="V11"/>
        <w:framePr w:w="2659" w:wrap="around" w:x="8986" w:y="11836" w:anchorLock="1"/>
        <w:suppressOverlap w:val="0"/>
        <w:rPr>
          <w:lang w:val="en-US"/>
        </w:rPr>
      </w:pPr>
    </w:p>
    <w:p w14:paraId="5A76CFAB" w14:textId="77777777" w:rsidR="000919A0" w:rsidRPr="00C20E85" w:rsidRDefault="000919A0" w:rsidP="000919A0">
      <w:pPr>
        <w:pStyle w:val="V14"/>
        <w:framePr w:w="2659" w:wrap="around" w:x="8986" w:y="11836" w:anchorLock="1"/>
        <w:suppressOverlap w:val="0"/>
        <w:rPr>
          <w:lang w:val="en-US"/>
        </w:rPr>
      </w:pPr>
      <w:r w:rsidRPr="00C20E85">
        <w:rPr>
          <w:lang w:val="en-US"/>
        </w:rPr>
        <w:t>Registered office Essen</w:t>
      </w:r>
    </w:p>
    <w:p w14:paraId="1B09B3A2" w14:textId="77777777" w:rsidR="000919A0" w:rsidRPr="003C3375" w:rsidRDefault="000919A0" w:rsidP="000919A0">
      <w:pPr>
        <w:pStyle w:val="V15"/>
        <w:framePr w:w="2659" w:wrap="around" w:x="8986" w:y="11836" w:anchorLock="1"/>
        <w:suppressOverlap w:val="0"/>
        <w:rPr>
          <w:lang w:val="en-US"/>
        </w:rPr>
      </w:pPr>
      <w:r w:rsidRPr="003C3375">
        <w:rPr>
          <w:lang w:val="en-US"/>
        </w:rPr>
        <w:t>Registered court</w:t>
      </w:r>
    </w:p>
    <w:p w14:paraId="5E3CFF87" w14:textId="77777777" w:rsidR="000919A0" w:rsidRPr="003C3375" w:rsidRDefault="000919A0" w:rsidP="000919A0">
      <w:pPr>
        <w:pStyle w:val="V16"/>
        <w:framePr w:w="2659" w:wrap="around" w:x="8986" w:y="11836" w:anchorLock="1"/>
        <w:suppressOverlap w:val="0"/>
        <w:rPr>
          <w:lang w:val="en-US"/>
        </w:rPr>
      </w:pPr>
      <w:r w:rsidRPr="003C3375">
        <w:rPr>
          <w:lang w:val="en-US"/>
        </w:rPr>
        <w:t>Essen local court</w:t>
      </w:r>
    </w:p>
    <w:p w14:paraId="6523C84A" w14:textId="77777777" w:rsidR="000919A0" w:rsidRDefault="000919A0" w:rsidP="000919A0">
      <w:pPr>
        <w:pStyle w:val="V17"/>
        <w:framePr w:w="2659" w:wrap="around" w:x="8986" w:y="11836" w:anchorLock="1"/>
        <w:suppressOverlap w:val="0"/>
        <w:rPr>
          <w:lang w:val="en-US"/>
        </w:rPr>
      </w:pPr>
      <w:r>
        <w:rPr>
          <w:lang w:val="en-US"/>
        </w:rPr>
        <w:t xml:space="preserve">Commercial registry B </w:t>
      </w:r>
      <w:r w:rsidRPr="00C936BE">
        <w:rPr>
          <w:lang w:val="en-US"/>
        </w:rPr>
        <w:t>25784</w:t>
      </w:r>
    </w:p>
    <w:p w14:paraId="28C7AE74" w14:textId="77777777" w:rsidR="000919A0" w:rsidRPr="00E12886" w:rsidRDefault="000919A0" w:rsidP="000919A0">
      <w:pPr>
        <w:pStyle w:val="V17"/>
        <w:framePr w:w="2659" w:wrap="around" w:x="8986" w:y="11836" w:anchorLock="1"/>
        <w:suppressOverlap w:val="0"/>
        <w:rPr>
          <w:lang w:val="en-US"/>
        </w:rPr>
      </w:pPr>
      <w:r>
        <w:rPr>
          <w:lang w:val="en-US"/>
        </w:rPr>
        <w:t>HR no. FN 431387 v</w:t>
      </w:r>
    </w:p>
    <w:p w14:paraId="0F7C5D61" w14:textId="529CCCB4" w:rsidR="00673E07" w:rsidRPr="00C20E85" w:rsidRDefault="00673E07" w:rsidP="00673E07">
      <w:pPr>
        <w:rPr>
          <w:rFonts w:cs="Lucida Sans Unicode"/>
          <w:b/>
          <w:sz w:val="24"/>
        </w:rPr>
      </w:pPr>
      <w:r w:rsidRPr="00C20E85">
        <w:rPr>
          <w:rFonts w:cs="Lucida Sans Unicode"/>
          <w:b/>
          <w:sz w:val="24"/>
        </w:rPr>
        <w:t xml:space="preserve">Evonik completes </w:t>
      </w:r>
      <w:r w:rsidRPr="00C20E85">
        <w:rPr>
          <w:rFonts w:cs="Lucida Sans Unicode"/>
          <w:b/>
          <w:sz w:val="24"/>
          <w:lang w:val="en-US"/>
        </w:rPr>
        <w:t>€</w:t>
      </w:r>
      <w:r w:rsidRPr="00C20E85">
        <w:rPr>
          <w:rFonts w:cs="Lucida Sans Unicode"/>
          <w:b/>
          <w:sz w:val="24"/>
        </w:rPr>
        <w:t xml:space="preserve">36 million expansion of its CMO capabilities for API and </w:t>
      </w:r>
      <w:r w:rsidR="00EA4444" w:rsidRPr="00C20E85">
        <w:rPr>
          <w:rFonts w:cs="Lucida Sans Unicode"/>
          <w:b/>
          <w:sz w:val="24"/>
        </w:rPr>
        <w:t xml:space="preserve">advanced </w:t>
      </w:r>
      <w:r w:rsidRPr="00C20E85">
        <w:rPr>
          <w:rFonts w:cs="Lucida Sans Unicode"/>
          <w:b/>
          <w:sz w:val="24"/>
        </w:rPr>
        <w:t>intermediate</w:t>
      </w:r>
      <w:r w:rsidR="00EA4444" w:rsidRPr="00C20E85">
        <w:rPr>
          <w:rFonts w:cs="Lucida Sans Unicode"/>
          <w:b/>
          <w:sz w:val="24"/>
        </w:rPr>
        <w:t>s</w:t>
      </w:r>
      <w:r w:rsidRPr="00C20E85">
        <w:rPr>
          <w:rFonts w:cs="Lucida Sans Unicode"/>
          <w:b/>
          <w:sz w:val="24"/>
        </w:rPr>
        <w:t xml:space="preserve"> </w:t>
      </w:r>
    </w:p>
    <w:p w14:paraId="3116FF6C" w14:textId="77777777" w:rsidR="00673E07" w:rsidRPr="00673E07" w:rsidRDefault="00673E07" w:rsidP="00673E07">
      <w:pPr>
        <w:rPr>
          <w:rFonts w:ascii="Lucida Sans" w:hAnsi="Lucida Sans" w:cs="Lucida Sans"/>
          <w:b/>
          <w:sz w:val="24"/>
        </w:rPr>
      </w:pPr>
    </w:p>
    <w:p w14:paraId="5A519A04" w14:textId="77777777" w:rsidR="00673E07" w:rsidRPr="00C20E85" w:rsidRDefault="00050F11" w:rsidP="00C20E85">
      <w:pPr>
        <w:numPr>
          <w:ilvl w:val="0"/>
          <w:numId w:val="32"/>
        </w:numPr>
        <w:tabs>
          <w:tab w:val="clear" w:pos="1425"/>
          <w:tab w:val="num" w:pos="270"/>
        </w:tabs>
        <w:spacing w:after="60"/>
        <w:ind w:left="272" w:right="85" w:hanging="272"/>
        <w:rPr>
          <w:rFonts w:cs="Lucida Sans Unicode"/>
          <w:sz w:val="24"/>
          <w:lang w:val="en-US"/>
        </w:rPr>
      </w:pPr>
      <w:r w:rsidRPr="00C20E85">
        <w:rPr>
          <w:rFonts w:cs="Lucida Sans Unicode"/>
          <w:sz w:val="24"/>
        </w:rPr>
        <w:t>New m</w:t>
      </w:r>
      <w:r w:rsidR="00673E07" w:rsidRPr="00C20E85">
        <w:rPr>
          <w:rFonts w:cs="Lucida Sans Unicode"/>
          <w:sz w:val="24"/>
        </w:rPr>
        <w:t xml:space="preserve">odular continuous processing pilot plant in Germany </w:t>
      </w:r>
    </w:p>
    <w:p w14:paraId="078E65BF" w14:textId="77777777" w:rsidR="00925E4C" w:rsidRPr="00C20E85" w:rsidRDefault="00925E4C" w:rsidP="00C20E85">
      <w:pPr>
        <w:numPr>
          <w:ilvl w:val="0"/>
          <w:numId w:val="32"/>
        </w:numPr>
        <w:tabs>
          <w:tab w:val="clear" w:pos="1425"/>
          <w:tab w:val="num" w:pos="270"/>
        </w:tabs>
        <w:spacing w:after="60"/>
        <w:ind w:left="272" w:right="85" w:hanging="272"/>
        <w:rPr>
          <w:rFonts w:cs="Lucida Sans Unicode"/>
          <w:spacing w:val="-4"/>
          <w:sz w:val="24"/>
          <w:lang w:val="en-US"/>
        </w:rPr>
      </w:pPr>
      <w:r w:rsidRPr="00C20E85">
        <w:rPr>
          <w:rFonts w:cs="Lucida Sans Unicode"/>
          <w:sz w:val="24"/>
          <w:lang w:val="en-US"/>
        </w:rPr>
        <w:t xml:space="preserve">Further expansion of HPAPI capabilities </w:t>
      </w:r>
      <w:r w:rsidRPr="00C20E85">
        <w:rPr>
          <w:rFonts w:cs="Lucida Sans Unicode"/>
          <w:sz w:val="24"/>
        </w:rPr>
        <w:t xml:space="preserve">in </w:t>
      </w:r>
      <w:r w:rsidR="00673E07" w:rsidRPr="00C20E85">
        <w:rPr>
          <w:rFonts w:cs="Lucida Sans Unicode"/>
          <w:sz w:val="24"/>
        </w:rPr>
        <w:t xml:space="preserve">Germany and U.S. </w:t>
      </w:r>
    </w:p>
    <w:p w14:paraId="7CE1FF23" w14:textId="7849A62C" w:rsidR="00925E4C" w:rsidRPr="00C20E85" w:rsidRDefault="00050F11" w:rsidP="00C20E85">
      <w:pPr>
        <w:numPr>
          <w:ilvl w:val="0"/>
          <w:numId w:val="32"/>
        </w:numPr>
        <w:tabs>
          <w:tab w:val="clear" w:pos="1425"/>
          <w:tab w:val="num" w:pos="270"/>
        </w:tabs>
        <w:spacing w:after="60"/>
        <w:ind w:left="272" w:right="85" w:hanging="272"/>
        <w:rPr>
          <w:rFonts w:cs="Lucida Sans Unicode"/>
          <w:spacing w:val="-4"/>
          <w:sz w:val="24"/>
          <w:lang w:val="en-US"/>
        </w:rPr>
      </w:pPr>
      <w:r w:rsidRPr="00C20E85">
        <w:rPr>
          <w:rFonts w:cs="Lucida Sans Unicode"/>
          <w:spacing w:val="-4"/>
          <w:sz w:val="24"/>
          <w:lang w:val="en-US"/>
        </w:rPr>
        <w:t>New p</w:t>
      </w:r>
      <w:r w:rsidR="00925E4C" w:rsidRPr="00C20E85">
        <w:rPr>
          <w:rFonts w:cs="Lucida Sans Unicode"/>
          <w:spacing w:val="-4"/>
          <w:sz w:val="24"/>
          <w:lang w:val="en-US"/>
        </w:rPr>
        <w:t xml:space="preserve">ilot plant for custom-synthesis of highly pure </w:t>
      </w:r>
      <w:r w:rsidR="00232CC7" w:rsidRPr="00C20E85">
        <w:rPr>
          <w:rFonts w:cs="Lucida Sans Unicode"/>
          <w:spacing w:val="-4"/>
          <w:sz w:val="24"/>
          <w:lang w:val="en-US"/>
        </w:rPr>
        <w:t xml:space="preserve">PEGs and </w:t>
      </w:r>
      <w:proofErr w:type="spellStart"/>
      <w:r w:rsidR="00925E4C" w:rsidRPr="00C20E85">
        <w:rPr>
          <w:rFonts w:cs="Lucida Sans Unicode"/>
          <w:spacing w:val="-4"/>
          <w:sz w:val="24"/>
          <w:lang w:val="en-US"/>
        </w:rPr>
        <w:t>mPEGs</w:t>
      </w:r>
      <w:proofErr w:type="spellEnd"/>
      <w:r w:rsidRPr="00C20E85">
        <w:rPr>
          <w:rFonts w:cs="Lucida Sans Unicode"/>
          <w:spacing w:val="-4"/>
          <w:sz w:val="24"/>
          <w:lang w:val="en-US"/>
        </w:rPr>
        <w:t xml:space="preserve"> in Germany</w:t>
      </w:r>
    </w:p>
    <w:p w14:paraId="0505EF1C" w14:textId="77777777" w:rsidR="00673E07" w:rsidRPr="00C20E85" w:rsidRDefault="00925E4C" w:rsidP="00C20E85">
      <w:pPr>
        <w:numPr>
          <w:ilvl w:val="0"/>
          <w:numId w:val="32"/>
        </w:numPr>
        <w:tabs>
          <w:tab w:val="clear" w:pos="1425"/>
          <w:tab w:val="num" w:pos="270"/>
        </w:tabs>
        <w:spacing w:after="60"/>
        <w:ind w:left="272" w:right="85" w:hanging="272"/>
        <w:rPr>
          <w:rFonts w:cs="Lucida Sans Unicode"/>
          <w:spacing w:val="-4"/>
          <w:sz w:val="24"/>
          <w:lang w:val="en-US"/>
        </w:rPr>
      </w:pPr>
      <w:r w:rsidRPr="00C20E85">
        <w:rPr>
          <w:rFonts w:cs="Lucida Sans Unicode"/>
          <w:spacing w:val="-2"/>
          <w:sz w:val="24"/>
        </w:rPr>
        <w:t xml:space="preserve">Downstream processing plant for </w:t>
      </w:r>
      <w:r w:rsidR="00673E07" w:rsidRPr="00C20E85">
        <w:rPr>
          <w:rFonts w:cs="Lucida Sans Unicode"/>
          <w:spacing w:val="-2"/>
          <w:sz w:val="24"/>
        </w:rPr>
        <w:t>fermentation</w:t>
      </w:r>
      <w:r w:rsidRPr="00C20E85">
        <w:rPr>
          <w:rFonts w:cs="Lucida Sans Unicode"/>
          <w:spacing w:val="-2"/>
          <w:sz w:val="24"/>
        </w:rPr>
        <w:t xml:space="preserve"> in Slovakia</w:t>
      </w:r>
    </w:p>
    <w:p w14:paraId="7949D9F1" w14:textId="77777777" w:rsidR="00C20E85" w:rsidRPr="00C20E85" w:rsidRDefault="00C20E85" w:rsidP="00C20E85">
      <w:pPr>
        <w:spacing w:after="60"/>
        <w:ind w:right="85"/>
        <w:rPr>
          <w:rFonts w:cs="Lucida Sans Unicode"/>
          <w:spacing w:val="-4"/>
          <w:sz w:val="24"/>
          <w:lang w:val="en-US"/>
        </w:rPr>
      </w:pPr>
    </w:p>
    <w:p w14:paraId="4FB2AF5B" w14:textId="77777777" w:rsidR="00652CE6" w:rsidRDefault="00CB09FA" w:rsidP="00C20E85">
      <w:pPr>
        <w:rPr>
          <w:rFonts w:cs="Lucida Sans Unicode"/>
          <w:szCs w:val="22"/>
        </w:rPr>
      </w:pPr>
      <w:r w:rsidRPr="00C20E85">
        <w:rPr>
          <w:rFonts w:cs="Lucida Sans Unicode"/>
          <w:szCs w:val="22"/>
        </w:rPr>
        <w:t xml:space="preserve">Evonik, a global </w:t>
      </w:r>
      <w:r w:rsidR="00673E07" w:rsidRPr="00C20E85">
        <w:rPr>
          <w:rFonts w:cs="Lucida Sans Unicode"/>
          <w:szCs w:val="22"/>
        </w:rPr>
        <w:t xml:space="preserve">CMO leader for API and advanced intermediates, today announced the completion of a </w:t>
      </w:r>
      <w:r w:rsidR="00673E07" w:rsidRPr="00C20E85">
        <w:rPr>
          <w:rFonts w:cs="Lucida Sans Unicode"/>
          <w:szCs w:val="22"/>
          <w:lang w:val="en-US"/>
        </w:rPr>
        <w:t>€</w:t>
      </w:r>
      <w:r w:rsidR="00673E07" w:rsidRPr="00C20E85">
        <w:rPr>
          <w:rFonts w:cs="Lucida Sans Unicode"/>
          <w:szCs w:val="22"/>
        </w:rPr>
        <w:t xml:space="preserve">36 million expansion of </w:t>
      </w:r>
      <w:r w:rsidR="00DC4F3E" w:rsidRPr="00C20E85">
        <w:rPr>
          <w:rFonts w:cs="Lucida Sans Unicode"/>
          <w:szCs w:val="22"/>
        </w:rPr>
        <w:t xml:space="preserve">its </w:t>
      </w:r>
      <w:r w:rsidR="002F09D9" w:rsidRPr="00C20E85">
        <w:rPr>
          <w:rFonts w:cs="Lucida Sans Unicode"/>
          <w:szCs w:val="22"/>
        </w:rPr>
        <w:t xml:space="preserve">contract </w:t>
      </w:r>
      <w:r w:rsidR="00673E07" w:rsidRPr="00C20E85">
        <w:rPr>
          <w:rFonts w:cs="Lucida Sans Unicode"/>
          <w:szCs w:val="22"/>
        </w:rPr>
        <w:t xml:space="preserve">manufacturing </w:t>
      </w:r>
      <w:r w:rsidR="00DC4F3E" w:rsidRPr="00C20E85">
        <w:rPr>
          <w:rFonts w:cs="Lucida Sans Unicode"/>
          <w:szCs w:val="22"/>
        </w:rPr>
        <w:t xml:space="preserve">capabilities </w:t>
      </w:r>
      <w:r w:rsidR="00673E07" w:rsidRPr="00C20E85">
        <w:rPr>
          <w:rFonts w:cs="Lucida Sans Unicode"/>
          <w:szCs w:val="22"/>
        </w:rPr>
        <w:t>in the U.S. and Europe</w:t>
      </w:r>
      <w:r w:rsidR="00DC4F3E" w:rsidRPr="00C20E85">
        <w:rPr>
          <w:rFonts w:cs="Lucida Sans Unicode"/>
          <w:szCs w:val="22"/>
        </w:rPr>
        <w:t>.</w:t>
      </w:r>
      <w:r w:rsidR="00CA5B49" w:rsidRPr="00C20E85">
        <w:rPr>
          <w:rFonts w:cs="Lucida Sans Unicode"/>
          <w:szCs w:val="22"/>
        </w:rPr>
        <w:t xml:space="preserve"> </w:t>
      </w:r>
      <w:r w:rsidR="002F09D9" w:rsidRPr="00C20E85">
        <w:rPr>
          <w:rFonts w:cs="Lucida Sans Unicode"/>
          <w:szCs w:val="22"/>
        </w:rPr>
        <w:t>A series of a</w:t>
      </w:r>
      <w:r w:rsidR="00CA5B49" w:rsidRPr="00C20E85">
        <w:rPr>
          <w:rFonts w:cs="Lucida Sans Unicode"/>
          <w:szCs w:val="22"/>
        </w:rPr>
        <w:t>dvanced technologies</w:t>
      </w:r>
      <w:r w:rsidR="00652CE6" w:rsidRPr="00C20E85">
        <w:rPr>
          <w:rFonts w:cs="Lucida Sans Unicode"/>
          <w:szCs w:val="22"/>
        </w:rPr>
        <w:t xml:space="preserve">, including high-potency API (HPAPI), fermentation, </w:t>
      </w:r>
      <w:proofErr w:type="spellStart"/>
      <w:r w:rsidR="00652CE6" w:rsidRPr="00C20E85">
        <w:rPr>
          <w:rFonts w:cs="Lucida Sans Unicode"/>
          <w:szCs w:val="22"/>
        </w:rPr>
        <w:t>mPEGs</w:t>
      </w:r>
      <w:proofErr w:type="spellEnd"/>
      <w:r w:rsidR="00652CE6" w:rsidRPr="00C20E85">
        <w:rPr>
          <w:rFonts w:cs="Lucida Sans Unicode"/>
          <w:szCs w:val="22"/>
        </w:rPr>
        <w:t xml:space="preserve"> and continuous processing, </w:t>
      </w:r>
      <w:r w:rsidR="00CA5B49" w:rsidRPr="00C20E85">
        <w:rPr>
          <w:rFonts w:cs="Lucida Sans Unicode"/>
          <w:szCs w:val="22"/>
        </w:rPr>
        <w:t xml:space="preserve">have been introduced or enhanced at multiple Evonik production sites over the last year. </w:t>
      </w:r>
    </w:p>
    <w:p w14:paraId="44D8E0AD" w14:textId="77777777" w:rsidR="00C20E85" w:rsidRPr="00C20E85" w:rsidRDefault="00C20E85" w:rsidP="00C20E85">
      <w:pPr>
        <w:rPr>
          <w:rFonts w:cs="Lucida Sans Unicode"/>
          <w:szCs w:val="22"/>
        </w:rPr>
      </w:pPr>
    </w:p>
    <w:p w14:paraId="14FE1A04" w14:textId="77777777" w:rsidR="009C7378" w:rsidRDefault="009C7378" w:rsidP="00C20E85">
      <w:pPr>
        <w:rPr>
          <w:rFonts w:cs="Lucida Sans Unicode"/>
          <w:szCs w:val="22"/>
        </w:rPr>
      </w:pPr>
      <w:r w:rsidRPr="00C20E85">
        <w:rPr>
          <w:rFonts w:cs="Lucida Sans Unicode"/>
          <w:szCs w:val="22"/>
        </w:rPr>
        <w:t xml:space="preserve">“Our </w:t>
      </w:r>
      <w:r w:rsidR="00A21FE6" w:rsidRPr="00C20E85">
        <w:rPr>
          <w:rFonts w:cs="Lucida Sans Unicode"/>
          <w:szCs w:val="22"/>
        </w:rPr>
        <w:t>mission is to help our customers bring to market innovative molecules with complex manufacturing processes</w:t>
      </w:r>
      <w:r w:rsidR="002F09D9" w:rsidRPr="00C20E85">
        <w:rPr>
          <w:rFonts w:cs="Lucida Sans Unicode"/>
          <w:szCs w:val="22"/>
        </w:rPr>
        <w:t>,</w:t>
      </w:r>
      <w:r w:rsidR="00A21FE6" w:rsidRPr="00C20E85" w:rsidDel="00A21FE6">
        <w:rPr>
          <w:rFonts w:cs="Lucida Sans Unicode"/>
          <w:szCs w:val="22"/>
        </w:rPr>
        <w:t xml:space="preserve"> </w:t>
      </w:r>
      <w:r w:rsidR="00A21FE6" w:rsidRPr="00C20E85">
        <w:rPr>
          <w:rFonts w:cs="Lucida Sans Unicode"/>
          <w:szCs w:val="22"/>
        </w:rPr>
        <w:t xml:space="preserve">and in this context, </w:t>
      </w:r>
      <w:r w:rsidRPr="00C20E85">
        <w:rPr>
          <w:rFonts w:cs="Lucida Sans Unicode"/>
          <w:szCs w:val="22"/>
        </w:rPr>
        <w:t>global scale, expertise and flexibility</w:t>
      </w:r>
      <w:r w:rsidR="00A21FE6" w:rsidRPr="00C20E85">
        <w:rPr>
          <w:rFonts w:cs="Lucida Sans Unicode"/>
          <w:szCs w:val="22"/>
        </w:rPr>
        <w:t xml:space="preserve"> matter</w:t>
      </w:r>
      <w:r w:rsidR="002F09D9" w:rsidRPr="00C20E85">
        <w:rPr>
          <w:rFonts w:cs="Lucida Sans Unicode"/>
          <w:szCs w:val="22"/>
        </w:rPr>
        <w:t>,</w:t>
      </w:r>
      <w:r w:rsidR="00CA5B55" w:rsidRPr="00C20E85">
        <w:rPr>
          <w:rFonts w:cs="Lucida Sans Unicode"/>
          <w:szCs w:val="22"/>
        </w:rPr>
        <w:t>” said Dr Jean-Luc Herbeaux, SVP and Head of the Evonik Health Care business line</w:t>
      </w:r>
      <w:r w:rsidRPr="00C20E85">
        <w:rPr>
          <w:rFonts w:cs="Lucida Sans Unicode"/>
          <w:szCs w:val="22"/>
        </w:rPr>
        <w:t xml:space="preserve">. </w:t>
      </w:r>
      <w:r w:rsidR="00CA5B55" w:rsidRPr="00C20E85">
        <w:rPr>
          <w:rFonts w:cs="Lucida Sans Unicode"/>
          <w:szCs w:val="22"/>
        </w:rPr>
        <w:t>“</w:t>
      </w:r>
      <w:r w:rsidRPr="00C20E85">
        <w:rPr>
          <w:rFonts w:cs="Lucida Sans Unicode"/>
          <w:szCs w:val="22"/>
        </w:rPr>
        <w:t xml:space="preserve">Evonik will continue to </w:t>
      </w:r>
      <w:r w:rsidR="00D809EF" w:rsidRPr="00C20E85">
        <w:rPr>
          <w:rFonts w:cs="Lucida Sans Unicode"/>
          <w:szCs w:val="22"/>
        </w:rPr>
        <w:t>be a leader</w:t>
      </w:r>
      <w:r w:rsidRPr="00C20E85">
        <w:rPr>
          <w:rFonts w:cs="Lucida Sans Unicode"/>
          <w:szCs w:val="22"/>
        </w:rPr>
        <w:t xml:space="preserve"> in advanced technologies that make the industrialization </w:t>
      </w:r>
      <w:r w:rsidR="004D3F3C" w:rsidRPr="00C20E85">
        <w:rPr>
          <w:rFonts w:cs="Lucida Sans Unicode"/>
          <w:szCs w:val="22"/>
        </w:rPr>
        <w:t xml:space="preserve">and commercialization </w:t>
      </w:r>
      <w:r w:rsidRPr="00C20E85">
        <w:rPr>
          <w:rFonts w:cs="Lucida Sans Unicode"/>
          <w:szCs w:val="22"/>
        </w:rPr>
        <w:t>of these highly specialized products possible.”</w:t>
      </w:r>
    </w:p>
    <w:p w14:paraId="4F30184D" w14:textId="77777777" w:rsidR="00C20E85" w:rsidRPr="00C20E85" w:rsidRDefault="00C20E85" w:rsidP="00C20E85">
      <w:pPr>
        <w:rPr>
          <w:rFonts w:cs="Lucida Sans Unicode"/>
          <w:szCs w:val="22"/>
        </w:rPr>
      </w:pPr>
    </w:p>
    <w:p w14:paraId="7338CAC4" w14:textId="3C78DA20" w:rsidR="00652CE6" w:rsidRDefault="00652CE6" w:rsidP="00C20E85">
      <w:pPr>
        <w:rPr>
          <w:rFonts w:cs="Lucida Sans Unicode"/>
          <w:szCs w:val="22"/>
        </w:rPr>
      </w:pPr>
      <w:r w:rsidRPr="00C20E85">
        <w:rPr>
          <w:rFonts w:cs="Lucida Sans Unicode"/>
          <w:szCs w:val="22"/>
        </w:rPr>
        <w:t xml:space="preserve">At its facility in Hanau, Germany, Evonik has </w:t>
      </w:r>
      <w:r w:rsidR="009C7378" w:rsidRPr="00C20E85">
        <w:rPr>
          <w:rFonts w:cs="Lucida Sans Unicode"/>
          <w:szCs w:val="22"/>
        </w:rPr>
        <w:t xml:space="preserve">recently </w:t>
      </w:r>
      <w:r w:rsidR="00D809EF" w:rsidRPr="00C20E85">
        <w:rPr>
          <w:rFonts w:cs="Lucida Sans Unicode"/>
          <w:szCs w:val="22"/>
        </w:rPr>
        <w:t xml:space="preserve">commissioned </w:t>
      </w:r>
      <w:r w:rsidR="009C7378" w:rsidRPr="00C20E85">
        <w:rPr>
          <w:rFonts w:cs="Lucida Sans Unicode"/>
          <w:szCs w:val="22"/>
        </w:rPr>
        <w:t xml:space="preserve">a new </w:t>
      </w:r>
      <w:r w:rsidRPr="00C20E85">
        <w:rPr>
          <w:rFonts w:cs="Lucida Sans Unicode"/>
          <w:szCs w:val="22"/>
        </w:rPr>
        <w:t>modular cGMP continuous processing plant, a pilot plant for the custom synthesis of highly pure PEG</w:t>
      </w:r>
      <w:r w:rsidR="00232CC7" w:rsidRPr="00C20E85">
        <w:rPr>
          <w:rFonts w:cs="Lucida Sans Unicode"/>
          <w:szCs w:val="22"/>
        </w:rPr>
        <w:t>s</w:t>
      </w:r>
      <w:r w:rsidRPr="00C20E85">
        <w:rPr>
          <w:rFonts w:cs="Lucida Sans Unicode"/>
          <w:szCs w:val="22"/>
        </w:rPr>
        <w:t xml:space="preserve"> and </w:t>
      </w:r>
      <w:proofErr w:type="spellStart"/>
      <w:r w:rsidRPr="00C20E85">
        <w:rPr>
          <w:rFonts w:cs="Lucida Sans Unicode"/>
          <w:szCs w:val="22"/>
        </w:rPr>
        <w:t>mPEGs</w:t>
      </w:r>
      <w:proofErr w:type="spellEnd"/>
      <w:r w:rsidRPr="00C20E85">
        <w:rPr>
          <w:rFonts w:cs="Lucida Sans Unicode"/>
          <w:szCs w:val="22"/>
        </w:rPr>
        <w:t xml:space="preserve"> for pharmaceutical applications, </w:t>
      </w:r>
      <w:r w:rsidR="00D809EF" w:rsidRPr="00C20E85">
        <w:rPr>
          <w:rFonts w:cs="Lucida Sans Unicode"/>
          <w:szCs w:val="22"/>
        </w:rPr>
        <w:t xml:space="preserve">as well as a </w:t>
      </w:r>
      <w:r w:rsidRPr="00C20E85">
        <w:rPr>
          <w:rFonts w:cs="Lucida Sans Unicode"/>
          <w:szCs w:val="22"/>
        </w:rPr>
        <w:t xml:space="preserve">cGMP suite for the small-scale production of HPAPI and ultra-HPAPI. </w:t>
      </w:r>
    </w:p>
    <w:p w14:paraId="03211872" w14:textId="77777777" w:rsidR="00C20E85" w:rsidRPr="00C20E85" w:rsidRDefault="00C20E85" w:rsidP="00C20E85">
      <w:pPr>
        <w:rPr>
          <w:rFonts w:cs="Lucida Sans Unicode"/>
          <w:szCs w:val="22"/>
        </w:rPr>
      </w:pPr>
    </w:p>
    <w:p w14:paraId="64C7ADB3" w14:textId="6E3F64F5" w:rsidR="0056428A" w:rsidRPr="00C20E85" w:rsidRDefault="008D6486" w:rsidP="00C20E85">
      <w:pPr>
        <w:rPr>
          <w:rFonts w:cs="Lucida Sans Unicode"/>
          <w:szCs w:val="22"/>
        </w:rPr>
      </w:pPr>
      <w:r w:rsidRPr="00C20E85">
        <w:rPr>
          <w:rFonts w:cs="Lucida Sans Unicode"/>
          <w:szCs w:val="22"/>
        </w:rPr>
        <w:t xml:space="preserve">At its </w:t>
      </w:r>
      <w:r w:rsidR="00EA21F3" w:rsidRPr="00C20E85">
        <w:rPr>
          <w:rFonts w:cs="Lucida Sans Unicode"/>
          <w:szCs w:val="22"/>
        </w:rPr>
        <w:t>facilities in Tippecanoe, Indiana, U.S. and Hanau, Germany,</w:t>
      </w:r>
      <w:r w:rsidRPr="00C20E85">
        <w:rPr>
          <w:rFonts w:cs="Lucida Sans Unicode"/>
          <w:szCs w:val="22"/>
        </w:rPr>
        <w:t xml:space="preserve"> Evonik has</w:t>
      </w:r>
      <w:r w:rsidR="00652CE6" w:rsidRPr="00C20E85">
        <w:rPr>
          <w:rFonts w:cs="Lucida Sans Unicode"/>
          <w:szCs w:val="22"/>
        </w:rPr>
        <w:t xml:space="preserve"> increased its asset footprint and added additional capacities to support the small, medium or large scale production of HPAPI. </w:t>
      </w:r>
      <w:r w:rsidR="0056428A" w:rsidRPr="00C20E85">
        <w:rPr>
          <w:rFonts w:cs="Lucida Sans Unicode"/>
          <w:szCs w:val="22"/>
        </w:rPr>
        <w:t>In addition to being the world’s largest HPAPI manufacturer, Evonik is now able to run several HPAPI projects in parall</w:t>
      </w:r>
      <w:bookmarkStart w:id="0" w:name="_GoBack"/>
      <w:bookmarkEnd w:id="0"/>
      <w:r w:rsidR="0056428A" w:rsidRPr="00C20E85">
        <w:rPr>
          <w:rFonts w:cs="Lucida Sans Unicode"/>
          <w:szCs w:val="22"/>
        </w:rPr>
        <w:t xml:space="preserve">el down to </w:t>
      </w:r>
      <w:r w:rsidR="00D809EF" w:rsidRPr="00C20E85">
        <w:rPr>
          <w:rFonts w:cs="Lucida Sans Unicode"/>
          <w:szCs w:val="22"/>
        </w:rPr>
        <w:t xml:space="preserve">an exposure level </w:t>
      </w:r>
      <w:r w:rsidR="00C42E0F" w:rsidRPr="00C20E85">
        <w:rPr>
          <w:rFonts w:cs="Lucida Sans Unicode"/>
          <w:szCs w:val="22"/>
        </w:rPr>
        <w:t xml:space="preserve">(OEL) </w:t>
      </w:r>
      <w:r w:rsidR="00D809EF" w:rsidRPr="00C20E85">
        <w:rPr>
          <w:rFonts w:cs="Lucida Sans Unicode"/>
          <w:szCs w:val="22"/>
        </w:rPr>
        <w:t xml:space="preserve">of </w:t>
      </w:r>
      <w:r w:rsidR="0056428A" w:rsidRPr="00C20E85">
        <w:rPr>
          <w:rFonts w:cs="Lucida Sans Unicode"/>
          <w:szCs w:val="22"/>
        </w:rPr>
        <w:t>5ng/m</w:t>
      </w:r>
      <w:r w:rsidR="00FF6481" w:rsidRPr="00C20E85">
        <w:rPr>
          <w:rFonts w:cs="Lucida Sans Unicode"/>
          <w:szCs w:val="22"/>
        </w:rPr>
        <w:t>³</w:t>
      </w:r>
      <w:r w:rsidR="0056428A" w:rsidRPr="00C20E85">
        <w:rPr>
          <w:rFonts w:cs="Lucida Sans Unicode"/>
          <w:szCs w:val="22"/>
        </w:rPr>
        <w:t>.</w:t>
      </w:r>
    </w:p>
    <w:p w14:paraId="5B5F8677" w14:textId="35C0B23A" w:rsidR="00652CE6" w:rsidRDefault="00652CE6" w:rsidP="00C20E85">
      <w:pPr>
        <w:rPr>
          <w:rFonts w:cs="Lucida Sans Unicode"/>
          <w:szCs w:val="22"/>
        </w:rPr>
      </w:pPr>
      <w:r w:rsidRPr="00C20E85">
        <w:rPr>
          <w:rFonts w:cs="Lucida Sans Unicode"/>
          <w:szCs w:val="22"/>
        </w:rPr>
        <w:lastRenderedPageBreak/>
        <w:t xml:space="preserve">At its facility in Slovakia, </w:t>
      </w:r>
      <w:r w:rsidR="00D809EF" w:rsidRPr="00C20E85">
        <w:rPr>
          <w:rFonts w:cs="Lucida Sans Unicode"/>
          <w:szCs w:val="22"/>
        </w:rPr>
        <w:t xml:space="preserve">Evonik </w:t>
      </w:r>
      <w:r w:rsidRPr="00C20E85">
        <w:rPr>
          <w:rFonts w:cs="Lucida Sans Unicode"/>
          <w:szCs w:val="22"/>
        </w:rPr>
        <w:t xml:space="preserve">has recently </w:t>
      </w:r>
      <w:r w:rsidR="00D809EF" w:rsidRPr="00C20E85">
        <w:rPr>
          <w:rFonts w:cs="Lucida Sans Unicode"/>
          <w:szCs w:val="22"/>
        </w:rPr>
        <w:t>invested in</w:t>
      </w:r>
      <w:r w:rsidRPr="00C20E85">
        <w:rPr>
          <w:rFonts w:cs="Lucida Sans Unicode"/>
          <w:szCs w:val="22"/>
        </w:rPr>
        <w:t xml:space="preserve"> a new, flexible pilot plant for downstream processing</w:t>
      </w:r>
      <w:r w:rsidR="00232CC7" w:rsidRPr="00C20E85">
        <w:rPr>
          <w:rFonts w:cs="Lucida Sans Unicode"/>
          <w:szCs w:val="22"/>
        </w:rPr>
        <w:t xml:space="preserve">. It is the </w:t>
      </w:r>
      <w:r w:rsidR="007D5D16" w:rsidRPr="00C20E85">
        <w:rPr>
          <w:rFonts w:cs="Lucida Sans Unicode"/>
          <w:szCs w:val="22"/>
        </w:rPr>
        <w:t>sixth</w:t>
      </w:r>
      <w:r w:rsidR="00232CC7" w:rsidRPr="00C20E85">
        <w:rPr>
          <w:rFonts w:cs="Lucida Sans Unicode"/>
          <w:szCs w:val="22"/>
        </w:rPr>
        <w:t xml:space="preserve"> plant in a worldwide network to</w:t>
      </w:r>
      <w:r w:rsidRPr="00C20E85">
        <w:rPr>
          <w:rFonts w:cs="Lucida Sans Unicode"/>
          <w:szCs w:val="22"/>
        </w:rPr>
        <w:t xml:space="preserve"> support microbial fermentation projects from strain development through to commercial manufacturing. </w:t>
      </w:r>
    </w:p>
    <w:p w14:paraId="27B3720E" w14:textId="77777777" w:rsidR="00C20E85" w:rsidRPr="00C20E85" w:rsidRDefault="00C20E85" w:rsidP="00C20E85">
      <w:pPr>
        <w:rPr>
          <w:rFonts w:cs="Lucida Sans Unicode"/>
          <w:szCs w:val="22"/>
        </w:rPr>
      </w:pPr>
    </w:p>
    <w:p w14:paraId="7AB66648" w14:textId="752CC788" w:rsidR="0056428A" w:rsidRDefault="009C7378" w:rsidP="00C20E85">
      <w:pPr>
        <w:rPr>
          <w:rFonts w:cs="Lucida Sans Unicode"/>
          <w:szCs w:val="22"/>
        </w:rPr>
      </w:pPr>
      <w:r w:rsidRPr="00C20E85">
        <w:rPr>
          <w:rFonts w:cs="Lucida Sans Unicode"/>
          <w:szCs w:val="22"/>
        </w:rPr>
        <w:t xml:space="preserve">Dr Andreas Meudt, VP and Head of Exclusive Synthesis at Evonik said: </w:t>
      </w:r>
      <w:r w:rsidR="00E51419" w:rsidRPr="00C20E85">
        <w:rPr>
          <w:rFonts w:cs="Lucida Sans Unicode"/>
          <w:szCs w:val="22"/>
        </w:rPr>
        <w:t>“</w:t>
      </w:r>
      <w:r w:rsidR="0056428A" w:rsidRPr="00C20E85">
        <w:rPr>
          <w:rFonts w:cs="Lucida Sans Unicode"/>
          <w:szCs w:val="22"/>
        </w:rPr>
        <w:t>A</w:t>
      </w:r>
      <w:r w:rsidR="00E51419" w:rsidRPr="00C20E85">
        <w:rPr>
          <w:rFonts w:cs="Lucida Sans Unicode"/>
          <w:szCs w:val="22"/>
        </w:rPr>
        <w:t xml:space="preserve">dvanced technologies </w:t>
      </w:r>
      <w:r w:rsidR="0056428A" w:rsidRPr="00C20E85">
        <w:rPr>
          <w:rFonts w:cs="Lucida Sans Unicode"/>
          <w:szCs w:val="22"/>
        </w:rPr>
        <w:t xml:space="preserve">will continue to be deployed </w:t>
      </w:r>
      <w:r w:rsidR="00E51419" w:rsidRPr="00C20E85">
        <w:rPr>
          <w:rFonts w:cs="Lucida Sans Unicode"/>
          <w:szCs w:val="22"/>
        </w:rPr>
        <w:t xml:space="preserve">across our global network in response to emerging customer needs. </w:t>
      </w:r>
      <w:r w:rsidR="0056428A" w:rsidRPr="00C20E85">
        <w:rPr>
          <w:rFonts w:cs="Lucida Sans Unicode"/>
          <w:szCs w:val="22"/>
        </w:rPr>
        <w:t>In parallel, our commitment to quality and regulatory excellence will continue to drive all business activities. The fact that our Tippecanoe facility in the U.S. has now recorded six consecutive FDA inspections without a Form 483 is an indication of how we can provide customers with peace-of-mind.”</w:t>
      </w:r>
    </w:p>
    <w:p w14:paraId="2A2B561C" w14:textId="77777777" w:rsidR="00C20E85" w:rsidRPr="00C20E85" w:rsidRDefault="00C20E85" w:rsidP="00C20E85">
      <w:pPr>
        <w:rPr>
          <w:rFonts w:cs="Lucida Sans Unicode"/>
          <w:szCs w:val="22"/>
        </w:rPr>
      </w:pPr>
    </w:p>
    <w:p w14:paraId="4F46AE36" w14:textId="77777777" w:rsidR="00C20E85" w:rsidRDefault="0056428A" w:rsidP="00C20E85">
      <w:pPr>
        <w:rPr>
          <w:rFonts w:cs="Lucida Sans Unicode"/>
          <w:szCs w:val="22"/>
        </w:rPr>
      </w:pPr>
      <w:r w:rsidRPr="00C20E85">
        <w:rPr>
          <w:rFonts w:cs="Lucida Sans Unicode"/>
          <w:szCs w:val="22"/>
        </w:rPr>
        <w:t xml:space="preserve">The Exclusive Synthesis team </w:t>
      </w:r>
      <w:r w:rsidR="00124E80" w:rsidRPr="00C20E85">
        <w:rPr>
          <w:rFonts w:cs="Lucida Sans Unicode"/>
          <w:szCs w:val="22"/>
        </w:rPr>
        <w:t xml:space="preserve">from Evonik </w:t>
      </w:r>
      <w:r w:rsidRPr="00C20E85">
        <w:rPr>
          <w:rFonts w:cs="Lucida Sans Unicode"/>
          <w:szCs w:val="22"/>
        </w:rPr>
        <w:t xml:space="preserve">will be at </w:t>
      </w:r>
      <w:proofErr w:type="spellStart"/>
      <w:r w:rsidR="00124E80" w:rsidRPr="00C20E85">
        <w:rPr>
          <w:rFonts w:cs="Lucida Sans Unicode"/>
          <w:szCs w:val="22"/>
        </w:rPr>
        <w:t>CPhI</w:t>
      </w:r>
      <w:proofErr w:type="spellEnd"/>
      <w:r w:rsidR="00124E80" w:rsidRPr="00C20E85">
        <w:rPr>
          <w:rFonts w:cs="Lucida Sans Unicode"/>
          <w:szCs w:val="22"/>
        </w:rPr>
        <w:t xml:space="preserve"> Worldwide in Madrid between October 9 and 11 at booth 9K20. </w:t>
      </w:r>
    </w:p>
    <w:p w14:paraId="427EDD4E" w14:textId="659626DB" w:rsidR="0056428A" w:rsidRDefault="00FC1872" w:rsidP="00C20E85">
      <w:pPr>
        <w:rPr>
          <w:rFonts w:cs="Lucida Sans Unicode"/>
          <w:szCs w:val="22"/>
        </w:rPr>
      </w:pPr>
      <w:r w:rsidRPr="00C20E85">
        <w:rPr>
          <w:rFonts w:cs="Lucida Sans Unicode"/>
          <w:szCs w:val="22"/>
        </w:rPr>
        <w:t xml:space="preserve">To request a meeting please contact: </w:t>
      </w:r>
      <w:hyperlink r:id="rId9" w:history="1">
        <w:r w:rsidRPr="00C20E85">
          <w:rPr>
            <w:rStyle w:val="Hyperlink"/>
            <w:rFonts w:cs="Lucida Sans Unicode"/>
            <w:szCs w:val="22"/>
          </w:rPr>
          <w:t>healthcare@evonik.com</w:t>
        </w:r>
      </w:hyperlink>
      <w:r w:rsidRPr="00C20E85">
        <w:rPr>
          <w:rFonts w:cs="Lucida Sans Unicode"/>
          <w:szCs w:val="22"/>
        </w:rPr>
        <w:t xml:space="preserve">. </w:t>
      </w:r>
    </w:p>
    <w:p w14:paraId="5B93448A" w14:textId="77777777" w:rsidR="00C20E85" w:rsidRPr="00C20E85" w:rsidRDefault="00C20E85" w:rsidP="00C20E85">
      <w:pPr>
        <w:rPr>
          <w:rFonts w:cs="Lucida Sans Unicode"/>
          <w:szCs w:val="22"/>
        </w:rPr>
      </w:pPr>
    </w:p>
    <w:p w14:paraId="17FCCAA3" w14:textId="3AF2999D" w:rsidR="00124E80" w:rsidRDefault="00124E80" w:rsidP="00C20E85">
      <w:pPr>
        <w:pStyle w:val="StandardWeb"/>
        <w:rPr>
          <w:rFonts w:cs="Lucida Sans Unicode"/>
          <w:szCs w:val="22"/>
        </w:rPr>
      </w:pPr>
      <w:r w:rsidRPr="00C20E85">
        <w:rPr>
          <w:rFonts w:cs="Lucida Sans Unicode"/>
          <w:szCs w:val="22"/>
        </w:rPr>
        <w:t xml:space="preserve">Evonik will also host a webinar on continuous processes with Chemical and Engineering News (C&amp;EN) on October </w:t>
      </w:r>
      <w:r w:rsidR="00C7163E" w:rsidRPr="00C20E85">
        <w:rPr>
          <w:rFonts w:cs="Lucida Sans Unicode"/>
          <w:szCs w:val="22"/>
        </w:rPr>
        <w:t xml:space="preserve">23 </w:t>
      </w:r>
      <w:r w:rsidRPr="00C20E85">
        <w:rPr>
          <w:rFonts w:cs="Lucida Sans Unicode"/>
          <w:szCs w:val="22"/>
        </w:rPr>
        <w:t xml:space="preserve">and </w:t>
      </w:r>
      <w:r w:rsidR="00C7163E" w:rsidRPr="00C20E85">
        <w:rPr>
          <w:rFonts w:cs="Lucida Sans Unicode"/>
          <w:szCs w:val="22"/>
        </w:rPr>
        <w:t>30</w:t>
      </w:r>
      <w:r w:rsidRPr="00C20E85">
        <w:rPr>
          <w:rFonts w:cs="Lucida Sans Unicode"/>
          <w:szCs w:val="22"/>
        </w:rPr>
        <w:t xml:space="preserve">. Register at </w:t>
      </w:r>
      <w:hyperlink r:id="rId10" w:history="1">
        <w:r w:rsidR="002F09D9" w:rsidRPr="00C20E85">
          <w:rPr>
            <w:rStyle w:val="Hyperlink"/>
            <w:rFonts w:cs="Lucida Sans Unicode"/>
            <w:szCs w:val="22"/>
          </w:rPr>
          <w:t>http://cenm.ag/evonikwebinar</w:t>
        </w:r>
      </w:hyperlink>
      <w:r w:rsidRPr="00C20E85">
        <w:rPr>
          <w:rFonts w:cs="Lucida Sans Unicode"/>
          <w:szCs w:val="22"/>
        </w:rPr>
        <w:t>.</w:t>
      </w:r>
    </w:p>
    <w:p w14:paraId="24711DB2" w14:textId="77777777" w:rsidR="00C20E85" w:rsidRDefault="00C20E85" w:rsidP="00C20E85">
      <w:pPr>
        <w:pStyle w:val="StandardWeb"/>
        <w:rPr>
          <w:rFonts w:cs="Lucida Sans Unicode"/>
          <w:szCs w:val="22"/>
        </w:rPr>
      </w:pPr>
    </w:p>
    <w:p w14:paraId="160EF6C4" w14:textId="77777777" w:rsidR="00C20E85" w:rsidRPr="00C20E85" w:rsidRDefault="00C20E85" w:rsidP="00C20E85">
      <w:pPr>
        <w:pStyle w:val="StandardWeb"/>
        <w:rPr>
          <w:rFonts w:cs="Lucida Sans Unicode"/>
          <w:szCs w:val="22"/>
        </w:rPr>
      </w:pPr>
    </w:p>
    <w:p w14:paraId="27766CAC" w14:textId="77777777" w:rsidR="00BA46E8" w:rsidRPr="00F77E87" w:rsidRDefault="00BA46E8" w:rsidP="00C20E85">
      <w:pPr>
        <w:spacing w:line="220" w:lineRule="exact"/>
        <w:rPr>
          <w:rFonts w:cs="Lucida Sans Unicode"/>
          <w:b/>
          <w:bCs/>
          <w:color w:val="000000"/>
          <w:sz w:val="18"/>
          <w:szCs w:val="18"/>
        </w:rPr>
      </w:pPr>
      <w:r w:rsidRPr="00F77E87">
        <w:rPr>
          <w:rFonts w:cs="Lucida Sans Unicode"/>
          <w:b/>
          <w:bCs/>
          <w:color w:val="000000"/>
          <w:sz w:val="18"/>
          <w:szCs w:val="18"/>
        </w:rPr>
        <w:t>About Evonik</w:t>
      </w:r>
    </w:p>
    <w:p w14:paraId="0533CC5E" w14:textId="77777777" w:rsidR="00BA46E8" w:rsidRPr="00F77E87" w:rsidRDefault="00BA46E8" w:rsidP="00C20E85">
      <w:pPr>
        <w:spacing w:line="220" w:lineRule="exact"/>
        <w:rPr>
          <w:rFonts w:cs="Lucida Sans Unicode"/>
          <w:color w:val="000000"/>
          <w:sz w:val="18"/>
          <w:szCs w:val="18"/>
        </w:rPr>
      </w:pPr>
      <w:r w:rsidRPr="00F77E87">
        <w:rPr>
          <w:rFonts w:cs="Lucida Sans Unicode"/>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F77E87">
        <w:rPr>
          <w:rFonts w:cs="Lucida Sans Unicode"/>
          <w:color w:val="000000"/>
          <w:sz w:val="18"/>
          <w:szCs w:val="18"/>
        </w:rPr>
        <w:t>Evonik’s</w:t>
      </w:r>
      <w:proofErr w:type="spellEnd"/>
      <w:r w:rsidRPr="00F77E87">
        <w:rPr>
          <w:rFonts w:cs="Lucida Sans Unicode"/>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2F33E95F" w14:textId="77777777" w:rsidR="00BA46E8" w:rsidRPr="00F77E87" w:rsidRDefault="00BA46E8" w:rsidP="00BA46E8">
      <w:pPr>
        <w:spacing w:line="220" w:lineRule="exact"/>
        <w:rPr>
          <w:rFonts w:cs="Lucida Sans Unicode"/>
          <w:sz w:val="18"/>
          <w:szCs w:val="18"/>
        </w:rPr>
      </w:pPr>
    </w:p>
    <w:p w14:paraId="758CB654" w14:textId="77777777" w:rsidR="00BA46E8" w:rsidRPr="00F77E87" w:rsidRDefault="00BA46E8" w:rsidP="00BA46E8">
      <w:pPr>
        <w:spacing w:line="220" w:lineRule="exact"/>
        <w:rPr>
          <w:rFonts w:cs="Lucida Sans Unicode"/>
          <w:b/>
          <w:bCs/>
          <w:sz w:val="18"/>
          <w:szCs w:val="18"/>
        </w:rPr>
      </w:pPr>
      <w:r w:rsidRPr="00F77E87">
        <w:rPr>
          <w:rFonts w:cs="Lucida Sans Unicode"/>
          <w:b/>
          <w:bCs/>
          <w:sz w:val="18"/>
          <w:szCs w:val="18"/>
        </w:rPr>
        <w:t>About Nutrition &amp; Care</w:t>
      </w:r>
    </w:p>
    <w:p w14:paraId="323BA608" w14:textId="77777777" w:rsidR="00BA46E8" w:rsidRPr="00F77E87" w:rsidRDefault="00BA46E8" w:rsidP="00BA46E8">
      <w:pPr>
        <w:spacing w:line="220" w:lineRule="exact"/>
        <w:rPr>
          <w:rFonts w:cs="Lucida Sans Unicode"/>
          <w:sz w:val="18"/>
          <w:szCs w:val="18"/>
        </w:rPr>
      </w:pPr>
      <w:r w:rsidRPr="00F77E87">
        <w:rPr>
          <w:rFonts w:cs="Lucida Sans Unicode"/>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€4.5 billion in 2017.</w:t>
      </w:r>
    </w:p>
    <w:p w14:paraId="355D61F0" w14:textId="77777777" w:rsidR="00BA46E8" w:rsidRDefault="00BA46E8" w:rsidP="00BA46E8">
      <w:pPr>
        <w:spacing w:line="220" w:lineRule="exact"/>
        <w:rPr>
          <w:rFonts w:cs="Lucida Sans Unicode"/>
          <w:sz w:val="18"/>
          <w:szCs w:val="18"/>
        </w:rPr>
      </w:pPr>
    </w:p>
    <w:p w14:paraId="5A8316A4" w14:textId="77777777" w:rsidR="00BA46E8" w:rsidRPr="00F77E87" w:rsidRDefault="00BA46E8" w:rsidP="00BA46E8">
      <w:pPr>
        <w:spacing w:line="220" w:lineRule="exact"/>
        <w:rPr>
          <w:rFonts w:cs="Lucida Sans Unicode"/>
          <w:b/>
          <w:bCs/>
          <w:color w:val="000000"/>
          <w:sz w:val="18"/>
          <w:szCs w:val="18"/>
        </w:rPr>
      </w:pPr>
      <w:r w:rsidRPr="00F77E87">
        <w:rPr>
          <w:rFonts w:cs="Lucida Sans Unicode"/>
          <w:b/>
          <w:bCs/>
          <w:color w:val="000000"/>
          <w:sz w:val="18"/>
          <w:szCs w:val="18"/>
        </w:rPr>
        <w:t>Disclaimer</w:t>
      </w:r>
    </w:p>
    <w:p w14:paraId="72088557" w14:textId="77777777" w:rsidR="005B40AB" w:rsidRPr="00F77E87" w:rsidRDefault="00BA46E8" w:rsidP="00873584">
      <w:pPr>
        <w:spacing w:line="220" w:lineRule="exact"/>
        <w:rPr>
          <w:rFonts w:cs="Lucida Sans Unicode"/>
          <w:sz w:val="18"/>
          <w:szCs w:val="18"/>
        </w:rPr>
      </w:pPr>
      <w:r w:rsidRPr="00F77E87">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B40AB" w:rsidRPr="00F77E87" w:rsidSect="00B33BF7">
      <w:headerReference w:type="default" r:id="rId11"/>
      <w:footerReference w:type="default" r:id="rId12"/>
      <w:headerReference w:type="first" r:id="rId13"/>
      <w:footerReference w:type="first" r:id="rId14"/>
      <w:type w:val="continuous"/>
      <w:pgSz w:w="11906" w:h="16838" w:code="9"/>
      <w:pgMar w:top="3181" w:right="335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DAC6A" w14:textId="77777777" w:rsidR="00837F10" w:rsidRDefault="00837F10" w:rsidP="00FD1184">
      <w:r>
        <w:separator/>
      </w:r>
    </w:p>
  </w:endnote>
  <w:endnote w:type="continuationSeparator" w:id="0">
    <w:p w14:paraId="69D10297" w14:textId="77777777" w:rsidR="00837F10" w:rsidRDefault="00837F1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E4146" w14:textId="77777777" w:rsidR="00662E4A" w:rsidRDefault="00662E4A">
    <w:pPr>
      <w:pStyle w:val="Fuzeile"/>
    </w:pPr>
  </w:p>
  <w:p w14:paraId="0DDAD5DB" w14:textId="77777777" w:rsidR="00662E4A" w:rsidRDefault="00662E4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C51BC">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C51B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1C78" w14:textId="77777777" w:rsidR="00662E4A" w:rsidRDefault="00662E4A" w:rsidP="00316EC0">
    <w:pPr>
      <w:pStyle w:val="Fuzeile"/>
    </w:pPr>
  </w:p>
  <w:p w14:paraId="290CEF27" w14:textId="77777777" w:rsidR="00662E4A" w:rsidRPr="005225EC" w:rsidRDefault="00662E4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C51BC">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C51B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A68B2" w14:textId="77777777" w:rsidR="00837F10" w:rsidRDefault="00837F10" w:rsidP="00FD1184">
      <w:r>
        <w:separator/>
      </w:r>
    </w:p>
  </w:footnote>
  <w:footnote w:type="continuationSeparator" w:id="0">
    <w:p w14:paraId="1976B994" w14:textId="77777777" w:rsidR="00837F10" w:rsidRDefault="00837F1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49949" w14:textId="77777777" w:rsidR="00662E4A" w:rsidRPr="003F4CD0" w:rsidRDefault="00662E4A"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0A4D895F" wp14:editId="5B9BBD27">
          <wp:simplePos x="0" y="0"/>
          <wp:positionH relativeFrom="column">
            <wp:posOffset>0</wp:posOffset>
          </wp:positionH>
          <wp:positionV relativeFrom="paragraph">
            <wp:posOffset>-17780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00B4717D" wp14:editId="2572869A">
          <wp:simplePos x="0" y="0"/>
          <wp:positionH relativeFrom="column">
            <wp:posOffset>4266565</wp:posOffset>
          </wp:positionH>
          <wp:positionV relativeFrom="paragraph">
            <wp:posOffset>-144145</wp:posOffset>
          </wp:positionV>
          <wp:extent cx="1872000" cy="500400"/>
          <wp:effectExtent l="0" t="0" r="0" b="0"/>
          <wp:wrapNone/>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D0BE" w14:textId="77777777" w:rsidR="00662E4A" w:rsidRPr="003F4CD0" w:rsidRDefault="00662E4A">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5A292A5" wp14:editId="38E09AF9">
          <wp:simplePos x="0" y="0"/>
          <wp:positionH relativeFrom="column">
            <wp:posOffset>-635</wp:posOffset>
          </wp:positionH>
          <wp:positionV relativeFrom="paragraph">
            <wp:posOffset>-19473</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1BA60825" wp14:editId="4B932412">
          <wp:simplePos x="0" y="0"/>
          <wp:positionH relativeFrom="column">
            <wp:posOffset>4266565</wp:posOffset>
          </wp:positionH>
          <wp:positionV relativeFrom="paragraph">
            <wp:posOffset>-144145</wp:posOffset>
          </wp:positionV>
          <wp:extent cx="1872000" cy="50040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67B5B"/>
    <w:multiLevelType w:val="hybridMultilevel"/>
    <w:tmpl w:val="6F3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3220C1"/>
    <w:multiLevelType w:val="hybridMultilevel"/>
    <w:tmpl w:val="9340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736AE"/>
    <w:multiLevelType w:val="hybridMultilevel"/>
    <w:tmpl w:val="76F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26BDA"/>
    <w:multiLevelType w:val="hybridMultilevel"/>
    <w:tmpl w:val="D132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AE1E77"/>
    <w:multiLevelType w:val="hybridMultilevel"/>
    <w:tmpl w:val="EDE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051064"/>
    <w:multiLevelType w:val="hybridMultilevel"/>
    <w:tmpl w:val="1D4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35375"/>
    <w:multiLevelType w:val="hybridMultilevel"/>
    <w:tmpl w:val="E60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2B7CE6"/>
    <w:multiLevelType w:val="hybridMultilevel"/>
    <w:tmpl w:val="A224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9409B"/>
    <w:multiLevelType w:val="hybridMultilevel"/>
    <w:tmpl w:val="628E3942"/>
    <w:lvl w:ilvl="0" w:tplc="19A2BEC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A21A5"/>
    <w:multiLevelType w:val="hybridMultilevel"/>
    <w:tmpl w:val="FA38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75E6F7E"/>
    <w:multiLevelType w:val="hybridMultilevel"/>
    <w:tmpl w:val="2C760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8F38BA"/>
    <w:multiLevelType w:val="hybridMultilevel"/>
    <w:tmpl w:val="127EE480"/>
    <w:lvl w:ilvl="0" w:tplc="5BF66010">
      <w:start w:val="1"/>
      <w:numFmt w:val="bullet"/>
      <w:lvlText w:val="•"/>
      <w:lvlJc w:val="left"/>
      <w:pPr>
        <w:ind w:left="780" w:hanging="360"/>
      </w:pPr>
      <w:rPr>
        <w:rFonts w:ascii="Lucida Sans Unicode" w:hAnsi="Lucida Sans Unicode" w:cs="Times New Roman" w:hint="default"/>
        <w:sz w:val="24"/>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hint="default"/>
      </w:rPr>
    </w:lvl>
    <w:lvl w:ilvl="3" w:tplc="04070001">
      <w:start w:val="1"/>
      <w:numFmt w:val="bullet"/>
      <w:lvlText w:val=""/>
      <w:lvlJc w:val="left"/>
      <w:pPr>
        <w:ind w:left="2940" w:hanging="360"/>
      </w:pPr>
      <w:rPr>
        <w:rFonts w:ascii="Symbol" w:hAnsi="Symbol" w:hint="default"/>
      </w:rPr>
    </w:lvl>
    <w:lvl w:ilvl="4" w:tplc="04070003">
      <w:start w:val="1"/>
      <w:numFmt w:val="bullet"/>
      <w:lvlText w:val="o"/>
      <w:lvlJc w:val="left"/>
      <w:pPr>
        <w:ind w:left="3660" w:hanging="360"/>
      </w:pPr>
      <w:rPr>
        <w:rFonts w:ascii="Courier New" w:hAnsi="Courier New" w:cs="Courier New" w:hint="default"/>
      </w:rPr>
    </w:lvl>
    <w:lvl w:ilvl="5" w:tplc="04070005">
      <w:start w:val="1"/>
      <w:numFmt w:val="bullet"/>
      <w:lvlText w:val=""/>
      <w:lvlJc w:val="left"/>
      <w:pPr>
        <w:ind w:left="4380" w:hanging="360"/>
      </w:pPr>
      <w:rPr>
        <w:rFonts w:ascii="Wingdings" w:hAnsi="Wingdings" w:hint="default"/>
      </w:rPr>
    </w:lvl>
    <w:lvl w:ilvl="6" w:tplc="04070001">
      <w:start w:val="1"/>
      <w:numFmt w:val="bullet"/>
      <w:lvlText w:val=""/>
      <w:lvlJc w:val="left"/>
      <w:pPr>
        <w:ind w:left="5100" w:hanging="360"/>
      </w:pPr>
      <w:rPr>
        <w:rFonts w:ascii="Symbol" w:hAnsi="Symbol" w:hint="default"/>
      </w:rPr>
    </w:lvl>
    <w:lvl w:ilvl="7" w:tplc="04070003">
      <w:start w:val="1"/>
      <w:numFmt w:val="bullet"/>
      <w:lvlText w:val="o"/>
      <w:lvlJc w:val="left"/>
      <w:pPr>
        <w:ind w:left="5820" w:hanging="360"/>
      </w:pPr>
      <w:rPr>
        <w:rFonts w:ascii="Courier New" w:hAnsi="Courier New" w:cs="Courier New" w:hint="default"/>
      </w:rPr>
    </w:lvl>
    <w:lvl w:ilvl="8" w:tplc="04070005">
      <w:start w:val="1"/>
      <w:numFmt w:val="bullet"/>
      <w:lvlText w:val=""/>
      <w:lvlJc w:val="left"/>
      <w:pPr>
        <w:ind w:left="6540" w:hanging="360"/>
      </w:pPr>
      <w:rPr>
        <w:rFonts w:ascii="Wingdings" w:hAnsi="Wingdings" w:hint="default"/>
      </w:rPr>
    </w:lvl>
  </w:abstractNum>
  <w:abstractNum w:abstractNumId="29" w15:restartNumberingAfterBreak="0">
    <w:nsid w:val="6A1C0F74"/>
    <w:multiLevelType w:val="hybridMultilevel"/>
    <w:tmpl w:val="276E3436"/>
    <w:lvl w:ilvl="0" w:tplc="8ECA65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B84653"/>
    <w:multiLevelType w:val="hybridMultilevel"/>
    <w:tmpl w:val="2D2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8"/>
  </w:num>
  <w:num w:numId="14">
    <w:abstractNumId w:val="10"/>
  </w:num>
  <w:num w:numId="15">
    <w:abstractNumId w:val="32"/>
  </w:num>
  <w:num w:numId="16">
    <w:abstractNumId w:val="30"/>
  </w:num>
  <w:num w:numId="17">
    <w:abstractNumId w:val="11"/>
  </w:num>
  <w:num w:numId="18">
    <w:abstractNumId w:val="13"/>
  </w:num>
  <w:num w:numId="19">
    <w:abstractNumId w:val="20"/>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4"/>
  </w:num>
  <w:num w:numId="33">
    <w:abstractNumId w:val="14"/>
  </w:num>
  <w:num w:numId="34">
    <w:abstractNumId w:val="26"/>
  </w:num>
  <w:num w:numId="35">
    <w:abstractNumId w:val="22"/>
  </w:num>
  <w:num w:numId="36">
    <w:abstractNumId w:val="27"/>
  </w:num>
  <w:num w:numId="37">
    <w:abstractNumId w:val="31"/>
  </w:num>
  <w:num w:numId="38">
    <w:abstractNumId w:val="16"/>
  </w:num>
  <w:num w:numId="39">
    <w:abstractNumId w:val="23"/>
  </w:num>
  <w:num w:numId="40">
    <w:abstractNumId w:val="21"/>
  </w:num>
  <w:num w:numId="41">
    <w:abstractNumId w:val="12"/>
  </w:num>
  <w:num w:numId="42">
    <w:abstractNumId w:val="17"/>
  </w:num>
  <w:num w:numId="43">
    <w:abstractNumId w:val="29"/>
  </w:num>
  <w:num w:numId="44">
    <w:abstractNumId w:val="19"/>
  </w:num>
  <w:num w:numId="45">
    <w:abstractNumId w:val="28"/>
  </w:num>
  <w:num w:numId="46">
    <w:abstractNumId w:val="15"/>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1D35"/>
    <w:rsid w:val="00013722"/>
    <w:rsid w:val="00020EC3"/>
    <w:rsid w:val="00030D24"/>
    <w:rsid w:val="00035360"/>
    <w:rsid w:val="00035608"/>
    <w:rsid w:val="000404FC"/>
    <w:rsid w:val="0004456A"/>
    <w:rsid w:val="00046C72"/>
    <w:rsid w:val="00047E57"/>
    <w:rsid w:val="00050F11"/>
    <w:rsid w:val="00056FDB"/>
    <w:rsid w:val="000738DF"/>
    <w:rsid w:val="00074EC7"/>
    <w:rsid w:val="00081399"/>
    <w:rsid w:val="0008191A"/>
    <w:rsid w:val="00084555"/>
    <w:rsid w:val="00086556"/>
    <w:rsid w:val="000912DD"/>
    <w:rsid w:val="000919A0"/>
    <w:rsid w:val="00092F83"/>
    <w:rsid w:val="000A0DDB"/>
    <w:rsid w:val="000A3859"/>
    <w:rsid w:val="000A4B1A"/>
    <w:rsid w:val="000A7162"/>
    <w:rsid w:val="000B1387"/>
    <w:rsid w:val="000B4D73"/>
    <w:rsid w:val="000B68F2"/>
    <w:rsid w:val="000D081A"/>
    <w:rsid w:val="000D1DD8"/>
    <w:rsid w:val="000D60FC"/>
    <w:rsid w:val="000D7DF9"/>
    <w:rsid w:val="000E06AB"/>
    <w:rsid w:val="000E2184"/>
    <w:rsid w:val="000F70A3"/>
    <w:rsid w:val="000F7816"/>
    <w:rsid w:val="00117443"/>
    <w:rsid w:val="00124443"/>
    <w:rsid w:val="00124E80"/>
    <w:rsid w:val="0014346F"/>
    <w:rsid w:val="00143B1B"/>
    <w:rsid w:val="00150DE3"/>
    <w:rsid w:val="00150E4E"/>
    <w:rsid w:val="001575F5"/>
    <w:rsid w:val="00162B4B"/>
    <w:rsid w:val="001631E8"/>
    <w:rsid w:val="00165932"/>
    <w:rsid w:val="00166485"/>
    <w:rsid w:val="00170B60"/>
    <w:rsid w:val="00171682"/>
    <w:rsid w:val="001735C3"/>
    <w:rsid w:val="0017414F"/>
    <w:rsid w:val="00180DC0"/>
    <w:rsid w:val="001837C2"/>
    <w:rsid w:val="00183F73"/>
    <w:rsid w:val="00187492"/>
    <w:rsid w:val="00191AC3"/>
    <w:rsid w:val="00191B6A"/>
    <w:rsid w:val="001936C1"/>
    <w:rsid w:val="00196518"/>
    <w:rsid w:val="0019733C"/>
    <w:rsid w:val="001C38AF"/>
    <w:rsid w:val="001E2EC6"/>
    <w:rsid w:val="001E4CA9"/>
    <w:rsid w:val="001F5641"/>
    <w:rsid w:val="001F7C26"/>
    <w:rsid w:val="00213B7B"/>
    <w:rsid w:val="0021683D"/>
    <w:rsid w:val="00220118"/>
    <w:rsid w:val="00221C32"/>
    <w:rsid w:val="002247C7"/>
    <w:rsid w:val="00232CC7"/>
    <w:rsid w:val="00233FCF"/>
    <w:rsid w:val="002366AA"/>
    <w:rsid w:val="00237013"/>
    <w:rsid w:val="00237E7D"/>
    <w:rsid w:val="002427AA"/>
    <w:rsid w:val="0024351A"/>
    <w:rsid w:val="0024351E"/>
    <w:rsid w:val="0026706E"/>
    <w:rsid w:val="0027659F"/>
    <w:rsid w:val="00280C40"/>
    <w:rsid w:val="00282E4E"/>
    <w:rsid w:val="00287090"/>
    <w:rsid w:val="00287C42"/>
    <w:rsid w:val="00290F07"/>
    <w:rsid w:val="002A3233"/>
    <w:rsid w:val="002A7F74"/>
    <w:rsid w:val="002B1589"/>
    <w:rsid w:val="002B28FA"/>
    <w:rsid w:val="002B6293"/>
    <w:rsid w:val="002B645E"/>
    <w:rsid w:val="002C10C6"/>
    <w:rsid w:val="002C12A0"/>
    <w:rsid w:val="002C184A"/>
    <w:rsid w:val="002C59ED"/>
    <w:rsid w:val="002D1D5F"/>
    <w:rsid w:val="002D206A"/>
    <w:rsid w:val="002D2996"/>
    <w:rsid w:val="002D5F0C"/>
    <w:rsid w:val="002D731D"/>
    <w:rsid w:val="002E034F"/>
    <w:rsid w:val="002E540F"/>
    <w:rsid w:val="002E7CC6"/>
    <w:rsid w:val="002F09D9"/>
    <w:rsid w:val="002F364E"/>
    <w:rsid w:val="002F49B3"/>
    <w:rsid w:val="00301998"/>
    <w:rsid w:val="003067D4"/>
    <w:rsid w:val="0031020E"/>
    <w:rsid w:val="00310BD6"/>
    <w:rsid w:val="00316EC0"/>
    <w:rsid w:val="003253DE"/>
    <w:rsid w:val="00333F9D"/>
    <w:rsid w:val="003367D0"/>
    <w:rsid w:val="00340923"/>
    <w:rsid w:val="00341F67"/>
    <w:rsid w:val="00345143"/>
    <w:rsid w:val="00345B60"/>
    <w:rsid w:val="003508E4"/>
    <w:rsid w:val="00364D2E"/>
    <w:rsid w:val="00367974"/>
    <w:rsid w:val="00380845"/>
    <w:rsid w:val="00384C52"/>
    <w:rsid w:val="00390DE4"/>
    <w:rsid w:val="00391198"/>
    <w:rsid w:val="003A023D"/>
    <w:rsid w:val="003C0198"/>
    <w:rsid w:val="003D6E84"/>
    <w:rsid w:val="003E4D56"/>
    <w:rsid w:val="003E79DB"/>
    <w:rsid w:val="003F0522"/>
    <w:rsid w:val="003F0DBF"/>
    <w:rsid w:val="003F4CD0"/>
    <w:rsid w:val="004016F5"/>
    <w:rsid w:val="00406183"/>
    <w:rsid w:val="00406682"/>
    <w:rsid w:val="004146D3"/>
    <w:rsid w:val="0041545D"/>
    <w:rsid w:val="00422338"/>
    <w:rsid w:val="00424F52"/>
    <w:rsid w:val="004308A0"/>
    <w:rsid w:val="004434E6"/>
    <w:rsid w:val="00445D01"/>
    <w:rsid w:val="00446EB3"/>
    <w:rsid w:val="00464856"/>
    <w:rsid w:val="00471A1E"/>
    <w:rsid w:val="00476F6F"/>
    <w:rsid w:val="00480D10"/>
    <w:rsid w:val="0048125C"/>
    <w:rsid w:val="004820F9"/>
    <w:rsid w:val="00490B0C"/>
    <w:rsid w:val="0049367A"/>
    <w:rsid w:val="00496EE6"/>
    <w:rsid w:val="004A17C4"/>
    <w:rsid w:val="004A4831"/>
    <w:rsid w:val="004A5E45"/>
    <w:rsid w:val="004A6FF3"/>
    <w:rsid w:val="004B29B6"/>
    <w:rsid w:val="004B36FB"/>
    <w:rsid w:val="004C28E0"/>
    <w:rsid w:val="004C3919"/>
    <w:rsid w:val="004C520C"/>
    <w:rsid w:val="004C5E53"/>
    <w:rsid w:val="004C672E"/>
    <w:rsid w:val="004D3F3C"/>
    <w:rsid w:val="004D5EBE"/>
    <w:rsid w:val="004E04B2"/>
    <w:rsid w:val="004E1DCE"/>
    <w:rsid w:val="004E3505"/>
    <w:rsid w:val="004E4003"/>
    <w:rsid w:val="004F0B24"/>
    <w:rsid w:val="004F1444"/>
    <w:rsid w:val="004F171D"/>
    <w:rsid w:val="004F1918"/>
    <w:rsid w:val="004F59E4"/>
    <w:rsid w:val="00502138"/>
    <w:rsid w:val="0050784C"/>
    <w:rsid w:val="00516A7E"/>
    <w:rsid w:val="00516C49"/>
    <w:rsid w:val="005225EC"/>
    <w:rsid w:val="00524125"/>
    <w:rsid w:val="0052660F"/>
    <w:rsid w:val="00526E9D"/>
    <w:rsid w:val="00536E02"/>
    <w:rsid w:val="00537A93"/>
    <w:rsid w:val="005407D5"/>
    <w:rsid w:val="005471B9"/>
    <w:rsid w:val="00552ADA"/>
    <w:rsid w:val="00563EF6"/>
    <w:rsid w:val="0056428A"/>
    <w:rsid w:val="00565B25"/>
    <w:rsid w:val="0057548A"/>
    <w:rsid w:val="00582241"/>
    <w:rsid w:val="00582643"/>
    <w:rsid w:val="00582C0E"/>
    <w:rsid w:val="00583E3E"/>
    <w:rsid w:val="00586CAE"/>
    <w:rsid w:val="00586EE7"/>
    <w:rsid w:val="00587C52"/>
    <w:rsid w:val="005959FD"/>
    <w:rsid w:val="005A07C0"/>
    <w:rsid w:val="005A0BF0"/>
    <w:rsid w:val="005A119C"/>
    <w:rsid w:val="005A20AE"/>
    <w:rsid w:val="005A73EC"/>
    <w:rsid w:val="005A7D03"/>
    <w:rsid w:val="005B23A0"/>
    <w:rsid w:val="005B345B"/>
    <w:rsid w:val="005B40AB"/>
    <w:rsid w:val="005C51BC"/>
    <w:rsid w:val="005C5615"/>
    <w:rsid w:val="005E3211"/>
    <w:rsid w:val="005E6AE3"/>
    <w:rsid w:val="005E799F"/>
    <w:rsid w:val="005F234C"/>
    <w:rsid w:val="005F50D9"/>
    <w:rsid w:val="0060031A"/>
    <w:rsid w:val="00600E86"/>
    <w:rsid w:val="006031E0"/>
    <w:rsid w:val="0060528E"/>
    <w:rsid w:val="00605C02"/>
    <w:rsid w:val="00606A38"/>
    <w:rsid w:val="00616C4A"/>
    <w:rsid w:val="00625BE4"/>
    <w:rsid w:val="0063177F"/>
    <w:rsid w:val="00635BA3"/>
    <w:rsid w:val="00635F70"/>
    <w:rsid w:val="00645F2F"/>
    <w:rsid w:val="0065021A"/>
    <w:rsid w:val="006510B2"/>
    <w:rsid w:val="00651394"/>
    <w:rsid w:val="00652A75"/>
    <w:rsid w:val="00652CE6"/>
    <w:rsid w:val="0065604C"/>
    <w:rsid w:val="006622C7"/>
    <w:rsid w:val="00662E4A"/>
    <w:rsid w:val="006651E2"/>
    <w:rsid w:val="00673E07"/>
    <w:rsid w:val="006746C4"/>
    <w:rsid w:val="00687B0C"/>
    <w:rsid w:val="00691B96"/>
    <w:rsid w:val="00691D6D"/>
    <w:rsid w:val="006A16DF"/>
    <w:rsid w:val="006A3772"/>
    <w:rsid w:val="006A581A"/>
    <w:rsid w:val="006A5A6B"/>
    <w:rsid w:val="006B3E04"/>
    <w:rsid w:val="006C4974"/>
    <w:rsid w:val="006C6EA8"/>
    <w:rsid w:val="006C7E20"/>
    <w:rsid w:val="006D177B"/>
    <w:rsid w:val="006D5ADA"/>
    <w:rsid w:val="006D601A"/>
    <w:rsid w:val="006E2F15"/>
    <w:rsid w:val="006E434B"/>
    <w:rsid w:val="006F3AB9"/>
    <w:rsid w:val="006F7C46"/>
    <w:rsid w:val="00703711"/>
    <w:rsid w:val="00703A10"/>
    <w:rsid w:val="00705D9B"/>
    <w:rsid w:val="0071130B"/>
    <w:rsid w:val="00715118"/>
    <w:rsid w:val="00717EDA"/>
    <w:rsid w:val="0072366D"/>
    <w:rsid w:val="00723778"/>
    <w:rsid w:val="00726991"/>
    <w:rsid w:val="00731495"/>
    <w:rsid w:val="00740E9C"/>
    <w:rsid w:val="007417CE"/>
    <w:rsid w:val="00744FA6"/>
    <w:rsid w:val="00762471"/>
    <w:rsid w:val="00763004"/>
    <w:rsid w:val="00770879"/>
    <w:rsid w:val="0077535D"/>
    <w:rsid w:val="00775D2E"/>
    <w:rsid w:val="007767AB"/>
    <w:rsid w:val="00784360"/>
    <w:rsid w:val="007A2C47"/>
    <w:rsid w:val="007C1E2C"/>
    <w:rsid w:val="007C32AE"/>
    <w:rsid w:val="007C4857"/>
    <w:rsid w:val="007C6D2E"/>
    <w:rsid w:val="007D0A81"/>
    <w:rsid w:val="007D5D16"/>
    <w:rsid w:val="007D5E54"/>
    <w:rsid w:val="007E025C"/>
    <w:rsid w:val="007E7C76"/>
    <w:rsid w:val="007F1506"/>
    <w:rsid w:val="007F200A"/>
    <w:rsid w:val="007F2626"/>
    <w:rsid w:val="007F3646"/>
    <w:rsid w:val="007F59C2"/>
    <w:rsid w:val="007F7820"/>
    <w:rsid w:val="00800AA9"/>
    <w:rsid w:val="008063FB"/>
    <w:rsid w:val="0081515B"/>
    <w:rsid w:val="00816BD2"/>
    <w:rsid w:val="00825D88"/>
    <w:rsid w:val="008352AA"/>
    <w:rsid w:val="00835BC0"/>
    <w:rsid w:val="00836B9A"/>
    <w:rsid w:val="00837F10"/>
    <w:rsid w:val="0084389E"/>
    <w:rsid w:val="00843A08"/>
    <w:rsid w:val="008446D1"/>
    <w:rsid w:val="00845102"/>
    <w:rsid w:val="00845C44"/>
    <w:rsid w:val="008538DE"/>
    <w:rsid w:val="00853AFB"/>
    <w:rsid w:val="00860A6B"/>
    <w:rsid w:val="00866D61"/>
    <w:rsid w:val="00873584"/>
    <w:rsid w:val="0088508F"/>
    <w:rsid w:val="00885442"/>
    <w:rsid w:val="008876E5"/>
    <w:rsid w:val="00897078"/>
    <w:rsid w:val="008A0D35"/>
    <w:rsid w:val="008A2AE8"/>
    <w:rsid w:val="008B03E0"/>
    <w:rsid w:val="008B7AFE"/>
    <w:rsid w:val="008C00D3"/>
    <w:rsid w:val="008C2875"/>
    <w:rsid w:val="008C52EF"/>
    <w:rsid w:val="008D58C4"/>
    <w:rsid w:val="008D6486"/>
    <w:rsid w:val="008E7921"/>
    <w:rsid w:val="008F49C5"/>
    <w:rsid w:val="00902545"/>
    <w:rsid w:val="00905B60"/>
    <w:rsid w:val="0090621C"/>
    <w:rsid w:val="009104C7"/>
    <w:rsid w:val="00920A0B"/>
    <w:rsid w:val="00922F6F"/>
    <w:rsid w:val="00925E4C"/>
    <w:rsid w:val="00935881"/>
    <w:rsid w:val="009407BF"/>
    <w:rsid w:val="009454A0"/>
    <w:rsid w:val="00954060"/>
    <w:rsid w:val="009560C1"/>
    <w:rsid w:val="00966112"/>
    <w:rsid w:val="00971345"/>
    <w:rsid w:val="00972915"/>
    <w:rsid w:val="009752DC"/>
    <w:rsid w:val="0097547F"/>
    <w:rsid w:val="00977987"/>
    <w:rsid w:val="009814C9"/>
    <w:rsid w:val="009861B1"/>
    <w:rsid w:val="0098727A"/>
    <w:rsid w:val="00987805"/>
    <w:rsid w:val="00993DB4"/>
    <w:rsid w:val="009A16A5"/>
    <w:rsid w:val="009A7CDC"/>
    <w:rsid w:val="009B1E15"/>
    <w:rsid w:val="009B3F89"/>
    <w:rsid w:val="009B5342"/>
    <w:rsid w:val="009B66AD"/>
    <w:rsid w:val="009C1788"/>
    <w:rsid w:val="009C2B65"/>
    <w:rsid w:val="009C3A38"/>
    <w:rsid w:val="009C40DA"/>
    <w:rsid w:val="009C544A"/>
    <w:rsid w:val="009C5F4B"/>
    <w:rsid w:val="009C7378"/>
    <w:rsid w:val="009E441B"/>
    <w:rsid w:val="009E4892"/>
    <w:rsid w:val="009F6AA2"/>
    <w:rsid w:val="00A16154"/>
    <w:rsid w:val="00A162DB"/>
    <w:rsid w:val="00A21FE6"/>
    <w:rsid w:val="00A223E7"/>
    <w:rsid w:val="00A30BD0"/>
    <w:rsid w:val="00A333FB"/>
    <w:rsid w:val="00A34137"/>
    <w:rsid w:val="00A3644E"/>
    <w:rsid w:val="00A41C88"/>
    <w:rsid w:val="00A41F03"/>
    <w:rsid w:val="00A5543D"/>
    <w:rsid w:val="00A60CE5"/>
    <w:rsid w:val="00A62E9C"/>
    <w:rsid w:val="00A63062"/>
    <w:rsid w:val="00A652FD"/>
    <w:rsid w:val="00A70C5E"/>
    <w:rsid w:val="00A712B8"/>
    <w:rsid w:val="00A804CC"/>
    <w:rsid w:val="00A81F2D"/>
    <w:rsid w:val="00A97CD7"/>
    <w:rsid w:val="00A97EAD"/>
    <w:rsid w:val="00AA15C6"/>
    <w:rsid w:val="00AB7E21"/>
    <w:rsid w:val="00AC7BE1"/>
    <w:rsid w:val="00AD6598"/>
    <w:rsid w:val="00AE3848"/>
    <w:rsid w:val="00AF0606"/>
    <w:rsid w:val="00AF1825"/>
    <w:rsid w:val="00AF6529"/>
    <w:rsid w:val="00AF7D27"/>
    <w:rsid w:val="00B0014F"/>
    <w:rsid w:val="00B005F2"/>
    <w:rsid w:val="00B006C2"/>
    <w:rsid w:val="00B0603E"/>
    <w:rsid w:val="00B06FDC"/>
    <w:rsid w:val="00B2025B"/>
    <w:rsid w:val="00B25307"/>
    <w:rsid w:val="00B27BE8"/>
    <w:rsid w:val="00B27C4D"/>
    <w:rsid w:val="00B27E6B"/>
    <w:rsid w:val="00B31D5A"/>
    <w:rsid w:val="00B33BF7"/>
    <w:rsid w:val="00B40BA8"/>
    <w:rsid w:val="00B45BC7"/>
    <w:rsid w:val="00B5137F"/>
    <w:rsid w:val="00B56705"/>
    <w:rsid w:val="00B656C6"/>
    <w:rsid w:val="00B75CA9"/>
    <w:rsid w:val="00B811DE"/>
    <w:rsid w:val="00B81FFC"/>
    <w:rsid w:val="00B9317E"/>
    <w:rsid w:val="00B956FF"/>
    <w:rsid w:val="00B965F4"/>
    <w:rsid w:val="00BA0B42"/>
    <w:rsid w:val="00BA41A7"/>
    <w:rsid w:val="00BA46E8"/>
    <w:rsid w:val="00BA4C6A"/>
    <w:rsid w:val="00BA584D"/>
    <w:rsid w:val="00BC1B97"/>
    <w:rsid w:val="00BC1D7E"/>
    <w:rsid w:val="00BD06C3"/>
    <w:rsid w:val="00BD536C"/>
    <w:rsid w:val="00BE1628"/>
    <w:rsid w:val="00BF2CEC"/>
    <w:rsid w:val="00BF30BC"/>
    <w:rsid w:val="00BF3515"/>
    <w:rsid w:val="00BF46E4"/>
    <w:rsid w:val="00BF70B0"/>
    <w:rsid w:val="00BF7733"/>
    <w:rsid w:val="00C00073"/>
    <w:rsid w:val="00C06E8E"/>
    <w:rsid w:val="00C1512C"/>
    <w:rsid w:val="00C16600"/>
    <w:rsid w:val="00C2016E"/>
    <w:rsid w:val="00C20E85"/>
    <w:rsid w:val="00C21FFE"/>
    <w:rsid w:val="00C2259A"/>
    <w:rsid w:val="00C242F2"/>
    <w:rsid w:val="00C251AD"/>
    <w:rsid w:val="00C2521B"/>
    <w:rsid w:val="00C264A9"/>
    <w:rsid w:val="00C26DEC"/>
    <w:rsid w:val="00C310A2"/>
    <w:rsid w:val="00C31302"/>
    <w:rsid w:val="00C31975"/>
    <w:rsid w:val="00C33407"/>
    <w:rsid w:val="00C4228E"/>
    <w:rsid w:val="00C42E0F"/>
    <w:rsid w:val="00C4300F"/>
    <w:rsid w:val="00C44564"/>
    <w:rsid w:val="00C53E67"/>
    <w:rsid w:val="00C60F15"/>
    <w:rsid w:val="00C62CF8"/>
    <w:rsid w:val="00C661B8"/>
    <w:rsid w:val="00C7163E"/>
    <w:rsid w:val="00C71E20"/>
    <w:rsid w:val="00C86E88"/>
    <w:rsid w:val="00C930F0"/>
    <w:rsid w:val="00C94042"/>
    <w:rsid w:val="00C96E6A"/>
    <w:rsid w:val="00CA3AD0"/>
    <w:rsid w:val="00CA5B49"/>
    <w:rsid w:val="00CA5B55"/>
    <w:rsid w:val="00CA6F45"/>
    <w:rsid w:val="00CB06D8"/>
    <w:rsid w:val="00CB09FA"/>
    <w:rsid w:val="00CB307E"/>
    <w:rsid w:val="00CB3A53"/>
    <w:rsid w:val="00CD1EE7"/>
    <w:rsid w:val="00CD6635"/>
    <w:rsid w:val="00CE2E92"/>
    <w:rsid w:val="00CE4BA8"/>
    <w:rsid w:val="00CE7731"/>
    <w:rsid w:val="00CF2E07"/>
    <w:rsid w:val="00CF3942"/>
    <w:rsid w:val="00D1009F"/>
    <w:rsid w:val="00D11425"/>
    <w:rsid w:val="00D12103"/>
    <w:rsid w:val="00D24FAD"/>
    <w:rsid w:val="00D302F8"/>
    <w:rsid w:val="00D37F3A"/>
    <w:rsid w:val="00D430D1"/>
    <w:rsid w:val="00D46695"/>
    <w:rsid w:val="00D46DAB"/>
    <w:rsid w:val="00D4778C"/>
    <w:rsid w:val="00D50B3E"/>
    <w:rsid w:val="00D5275A"/>
    <w:rsid w:val="00D55E3F"/>
    <w:rsid w:val="00D55FB2"/>
    <w:rsid w:val="00D60C11"/>
    <w:rsid w:val="00D61E48"/>
    <w:rsid w:val="00D630D8"/>
    <w:rsid w:val="00D72A07"/>
    <w:rsid w:val="00D809EF"/>
    <w:rsid w:val="00D81410"/>
    <w:rsid w:val="00D83005"/>
    <w:rsid w:val="00D84239"/>
    <w:rsid w:val="00D90774"/>
    <w:rsid w:val="00D92FE6"/>
    <w:rsid w:val="00D95388"/>
    <w:rsid w:val="00DA265D"/>
    <w:rsid w:val="00DB3E3C"/>
    <w:rsid w:val="00DC1267"/>
    <w:rsid w:val="00DC1494"/>
    <w:rsid w:val="00DC4F3E"/>
    <w:rsid w:val="00DC752F"/>
    <w:rsid w:val="00DD25E3"/>
    <w:rsid w:val="00DE0382"/>
    <w:rsid w:val="00DE534A"/>
    <w:rsid w:val="00E012F7"/>
    <w:rsid w:val="00E0375E"/>
    <w:rsid w:val="00E05BB2"/>
    <w:rsid w:val="00E120CF"/>
    <w:rsid w:val="00E15E1C"/>
    <w:rsid w:val="00E172A1"/>
    <w:rsid w:val="00E17C9E"/>
    <w:rsid w:val="00E17FDD"/>
    <w:rsid w:val="00E2134F"/>
    <w:rsid w:val="00E21E3F"/>
    <w:rsid w:val="00E2212D"/>
    <w:rsid w:val="00E26356"/>
    <w:rsid w:val="00E26E7E"/>
    <w:rsid w:val="00E363F0"/>
    <w:rsid w:val="00E37DC7"/>
    <w:rsid w:val="00E430EA"/>
    <w:rsid w:val="00E44B62"/>
    <w:rsid w:val="00E46D1E"/>
    <w:rsid w:val="00E51419"/>
    <w:rsid w:val="00E61267"/>
    <w:rsid w:val="00E6418A"/>
    <w:rsid w:val="00E67EA2"/>
    <w:rsid w:val="00E86454"/>
    <w:rsid w:val="00E8737C"/>
    <w:rsid w:val="00E970D7"/>
    <w:rsid w:val="00E97290"/>
    <w:rsid w:val="00E97464"/>
    <w:rsid w:val="00EA21F3"/>
    <w:rsid w:val="00EA4444"/>
    <w:rsid w:val="00EA7E4E"/>
    <w:rsid w:val="00EB0C3E"/>
    <w:rsid w:val="00EB1FC2"/>
    <w:rsid w:val="00EC012C"/>
    <w:rsid w:val="00EC0919"/>
    <w:rsid w:val="00EC2C4D"/>
    <w:rsid w:val="00ED1DEA"/>
    <w:rsid w:val="00ED3808"/>
    <w:rsid w:val="00EE4FE0"/>
    <w:rsid w:val="00EE7F65"/>
    <w:rsid w:val="00EF3024"/>
    <w:rsid w:val="00EF7EB3"/>
    <w:rsid w:val="00F005DE"/>
    <w:rsid w:val="00F018DC"/>
    <w:rsid w:val="00F47409"/>
    <w:rsid w:val="00F47E78"/>
    <w:rsid w:val="00F51C0E"/>
    <w:rsid w:val="00F5412B"/>
    <w:rsid w:val="00F5602B"/>
    <w:rsid w:val="00F62824"/>
    <w:rsid w:val="00F6598A"/>
    <w:rsid w:val="00F66FEE"/>
    <w:rsid w:val="00F77E87"/>
    <w:rsid w:val="00F87EC9"/>
    <w:rsid w:val="00F93ACD"/>
    <w:rsid w:val="00F9470C"/>
    <w:rsid w:val="00F94E80"/>
    <w:rsid w:val="00F953E6"/>
    <w:rsid w:val="00F96152"/>
    <w:rsid w:val="00F96B9B"/>
    <w:rsid w:val="00FA151A"/>
    <w:rsid w:val="00FA5F5C"/>
    <w:rsid w:val="00FB316C"/>
    <w:rsid w:val="00FC1872"/>
    <w:rsid w:val="00FC7A2A"/>
    <w:rsid w:val="00FD0445"/>
    <w:rsid w:val="00FD0461"/>
    <w:rsid w:val="00FD1184"/>
    <w:rsid w:val="00FD1DD7"/>
    <w:rsid w:val="00FE676A"/>
    <w:rsid w:val="00FF48E6"/>
    <w:rsid w:val="00FF6481"/>
    <w:rsid w:val="00FF6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FAE28B"/>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6510B2"/>
    <w:pPr>
      <w:spacing w:after="160" w:line="259" w:lineRule="auto"/>
      <w:ind w:left="720"/>
      <w:contextualSpacing/>
    </w:pPr>
    <w:rPr>
      <w:rFonts w:asciiTheme="minorHAnsi" w:eastAsiaTheme="minorHAnsi" w:hAnsiTheme="minorHAnsi" w:cstheme="minorBidi"/>
      <w:szCs w:val="22"/>
      <w:lang w:val="en-US" w:eastAsia="en-US"/>
    </w:rPr>
  </w:style>
  <w:style w:type="character" w:styleId="Kommentarzeichen">
    <w:name w:val="annotation reference"/>
    <w:basedOn w:val="Absatz-Standardschriftart"/>
    <w:uiPriority w:val="99"/>
    <w:semiHidden/>
    <w:unhideWhenUsed/>
    <w:rsid w:val="006510B2"/>
    <w:rPr>
      <w:sz w:val="16"/>
      <w:szCs w:val="16"/>
    </w:rPr>
  </w:style>
  <w:style w:type="paragraph" w:styleId="Kommentartext">
    <w:name w:val="annotation text"/>
    <w:basedOn w:val="Standard"/>
    <w:link w:val="KommentartextZchn"/>
    <w:uiPriority w:val="99"/>
    <w:semiHidden/>
    <w:unhideWhenUsed/>
    <w:rsid w:val="006510B2"/>
    <w:pPr>
      <w:spacing w:after="160" w:line="240" w:lineRule="auto"/>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semiHidden/>
    <w:rsid w:val="006510B2"/>
    <w:rPr>
      <w:rFonts w:asciiTheme="minorHAnsi" w:eastAsiaTheme="minorHAnsi" w:hAnsiTheme="minorHAnsi" w:cstheme="minorBidi"/>
      <w:lang w:val="en-US" w:eastAsia="en-US"/>
    </w:rPr>
  </w:style>
  <w:style w:type="paragraph" w:styleId="Kommentarthema">
    <w:name w:val="annotation subject"/>
    <w:basedOn w:val="Kommentartext"/>
    <w:next w:val="Kommentartext"/>
    <w:link w:val="KommentarthemaZchn"/>
    <w:semiHidden/>
    <w:unhideWhenUsed/>
    <w:rsid w:val="00BD536C"/>
    <w:pPr>
      <w:spacing w:after="0"/>
    </w:pPr>
    <w:rPr>
      <w:rFonts w:ascii="Lucida Sans Unicode" w:eastAsia="Times New Roman" w:hAnsi="Lucida Sans Unicode" w:cs="Times New Roman"/>
      <w:b/>
      <w:bCs/>
      <w:lang w:val="en-GB" w:eastAsia="de-DE"/>
    </w:rPr>
  </w:style>
  <w:style w:type="character" w:customStyle="1" w:styleId="KommentarthemaZchn">
    <w:name w:val="Kommentarthema Zchn"/>
    <w:basedOn w:val="KommentartextZchn"/>
    <w:link w:val="Kommentarthema"/>
    <w:semiHidden/>
    <w:rsid w:val="00BD536C"/>
    <w:rPr>
      <w:rFonts w:ascii="Lucida Sans Unicode" w:eastAsiaTheme="minorHAnsi" w:hAnsi="Lucida Sans Unicode" w:cstheme="minorBidi"/>
      <w:b/>
      <w:bCs/>
      <w:lang w:val="en-GB" w:eastAsia="en-US"/>
    </w:rPr>
  </w:style>
  <w:style w:type="paragraph" w:styleId="berarbeitung">
    <w:name w:val="Revision"/>
    <w:hidden/>
    <w:uiPriority w:val="99"/>
    <w:semiHidden/>
    <w:rsid w:val="008876E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724">
      <w:bodyDiv w:val="1"/>
      <w:marLeft w:val="0"/>
      <w:marRight w:val="0"/>
      <w:marTop w:val="0"/>
      <w:marBottom w:val="0"/>
      <w:divBdr>
        <w:top w:val="none" w:sz="0" w:space="0" w:color="auto"/>
        <w:left w:val="none" w:sz="0" w:space="0" w:color="auto"/>
        <w:bottom w:val="none" w:sz="0" w:space="0" w:color="auto"/>
        <w:right w:val="none" w:sz="0" w:space="0" w:color="auto"/>
      </w:divBdr>
    </w:div>
    <w:div w:id="349138514">
      <w:bodyDiv w:val="1"/>
      <w:marLeft w:val="0"/>
      <w:marRight w:val="0"/>
      <w:marTop w:val="0"/>
      <w:marBottom w:val="0"/>
      <w:divBdr>
        <w:top w:val="none" w:sz="0" w:space="0" w:color="auto"/>
        <w:left w:val="none" w:sz="0" w:space="0" w:color="auto"/>
        <w:bottom w:val="none" w:sz="0" w:space="0" w:color="auto"/>
        <w:right w:val="none" w:sz="0" w:space="0" w:color="auto"/>
      </w:divBdr>
    </w:div>
    <w:div w:id="581256908">
      <w:bodyDiv w:val="1"/>
      <w:marLeft w:val="0"/>
      <w:marRight w:val="0"/>
      <w:marTop w:val="0"/>
      <w:marBottom w:val="0"/>
      <w:divBdr>
        <w:top w:val="none" w:sz="0" w:space="0" w:color="auto"/>
        <w:left w:val="none" w:sz="0" w:space="0" w:color="auto"/>
        <w:bottom w:val="none" w:sz="0" w:space="0" w:color="auto"/>
        <w:right w:val="none" w:sz="0" w:space="0" w:color="auto"/>
      </w:divBdr>
    </w:div>
    <w:div w:id="726732813">
      <w:bodyDiv w:val="1"/>
      <w:marLeft w:val="0"/>
      <w:marRight w:val="0"/>
      <w:marTop w:val="0"/>
      <w:marBottom w:val="0"/>
      <w:divBdr>
        <w:top w:val="none" w:sz="0" w:space="0" w:color="auto"/>
        <w:left w:val="none" w:sz="0" w:space="0" w:color="auto"/>
        <w:bottom w:val="none" w:sz="0" w:space="0" w:color="auto"/>
        <w:right w:val="none" w:sz="0" w:space="0" w:color="auto"/>
      </w:divBdr>
    </w:div>
    <w:div w:id="2009743969">
      <w:bodyDiv w:val="1"/>
      <w:marLeft w:val="0"/>
      <w:marRight w:val="0"/>
      <w:marTop w:val="0"/>
      <w:marBottom w:val="0"/>
      <w:divBdr>
        <w:top w:val="none" w:sz="0" w:space="0" w:color="auto"/>
        <w:left w:val="none" w:sz="0" w:space="0" w:color="auto"/>
        <w:bottom w:val="none" w:sz="0" w:space="0" w:color="auto"/>
        <w:right w:val="none" w:sz="0" w:space="0" w:color="auto"/>
      </w:divBdr>
    </w:div>
    <w:div w:id="20275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enm.ag/evonikwebinar" TargetMode="External"/><Relationship Id="rId4" Type="http://schemas.openxmlformats.org/officeDocument/2006/relationships/settings" Target="settings.xml"/><Relationship Id="rId9" Type="http://schemas.openxmlformats.org/officeDocument/2006/relationships/hyperlink" Target="mailto:healthcare@evonik.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AFED-9F6F-41FD-87A5-772F7A5D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FA821FBF</Template>
  <TotalTime>0</TotalTime>
  <Pages>2</Pages>
  <Words>758</Words>
  <Characters>4610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5358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2018-09-18T08:44:00Z</cp:lastPrinted>
  <dcterms:created xsi:type="dcterms:W3CDTF">2018-09-18T08:40:00Z</dcterms:created>
  <dcterms:modified xsi:type="dcterms:W3CDTF">2018-09-18T08:44:00Z</dcterms:modified>
</cp:coreProperties>
</file>