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106B2995" w14:textId="77777777" w:rsidTr="00D81410">
        <w:trPr>
          <w:trHeight w:val="851"/>
        </w:trPr>
        <w:tc>
          <w:tcPr>
            <w:tcW w:w="2552" w:type="dxa"/>
            <w:shd w:val="clear" w:color="auto" w:fill="auto"/>
          </w:tcPr>
          <w:p w14:paraId="5A587824" w14:textId="722CF2B2" w:rsidR="004F1918" w:rsidRPr="00370754" w:rsidRDefault="0033725C" w:rsidP="004F1918">
            <w:pPr>
              <w:pStyle w:val="M7"/>
              <w:framePr w:wrap="auto" w:vAnchor="margin" w:hAnchor="text" w:xAlign="left" w:yAlign="inline"/>
              <w:suppressOverlap w:val="0"/>
              <w:rPr>
                <w:b w:val="0"/>
                <w:sz w:val="18"/>
                <w:szCs w:val="18"/>
                <w:lang w:val="en-US"/>
              </w:rPr>
            </w:pPr>
            <w:bookmarkStart w:id="0" w:name="_GoBack"/>
            <w:bookmarkEnd w:id="0"/>
            <w:r>
              <w:rPr>
                <w:b w:val="0"/>
                <w:bCs w:val="0"/>
                <w:sz w:val="18"/>
                <w:szCs w:val="18"/>
                <w:lang w:val="en-US"/>
              </w:rPr>
              <w:t xml:space="preserve">December </w:t>
            </w:r>
            <w:r w:rsidR="007D27F7">
              <w:rPr>
                <w:b w:val="0"/>
                <w:bCs w:val="0"/>
                <w:sz w:val="18"/>
                <w:szCs w:val="18"/>
                <w:lang w:val="en-US"/>
              </w:rPr>
              <w:t>21</w:t>
            </w:r>
            <w:r>
              <w:rPr>
                <w:b w:val="0"/>
                <w:bCs w:val="0"/>
                <w:sz w:val="18"/>
                <w:szCs w:val="18"/>
                <w:lang w:val="en-US"/>
              </w:rPr>
              <w:t>,</w:t>
            </w:r>
            <w:r w:rsidR="00F35DF2">
              <w:rPr>
                <w:b w:val="0"/>
                <w:bCs w:val="0"/>
                <w:sz w:val="18"/>
                <w:szCs w:val="18"/>
                <w:lang w:val="en-US"/>
              </w:rPr>
              <w:t xml:space="preserve"> 2017</w:t>
            </w:r>
          </w:p>
          <w:p w14:paraId="0F05EFA6" w14:textId="77777777" w:rsidR="004F1918" w:rsidRPr="00370754" w:rsidRDefault="004F1918" w:rsidP="004F1918">
            <w:pPr>
              <w:pStyle w:val="M7"/>
              <w:framePr w:wrap="auto" w:vAnchor="margin" w:hAnchor="text" w:xAlign="left" w:yAlign="inline"/>
              <w:suppressOverlap w:val="0"/>
              <w:rPr>
                <w:lang w:val="en-US"/>
              </w:rPr>
            </w:pPr>
          </w:p>
          <w:p w14:paraId="71C75C5D" w14:textId="77777777" w:rsidR="004F1918" w:rsidRPr="00370754" w:rsidRDefault="004F1918" w:rsidP="004F1918">
            <w:pPr>
              <w:pStyle w:val="M7"/>
              <w:framePr w:wrap="auto" w:vAnchor="margin" w:hAnchor="text" w:xAlign="left" w:yAlign="inline"/>
              <w:suppressOverlap w:val="0"/>
              <w:rPr>
                <w:lang w:val="en-US"/>
              </w:rPr>
            </w:pPr>
          </w:p>
          <w:p w14:paraId="082F4A4F" w14:textId="77777777" w:rsidR="00840CD4" w:rsidRPr="00370754" w:rsidRDefault="00F35DF2" w:rsidP="004F1918">
            <w:pPr>
              <w:pStyle w:val="M7"/>
              <w:framePr w:wrap="auto" w:vAnchor="margin" w:hAnchor="text" w:xAlign="left" w:yAlign="inline"/>
              <w:suppressOverlap w:val="0"/>
              <w:rPr>
                <w:lang w:val="en-US"/>
              </w:rPr>
            </w:pPr>
            <w:r>
              <w:rPr>
                <w:lang w:val="en-US"/>
              </w:rPr>
              <w:t>Silke Linneweber</w:t>
            </w:r>
          </w:p>
          <w:p w14:paraId="1942692E" w14:textId="77777777" w:rsidR="00F35DF2" w:rsidRPr="00370754" w:rsidRDefault="00840CD4" w:rsidP="00F35DF2">
            <w:pPr>
              <w:pStyle w:val="M7"/>
              <w:framePr w:wrap="auto" w:vAnchor="margin" w:hAnchor="text" w:xAlign="left" w:yAlign="inline"/>
              <w:suppressOverlap w:val="0"/>
              <w:rPr>
                <w:lang w:val="en-US"/>
              </w:rPr>
            </w:pPr>
            <w:r>
              <w:rPr>
                <w:lang w:val="en-US"/>
              </w:rPr>
              <w:t>External Communications</w:t>
            </w:r>
            <w:r>
              <w:rPr>
                <w:b w:val="0"/>
                <w:bCs w:val="0"/>
                <w:lang w:val="en-US"/>
              </w:rPr>
              <w:br/>
              <w:t>Phone +49 201 177-3389</w:t>
            </w:r>
          </w:p>
          <w:p w14:paraId="23C9D132" w14:textId="77777777" w:rsidR="004F1918" w:rsidRDefault="00D42CE0" w:rsidP="00F35DF2">
            <w:pPr>
              <w:pStyle w:val="M10"/>
              <w:framePr w:wrap="auto" w:vAnchor="margin" w:hAnchor="text" w:xAlign="left" w:yAlign="inline"/>
              <w:suppressOverlap w:val="0"/>
            </w:pPr>
            <w:hyperlink r:id="rId14" w:history="1">
              <w:r w:rsidR="00F35DF2">
                <w:rPr>
                  <w:rStyle w:val="Hyperlink"/>
                  <w:lang w:val="en-US"/>
                </w:rPr>
                <w:t>silke.linneweber@evonik.com</w:t>
              </w:r>
            </w:hyperlink>
            <w:r w:rsidR="00F35DF2">
              <w:rPr>
                <w:lang w:val="en-US"/>
              </w:rPr>
              <w:t xml:space="preserve"> </w:t>
            </w:r>
          </w:p>
        </w:tc>
      </w:tr>
      <w:tr w:rsidR="004F1918" w:rsidRPr="00094C57" w14:paraId="1F842D18" w14:textId="77777777" w:rsidTr="00D81410">
        <w:trPr>
          <w:trHeight w:val="851"/>
        </w:trPr>
        <w:tc>
          <w:tcPr>
            <w:tcW w:w="2552" w:type="dxa"/>
            <w:shd w:val="clear" w:color="auto" w:fill="auto"/>
          </w:tcPr>
          <w:p w14:paraId="7A26F85D" w14:textId="77777777" w:rsidR="004F1918" w:rsidRPr="00BE5E5B" w:rsidRDefault="004F1918" w:rsidP="004F1918">
            <w:pPr>
              <w:pStyle w:val="M12"/>
              <w:framePr w:wrap="auto" w:vAnchor="margin" w:hAnchor="text" w:xAlign="left" w:yAlign="inline"/>
              <w:suppressOverlap w:val="0"/>
              <w:rPr>
                <w:lang w:val="en-US"/>
              </w:rPr>
            </w:pPr>
          </w:p>
          <w:p w14:paraId="441313AD" w14:textId="77777777" w:rsidR="00F35DF2" w:rsidRPr="00BE5E5B" w:rsidRDefault="004F1918" w:rsidP="00F35DF2">
            <w:pPr>
              <w:pStyle w:val="M7"/>
              <w:framePr w:wrap="auto" w:vAnchor="margin" w:hAnchor="text" w:xAlign="left" w:yAlign="inline"/>
              <w:suppressOverlap w:val="0"/>
              <w:rPr>
                <w:lang w:val="en-US"/>
              </w:rPr>
            </w:pPr>
            <w:r w:rsidRPr="00BE5E5B">
              <w:rPr>
                <w:b w:val="0"/>
                <w:bCs w:val="0"/>
                <w:lang w:val="en-US"/>
              </w:rPr>
              <w:br/>
            </w:r>
            <w:r w:rsidRPr="00BE5E5B">
              <w:rPr>
                <w:lang w:val="en-US"/>
              </w:rPr>
              <w:t>Holger Seier</w:t>
            </w:r>
          </w:p>
          <w:p w14:paraId="2AE6B27C" w14:textId="77777777" w:rsidR="004F1918" w:rsidRPr="000F18C7" w:rsidRDefault="00EA15FA" w:rsidP="00F35DF2">
            <w:pPr>
              <w:pStyle w:val="M7"/>
              <w:framePr w:wrap="auto" w:vAnchor="margin" w:hAnchor="text" w:xAlign="left" w:yAlign="inline"/>
              <w:suppressOverlap w:val="0"/>
              <w:rPr>
                <w:lang w:val="en-US"/>
              </w:rPr>
            </w:pPr>
            <w:r w:rsidRPr="000F18C7">
              <w:rPr>
                <w:lang w:val="en-US"/>
              </w:rPr>
              <w:t>Head of Communication</w:t>
            </w:r>
            <w:r w:rsidR="00F35DF2" w:rsidRPr="000F18C7">
              <w:rPr>
                <w:b w:val="0"/>
                <w:bCs w:val="0"/>
                <w:lang w:val="en-US"/>
              </w:rPr>
              <w:br/>
            </w:r>
            <w:r w:rsidR="00F35DF2" w:rsidRPr="000F18C7">
              <w:rPr>
                <w:lang w:val="en-US"/>
              </w:rPr>
              <w:t xml:space="preserve">Corporate Innovation </w:t>
            </w:r>
          </w:p>
          <w:p w14:paraId="6F5A0254" w14:textId="77777777" w:rsidR="00F35DF2" w:rsidRPr="00EA15FA" w:rsidRDefault="004F1918" w:rsidP="00F35DF2">
            <w:pPr>
              <w:pStyle w:val="M7"/>
              <w:framePr w:wrap="auto" w:vAnchor="margin" w:hAnchor="text" w:xAlign="left" w:yAlign="inline"/>
              <w:suppressOverlap w:val="0"/>
              <w:rPr>
                <w:lang w:val="en-US"/>
              </w:rPr>
            </w:pPr>
            <w:r w:rsidRPr="00AD60CC">
              <w:rPr>
                <w:b w:val="0"/>
                <w:lang w:val="en-US"/>
              </w:rPr>
              <w:t>Phone</w:t>
            </w:r>
            <w:r w:rsidRPr="00094C57">
              <w:rPr>
                <w:lang w:val="en-US"/>
              </w:rPr>
              <w:t xml:space="preserve"> </w:t>
            </w:r>
            <w:r w:rsidRPr="00094C57">
              <w:rPr>
                <w:b w:val="0"/>
                <w:bCs w:val="0"/>
                <w:lang w:val="en-US"/>
              </w:rPr>
              <w:t>+49</w:t>
            </w:r>
            <w:r w:rsidRPr="00EA15FA">
              <w:rPr>
                <w:b w:val="0"/>
                <w:bCs w:val="0"/>
                <w:lang w:val="en-US"/>
              </w:rPr>
              <w:t xml:space="preserve"> 201 177-2222</w:t>
            </w:r>
          </w:p>
          <w:p w14:paraId="6B185510" w14:textId="77777777" w:rsidR="004F1918" w:rsidRPr="00094C57" w:rsidRDefault="00F35DF2" w:rsidP="00F35DF2">
            <w:pPr>
              <w:pStyle w:val="M12"/>
              <w:framePr w:wrap="auto" w:vAnchor="margin" w:hAnchor="text" w:xAlign="left" w:yAlign="inline"/>
              <w:suppressOverlap w:val="0"/>
              <w:rPr>
                <w:lang w:val="en-US"/>
              </w:rPr>
            </w:pPr>
            <w:r w:rsidRPr="00094C57">
              <w:rPr>
                <w:lang w:val="en-US"/>
              </w:rPr>
              <w:t xml:space="preserve">holger.seier@evonik.com </w:t>
            </w:r>
          </w:p>
        </w:tc>
      </w:tr>
    </w:tbl>
    <w:p w14:paraId="2CC2A2F3" w14:textId="77777777" w:rsidR="005C5615" w:rsidRPr="00094C57" w:rsidRDefault="005C5615" w:rsidP="00CA6F45">
      <w:pPr>
        <w:framePr w:w="2659" w:wrap="around" w:hAnchor="page" w:x="8971" w:yAlign="bottom" w:anchorLock="1"/>
        <w:spacing w:line="180" w:lineRule="exact"/>
        <w:rPr>
          <w:noProof/>
          <w:sz w:val="13"/>
          <w:szCs w:val="13"/>
          <w:lang w:val="de-DE"/>
        </w:rPr>
      </w:pPr>
      <w:r w:rsidRPr="00094C57">
        <w:rPr>
          <w:b/>
          <w:bCs/>
          <w:noProof/>
          <w:sz w:val="13"/>
          <w:szCs w:val="13"/>
          <w:lang w:val="de-DE"/>
        </w:rPr>
        <w:t>Evonik Industries AG</w:t>
      </w:r>
    </w:p>
    <w:p w14:paraId="41F204B7" w14:textId="77777777" w:rsidR="005C5615" w:rsidRPr="00094C57" w:rsidRDefault="005C5615" w:rsidP="00CA6F45">
      <w:pPr>
        <w:framePr w:w="2659" w:wrap="around" w:hAnchor="page" w:x="8971" w:yAlign="bottom" w:anchorLock="1"/>
        <w:spacing w:line="180" w:lineRule="exact"/>
        <w:rPr>
          <w:noProof/>
          <w:sz w:val="13"/>
          <w:szCs w:val="13"/>
          <w:lang w:val="de-DE"/>
        </w:rPr>
      </w:pPr>
      <w:r w:rsidRPr="00094C57">
        <w:rPr>
          <w:noProof/>
          <w:sz w:val="13"/>
          <w:szCs w:val="13"/>
          <w:lang w:val="de-DE"/>
        </w:rPr>
        <w:t>Rellinghauser Straße 1-11</w:t>
      </w:r>
    </w:p>
    <w:p w14:paraId="7CABC269"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45128 Essen</w:t>
      </w:r>
    </w:p>
    <w:p w14:paraId="644E1F7E"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Germany</w:t>
      </w:r>
    </w:p>
    <w:p w14:paraId="241B0D9A"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Phone +49 201 177-01</w:t>
      </w:r>
    </w:p>
    <w:p w14:paraId="3CE584D8"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Fax +49 201 177-3475</w:t>
      </w:r>
    </w:p>
    <w:p w14:paraId="4C261947"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www.evonik.com</w:t>
      </w:r>
    </w:p>
    <w:p w14:paraId="6CA48538" w14:textId="77777777" w:rsidR="005C5615" w:rsidRPr="00094C57" w:rsidRDefault="005C5615" w:rsidP="00CA6F45">
      <w:pPr>
        <w:framePr w:w="2659" w:wrap="around" w:hAnchor="page" w:x="8971" w:yAlign="bottom" w:anchorLock="1"/>
        <w:spacing w:line="180" w:lineRule="exact"/>
        <w:rPr>
          <w:noProof/>
          <w:sz w:val="13"/>
          <w:szCs w:val="13"/>
        </w:rPr>
      </w:pPr>
    </w:p>
    <w:p w14:paraId="7E9799AB" w14:textId="77777777" w:rsidR="005C5615" w:rsidRPr="00094C57" w:rsidRDefault="005C5615" w:rsidP="00CA6F45">
      <w:pPr>
        <w:framePr w:w="2659" w:wrap="around" w:hAnchor="page" w:x="8971" w:yAlign="bottom" w:anchorLock="1"/>
        <w:spacing w:line="180" w:lineRule="exact"/>
        <w:rPr>
          <w:noProof/>
          <w:sz w:val="13"/>
          <w:szCs w:val="13"/>
        </w:rPr>
      </w:pPr>
      <w:r w:rsidRPr="00094C57">
        <w:rPr>
          <w:b/>
          <w:bCs/>
          <w:noProof/>
          <w:sz w:val="13"/>
          <w:szCs w:val="13"/>
          <w:lang w:val="en-US"/>
        </w:rPr>
        <w:t>Supervisory Board</w:t>
      </w:r>
    </w:p>
    <w:p w14:paraId="18EF3DB8"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Dr. Werner Müller, Chairman</w:t>
      </w:r>
    </w:p>
    <w:p w14:paraId="2D1F746B" w14:textId="77777777" w:rsidR="005C5615" w:rsidRPr="00094C57" w:rsidRDefault="005C5615" w:rsidP="00CA6F45">
      <w:pPr>
        <w:framePr w:w="2659" w:wrap="around" w:hAnchor="page" w:x="8971" w:yAlign="bottom" w:anchorLock="1"/>
        <w:spacing w:line="180" w:lineRule="exact"/>
        <w:rPr>
          <w:noProof/>
          <w:sz w:val="13"/>
          <w:szCs w:val="13"/>
        </w:rPr>
      </w:pPr>
      <w:r w:rsidRPr="00094C57">
        <w:rPr>
          <w:b/>
          <w:bCs/>
          <w:noProof/>
          <w:sz w:val="13"/>
          <w:szCs w:val="13"/>
          <w:lang w:val="en-US"/>
        </w:rPr>
        <w:t>Executive Board</w:t>
      </w:r>
    </w:p>
    <w:p w14:paraId="2AC1E5AB" w14:textId="77777777" w:rsidR="005C5615" w:rsidRPr="00094C57" w:rsidRDefault="00486462" w:rsidP="00CA6F45">
      <w:pPr>
        <w:framePr w:w="2659" w:wrap="around" w:hAnchor="page" w:x="8971" w:yAlign="bottom" w:anchorLock="1"/>
        <w:spacing w:line="180" w:lineRule="exact"/>
        <w:rPr>
          <w:noProof/>
          <w:sz w:val="13"/>
          <w:szCs w:val="13"/>
        </w:rPr>
      </w:pPr>
      <w:r w:rsidRPr="00094C57">
        <w:rPr>
          <w:noProof/>
          <w:sz w:val="13"/>
          <w:szCs w:val="13"/>
          <w:lang w:val="en-US"/>
        </w:rPr>
        <w:t>Christian Kullmann, Chairman</w:t>
      </w:r>
    </w:p>
    <w:p w14:paraId="6B949ED2" w14:textId="77777777" w:rsidR="00C100C6" w:rsidRPr="00094C57" w:rsidRDefault="00C100C6" w:rsidP="00C100C6">
      <w:pPr>
        <w:framePr w:w="2659" w:wrap="around" w:hAnchor="page" w:x="8971" w:yAlign="bottom" w:anchorLock="1"/>
        <w:spacing w:line="180" w:lineRule="exact"/>
        <w:rPr>
          <w:noProof/>
          <w:sz w:val="13"/>
          <w:szCs w:val="13"/>
        </w:rPr>
      </w:pPr>
      <w:r w:rsidRPr="00094C57">
        <w:rPr>
          <w:noProof/>
          <w:sz w:val="13"/>
          <w:szCs w:val="13"/>
          <w:lang w:val="en-US"/>
        </w:rPr>
        <w:t>Dr. Harald Schwager, Deputy Chairman</w:t>
      </w:r>
    </w:p>
    <w:p w14:paraId="3F9DC5FD"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Thomas Wessel</w:t>
      </w:r>
    </w:p>
    <w:p w14:paraId="22C163BD"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Ute Wolf</w:t>
      </w:r>
    </w:p>
    <w:p w14:paraId="701C018E" w14:textId="77777777" w:rsidR="005C5615" w:rsidRPr="00094C57" w:rsidRDefault="005C5615" w:rsidP="00CA6F45">
      <w:pPr>
        <w:framePr w:w="2659" w:wrap="around" w:hAnchor="page" w:x="8971" w:yAlign="bottom" w:anchorLock="1"/>
        <w:spacing w:line="180" w:lineRule="exact"/>
        <w:rPr>
          <w:noProof/>
          <w:sz w:val="13"/>
          <w:szCs w:val="13"/>
        </w:rPr>
      </w:pPr>
    </w:p>
    <w:p w14:paraId="7D7491C1"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Registered Office is Essen</w:t>
      </w:r>
    </w:p>
    <w:p w14:paraId="7C088BFA"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Register Court Essen Local Court</w:t>
      </w:r>
    </w:p>
    <w:p w14:paraId="6EEEE131" w14:textId="77777777" w:rsidR="008A2AE8"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Commercial Registry B 19474</w:t>
      </w:r>
    </w:p>
    <w:p w14:paraId="5D41F9E1" w14:textId="45B050AA" w:rsidR="00F35DF2" w:rsidRPr="00094C57" w:rsidRDefault="00F35DF2" w:rsidP="00F35DF2">
      <w:pPr>
        <w:pStyle w:val="Titel"/>
        <w:rPr>
          <w:lang w:val="en-US"/>
        </w:rPr>
      </w:pPr>
      <w:bookmarkStart w:id="1" w:name="spellchecked"/>
      <w:r w:rsidRPr="00094C57">
        <w:rPr>
          <w:lang w:val="en-US"/>
        </w:rPr>
        <w:t>Evonik invests in</w:t>
      </w:r>
      <w:r w:rsidR="002F51FE">
        <w:rPr>
          <w:lang w:val="en-US"/>
        </w:rPr>
        <w:t xml:space="preserve"> Danish</w:t>
      </w:r>
      <w:r w:rsidRPr="00094C57">
        <w:rPr>
          <w:lang w:val="en-US"/>
        </w:rPr>
        <w:t xml:space="preserve"> hydrogen peroxide </w:t>
      </w:r>
      <w:r w:rsidR="002F51FE">
        <w:rPr>
          <w:lang w:val="en-US"/>
        </w:rPr>
        <w:t>start-up</w:t>
      </w:r>
      <w:r w:rsidRPr="00094C57">
        <w:rPr>
          <w:lang w:val="en-US"/>
        </w:rPr>
        <w:t xml:space="preserve"> HPNow </w:t>
      </w:r>
    </w:p>
    <w:p w14:paraId="471C07ED" w14:textId="77777777" w:rsidR="00F35DF2" w:rsidRPr="0080691B" w:rsidRDefault="00F35DF2" w:rsidP="00F35DF2">
      <w:pPr>
        <w:pStyle w:val="Titel"/>
        <w:rPr>
          <w:rFonts w:cs="Lucida Sans Unicode"/>
          <w:b w:val="0"/>
          <w:lang w:val="en-US"/>
        </w:rPr>
      </w:pPr>
    </w:p>
    <w:p w14:paraId="1968EB1D" w14:textId="77777777" w:rsidR="00F35DF2" w:rsidRPr="00094C57" w:rsidRDefault="00F35DF2" w:rsidP="00F35DF2">
      <w:pPr>
        <w:pStyle w:val="Listenabsatz"/>
        <w:numPr>
          <w:ilvl w:val="0"/>
          <w:numId w:val="33"/>
        </w:numPr>
        <w:ind w:left="357" w:right="85"/>
        <w:rPr>
          <w:sz w:val="24"/>
          <w:lang w:val="en-US"/>
        </w:rPr>
      </w:pPr>
      <w:r w:rsidRPr="00094C57">
        <w:rPr>
          <w:sz w:val="24"/>
          <w:lang w:val="en-US"/>
        </w:rPr>
        <w:t>Breakthrough</w:t>
      </w:r>
      <w:r w:rsidR="0033725C" w:rsidRPr="00094C57">
        <w:rPr>
          <w:sz w:val="24"/>
          <w:lang w:val="en-US"/>
        </w:rPr>
        <w:t xml:space="preserve"> </w:t>
      </w:r>
      <w:r w:rsidRPr="00094C57">
        <w:rPr>
          <w:sz w:val="24"/>
          <w:lang w:val="en-US"/>
        </w:rPr>
        <w:t>in electrochemical production of hydrogen peroxide</w:t>
      </w:r>
    </w:p>
    <w:p w14:paraId="69106D1B" w14:textId="52641E39" w:rsidR="00F35DF2" w:rsidRPr="004F4A25" w:rsidRDefault="00F35DF2" w:rsidP="00F35DF2">
      <w:pPr>
        <w:pStyle w:val="Listenabsatz"/>
        <w:numPr>
          <w:ilvl w:val="0"/>
          <w:numId w:val="33"/>
        </w:numPr>
        <w:ind w:left="357" w:right="85"/>
        <w:rPr>
          <w:sz w:val="24"/>
          <w:lang w:val="en-US"/>
        </w:rPr>
      </w:pPr>
      <w:r w:rsidRPr="00094C57">
        <w:rPr>
          <w:sz w:val="24"/>
          <w:lang w:val="en-US"/>
        </w:rPr>
        <w:t xml:space="preserve">Technology allows </w:t>
      </w:r>
      <w:r w:rsidR="004B63CF">
        <w:rPr>
          <w:sz w:val="24"/>
          <w:lang w:val="en-US"/>
        </w:rPr>
        <w:t xml:space="preserve">on-demand </w:t>
      </w:r>
      <w:r w:rsidRPr="00094C57">
        <w:rPr>
          <w:sz w:val="24"/>
          <w:lang w:val="en-US"/>
        </w:rPr>
        <w:t xml:space="preserve">production of </w:t>
      </w:r>
      <w:r w:rsidR="00EF61DF">
        <w:rPr>
          <w:sz w:val="24"/>
          <w:lang w:val="en-US"/>
        </w:rPr>
        <w:t xml:space="preserve">low concentration </w:t>
      </w:r>
      <w:r w:rsidRPr="00094C57">
        <w:rPr>
          <w:sz w:val="24"/>
          <w:lang w:val="en-US"/>
        </w:rPr>
        <w:t>hydrogen peroxide</w:t>
      </w:r>
      <w:r w:rsidR="006B5756" w:rsidRPr="004F4A25">
        <w:rPr>
          <w:sz w:val="24"/>
          <w:lang w:val="en-US"/>
        </w:rPr>
        <w:t>,</w:t>
      </w:r>
      <w:r w:rsidRPr="004F4A25">
        <w:rPr>
          <w:sz w:val="24"/>
          <w:lang w:val="en-US"/>
        </w:rPr>
        <w:t xml:space="preserve">  </w:t>
      </w:r>
      <w:r w:rsidR="00EF61DF">
        <w:rPr>
          <w:sz w:val="24"/>
          <w:lang w:val="en-US"/>
        </w:rPr>
        <w:t xml:space="preserve">directly </w:t>
      </w:r>
      <w:r w:rsidRPr="004F4A25">
        <w:rPr>
          <w:sz w:val="24"/>
          <w:lang w:val="en-US"/>
        </w:rPr>
        <w:t xml:space="preserve">at </w:t>
      </w:r>
      <w:r w:rsidR="0033725C" w:rsidRPr="004F4A25">
        <w:rPr>
          <w:sz w:val="24"/>
          <w:lang w:val="en-US"/>
        </w:rPr>
        <w:t xml:space="preserve">the </w:t>
      </w:r>
      <w:r w:rsidRPr="004F4A25">
        <w:rPr>
          <w:sz w:val="24"/>
          <w:lang w:val="en-US"/>
        </w:rPr>
        <w:t>point of use</w:t>
      </w:r>
    </w:p>
    <w:p w14:paraId="3636A024" w14:textId="77777777" w:rsidR="00F35DF2" w:rsidRPr="004F4A25" w:rsidRDefault="00F35DF2" w:rsidP="00F35DF2">
      <w:pPr>
        <w:pStyle w:val="Listenabsatz"/>
        <w:numPr>
          <w:ilvl w:val="0"/>
          <w:numId w:val="33"/>
        </w:numPr>
        <w:ind w:left="357" w:right="85"/>
        <w:rPr>
          <w:sz w:val="24"/>
          <w:lang w:val="en-US"/>
        </w:rPr>
      </w:pPr>
      <w:r w:rsidRPr="004F4A25">
        <w:rPr>
          <w:sz w:val="24"/>
          <w:lang w:val="en-US"/>
        </w:rPr>
        <w:t xml:space="preserve">Strategic </w:t>
      </w:r>
      <w:r w:rsidR="004F4A25">
        <w:rPr>
          <w:sz w:val="24"/>
          <w:lang w:val="en-US"/>
        </w:rPr>
        <w:t>streng</w:t>
      </w:r>
      <w:r w:rsidR="004F4A25" w:rsidRPr="004F4A25">
        <w:rPr>
          <w:sz w:val="24"/>
          <w:lang w:val="en-US"/>
        </w:rPr>
        <w:t>thening</w:t>
      </w:r>
      <w:r w:rsidRPr="004F4A25">
        <w:rPr>
          <w:sz w:val="24"/>
          <w:lang w:val="en-US"/>
        </w:rPr>
        <w:t xml:space="preserve"> of pos</w:t>
      </w:r>
      <w:r w:rsidR="006B5756" w:rsidRPr="004F4A25">
        <w:rPr>
          <w:sz w:val="24"/>
          <w:lang w:val="en-US"/>
        </w:rPr>
        <w:t>ition</w:t>
      </w:r>
      <w:r w:rsidRPr="004F4A25">
        <w:rPr>
          <w:sz w:val="24"/>
          <w:lang w:val="en-US"/>
        </w:rPr>
        <w:t xml:space="preserve"> in the hydrogen peroxide business </w:t>
      </w:r>
      <w:r w:rsidRPr="004F4A25">
        <w:rPr>
          <w:sz w:val="24"/>
          <w:lang w:val="en-US"/>
        </w:rPr>
        <w:br/>
      </w:r>
    </w:p>
    <w:p w14:paraId="6AEB7055" w14:textId="762E0F47" w:rsidR="00F35DF2" w:rsidRPr="004F4A25" w:rsidRDefault="00F35DF2" w:rsidP="00F35DF2">
      <w:pPr>
        <w:rPr>
          <w:rFonts w:cs="Lucida Sans Unicode"/>
          <w:bCs/>
          <w:szCs w:val="22"/>
          <w:lang w:val="en-US"/>
        </w:rPr>
      </w:pPr>
      <w:r w:rsidRPr="004F4A25">
        <w:rPr>
          <w:rFonts w:cs="Lucida Sans Unicode"/>
          <w:szCs w:val="22"/>
          <w:lang w:val="en-US"/>
        </w:rPr>
        <w:t>Essen</w:t>
      </w:r>
      <w:r w:rsidR="006B5756" w:rsidRPr="004F4A25">
        <w:rPr>
          <w:rFonts w:cs="Lucida Sans Unicode"/>
          <w:szCs w:val="22"/>
          <w:lang w:val="en-US"/>
        </w:rPr>
        <w:t>, Germany</w:t>
      </w:r>
      <w:r w:rsidRPr="004F4A25">
        <w:rPr>
          <w:rFonts w:cs="Lucida Sans Unicode"/>
          <w:szCs w:val="22"/>
          <w:lang w:val="en-US"/>
        </w:rPr>
        <w:t xml:space="preserve">. Evonik has </w:t>
      </w:r>
      <w:r w:rsidR="0033725C" w:rsidRPr="004F4A25">
        <w:rPr>
          <w:rFonts w:cs="Lucida Sans Unicode"/>
          <w:szCs w:val="22"/>
          <w:lang w:val="en-US"/>
        </w:rPr>
        <w:t>invested</w:t>
      </w:r>
      <w:r w:rsidRPr="004F4A25">
        <w:rPr>
          <w:rFonts w:cs="Lucida Sans Unicode"/>
          <w:szCs w:val="22"/>
          <w:lang w:val="en-US"/>
        </w:rPr>
        <w:t xml:space="preserve"> </w:t>
      </w:r>
      <w:r w:rsidR="0033725C" w:rsidRPr="004F4A25">
        <w:rPr>
          <w:rFonts w:cs="Lucida Sans Unicode"/>
          <w:szCs w:val="22"/>
          <w:lang w:val="en-US"/>
        </w:rPr>
        <w:t>in the startup HPNow</w:t>
      </w:r>
      <w:r w:rsidR="003657DF" w:rsidRPr="003657DF">
        <w:rPr>
          <w:rFonts w:cs="Lucida Sans Unicode"/>
          <w:szCs w:val="22"/>
          <w:lang w:val="en-US"/>
        </w:rPr>
        <w:t xml:space="preserve"> </w:t>
      </w:r>
      <w:r w:rsidR="004B63CF">
        <w:rPr>
          <w:rFonts w:cs="Lucida Sans Unicode"/>
          <w:szCs w:val="22"/>
          <w:lang w:val="en-US"/>
        </w:rPr>
        <w:t xml:space="preserve">ApS </w:t>
      </w:r>
      <w:r w:rsidR="003657DF" w:rsidRPr="004F4A25">
        <w:rPr>
          <w:rFonts w:cs="Lucida Sans Unicode"/>
          <w:szCs w:val="22"/>
          <w:lang w:val="en-US"/>
        </w:rPr>
        <w:t xml:space="preserve">through its venture capital </w:t>
      </w:r>
      <w:r w:rsidR="003657DF" w:rsidRPr="00EA15FA">
        <w:rPr>
          <w:rFonts w:cs="Lucida Sans Unicode"/>
          <w:szCs w:val="22"/>
          <w:lang w:val="en-US"/>
        </w:rPr>
        <w:t>unit</w:t>
      </w:r>
      <w:r w:rsidR="0033725C" w:rsidRPr="004F4A25">
        <w:rPr>
          <w:rFonts w:cs="Lucida Sans Unicode"/>
          <w:szCs w:val="22"/>
          <w:lang w:val="en-US"/>
        </w:rPr>
        <w:t xml:space="preserve"> </w:t>
      </w:r>
      <w:r w:rsidRPr="004F4A25">
        <w:rPr>
          <w:rFonts w:cs="Lucida Sans Unicode"/>
          <w:szCs w:val="22"/>
          <w:lang w:val="en-US"/>
        </w:rPr>
        <w:t xml:space="preserve">and now holds a minority stake in the company, which is headquartered in Copenhagen (Denmark). HPNow </w:t>
      </w:r>
      <w:r w:rsidR="004B63CF">
        <w:rPr>
          <w:rFonts w:cs="Lucida Sans Unicode"/>
          <w:szCs w:val="22"/>
          <w:lang w:val="en-US"/>
        </w:rPr>
        <w:t xml:space="preserve">has developed </w:t>
      </w:r>
      <w:r w:rsidRPr="004F4A25">
        <w:rPr>
          <w:rFonts w:cs="Lucida Sans Unicode"/>
          <w:szCs w:val="22"/>
          <w:lang w:val="en-US"/>
        </w:rPr>
        <w:t xml:space="preserve">a technology </w:t>
      </w:r>
      <w:r w:rsidR="006B5756" w:rsidRPr="004F4A25">
        <w:rPr>
          <w:rFonts w:cs="Lucida Sans Unicode"/>
          <w:szCs w:val="22"/>
          <w:lang w:val="en-US"/>
        </w:rPr>
        <w:t>for producing</w:t>
      </w:r>
      <w:r w:rsidRPr="004F4A25">
        <w:rPr>
          <w:rFonts w:cs="Lucida Sans Unicode"/>
          <w:szCs w:val="22"/>
          <w:lang w:val="en-US"/>
        </w:rPr>
        <w:t xml:space="preserve"> hydrogen peroxide (H</w:t>
      </w:r>
      <w:r w:rsidRPr="004F4A25">
        <w:rPr>
          <w:rFonts w:cs="Lucida Sans Unicode"/>
          <w:color w:val="212529"/>
          <w:szCs w:val="22"/>
          <w:shd w:val="clear" w:color="auto" w:fill="FFFFFF"/>
          <w:vertAlign w:val="subscript"/>
          <w:lang w:val="en-US"/>
        </w:rPr>
        <w:t>2</w:t>
      </w:r>
      <w:r w:rsidR="0080691B">
        <w:rPr>
          <w:rFonts w:cs="Lucida Sans Unicode"/>
          <w:color w:val="212529"/>
          <w:szCs w:val="22"/>
          <w:shd w:val="clear" w:color="auto" w:fill="FFFFFF"/>
          <w:lang w:val="en-US"/>
        </w:rPr>
        <w:t>O</w:t>
      </w:r>
      <w:r w:rsidRPr="004F4A25">
        <w:rPr>
          <w:rFonts w:cs="Lucida Sans Unicode"/>
          <w:color w:val="212529"/>
          <w:szCs w:val="22"/>
          <w:shd w:val="clear" w:color="auto" w:fill="FFFFFF"/>
          <w:vertAlign w:val="subscript"/>
          <w:lang w:val="en-US"/>
        </w:rPr>
        <w:t>2</w:t>
      </w:r>
      <w:r w:rsidRPr="004F4A25">
        <w:rPr>
          <w:rFonts w:cs="Lucida Sans Unicode"/>
          <w:color w:val="212529"/>
          <w:szCs w:val="22"/>
          <w:shd w:val="clear" w:color="auto" w:fill="FFFFFF"/>
          <w:lang w:val="en-US"/>
        </w:rPr>
        <w:t xml:space="preserve">) in a fully </w:t>
      </w:r>
      <w:r w:rsidRPr="00EA15FA">
        <w:rPr>
          <w:rFonts w:cs="Lucida Sans Unicode"/>
          <w:color w:val="212529"/>
          <w:szCs w:val="22"/>
          <w:shd w:val="clear" w:color="auto" w:fill="FFFFFF"/>
          <w:lang w:val="en-US"/>
        </w:rPr>
        <w:t>automatic system</w:t>
      </w:r>
      <w:r w:rsidRPr="004F4A25">
        <w:rPr>
          <w:rFonts w:cs="Lucida Sans Unicode"/>
          <w:color w:val="212529"/>
          <w:szCs w:val="22"/>
          <w:shd w:val="clear" w:color="auto" w:fill="FFFFFF"/>
          <w:lang w:val="en-US"/>
        </w:rPr>
        <w:t xml:space="preserve"> </w:t>
      </w:r>
      <w:r w:rsidR="00AB1CAA" w:rsidRPr="00EA15FA">
        <w:rPr>
          <w:rFonts w:cs="Lucida Sans Unicode"/>
          <w:color w:val="212529"/>
          <w:szCs w:val="22"/>
          <w:shd w:val="clear" w:color="auto" w:fill="FFFFFF"/>
          <w:lang w:val="en-US"/>
        </w:rPr>
        <w:t>using</w:t>
      </w:r>
      <w:r w:rsidRPr="00EA15FA">
        <w:rPr>
          <w:rFonts w:cs="Lucida Sans Unicode"/>
          <w:color w:val="212529"/>
          <w:szCs w:val="22"/>
          <w:shd w:val="clear" w:color="auto" w:fill="FFFFFF"/>
          <w:lang w:val="en-US"/>
        </w:rPr>
        <w:t xml:space="preserve"> water, air, and </w:t>
      </w:r>
      <w:r w:rsidR="00AB1CAA" w:rsidRPr="00EA15FA">
        <w:rPr>
          <w:rFonts w:cs="Lucida Sans Unicode"/>
          <w:color w:val="212529"/>
          <w:szCs w:val="22"/>
          <w:shd w:val="clear" w:color="auto" w:fill="FFFFFF"/>
          <w:lang w:val="en-US"/>
        </w:rPr>
        <w:t>an electric current</w:t>
      </w:r>
      <w:r w:rsidRPr="00EA15FA">
        <w:rPr>
          <w:rFonts w:cs="Lucida Sans Unicode"/>
          <w:color w:val="212529"/>
          <w:szCs w:val="22"/>
          <w:shd w:val="clear" w:color="auto" w:fill="FFFFFF"/>
          <w:lang w:val="en-US"/>
        </w:rPr>
        <w:t>.</w:t>
      </w:r>
      <w:r w:rsidRPr="00EA15FA">
        <w:rPr>
          <w:rFonts w:cs="Lucida Sans Unicode"/>
          <w:szCs w:val="22"/>
          <w:lang w:val="en-US"/>
        </w:rPr>
        <w:t xml:space="preserve"> The transaction</w:t>
      </w:r>
      <w:r w:rsidRPr="004F4A25">
        <w:rPr>
          <w:rFonts w:cs="Lucida Sans Unicode"/>
          <w:szCs w:val="22"/>
          <w:lang w:val="en-US"/>
        </w:rPr>
        <w:t xml:space="preserve"> </w:t>
      </w:r>
      <w:r w:rsidR="002B4287" w:rsidRPr="004F4A25">
        <w:rPr>
          <w:rFonts w:cs="Lucida Sans Unicode"/>
          <w:szCs w:val="22"/>
          <w:lang w:val="en-US"/>
        </w:rPr>
        <w:t>took place</w:t>
      </w:r>
      <w:r w:rsidRPr="004F4A25">
        <w:rPr>
          <w:rFonts w:cs="Lucida Sans Unicode"/>
          <w:szCs w:val="22"/>
          <w:lang w:val="en-US"/>
        </w:rPr>
        <w:t xml:space="preserve"> in the </w:t>
      </w:r>
      <w:r w:rsidR="002B4287" w:rsidRPr="004F4A25">
        <w:rPr>
          <w:rFonts w:cs="Lucida Sans Unicode"/>
          <w:szCs w:val="22"/>
          <w:lang w:val="en-US"/>
        </w:rPr>
        <w:t xml:space="preserve">context </w:t>
      </w:r>
      <w:r w:rsidRPr="004F4A25">
        <w:rPr>
          <w:rFonts w:cs="Lucida Sans Unicode"/>
          <w:szCs w:val="22"/>
          <w:lang w:val="en-US"/>
        </w:rPr>
        <w:t xml:space="preserve">of a Series A </w:t>
      </w:r>
      <w:r w:rsidR="002B4287" w:rsidRPr="004F4A25">
        <w:rPr>
          <w:rFonts w:cs="Lucida Sans Unicode"/>
          <w:szCs w:val="22"/>
          <w:lang w:val="en-US"/>
        </w:rPr>
        <w:t xml:space="preserve">round of </w:t>
      </w:r>
      <w:r w:rsidRPr="00EA15FA">
        <w:rPr>
          <w:rFonts w:cs="Lucida Sans Unicode"/>
          <w:szCs w:val="22"/>
          <w:lang w:val="en-US"/>
        </w:rPr>
        <w:t xml:space="preserve">financing. The parties have agreed not to disclose the amount of </w:t>
      </w:r>
      <w:r w:rsidR="00EA15FA" w:rsidRPr="00EA15FA">
        <w:rPr>
          <w:rFonts w:cs="Lucida Sans Unicode"/>
          <w:szCs w:val="22"/>
          <w:lang w:val="en-US"/>
        </w:rPr>
        <w:t>the</w:t>
      </w:r>
      <w:r w:rsidR="00EA15FA">
        <w:rPr>
          <w:rFonts w:cs="Lucida Sans Unicode"/>
          <w:szCs w:val="22"/>
          <w:lang w:val="en-US"/>
        </w:rPr>
        <w:t xml:space="preserve"> </w:t>
      </w:r>
      <w:r w:rsidRPr="00EA15FA">
        <w:rPr>
          <w:rFonts w:cs="Lucida Sans Unicode"/>
          <w:szCs w:val="22"/>
          <w:lang w:val="en-US"/>
        </w:rPr>
        <w:t>investment. Evonik will be represented by a seat</w:t>
      </w:r>
      <w:r w:rsidRPr="004F4A25">
        <w:rPr>
          <w:rFonts w:cs="Lucida Sans Unicode"/>
          <w:szCs w:val="22"/>
          <w:lang w:val="en-US"/>
        </w:rPr>
        <w:t xml:space="preserve"> on the company’s supervisory board. “HPNow </w:t>
      </w:r>
      <w:r w:rsidRPr="00EA15FA">
        <w:rPr>
          <w:rFonts w:cs="Lucida Sans Unicode"/>
          <w:szCs w:val="22"/>
          <w:lang w:val="en-US"/>
        </w:rPr>
        <w:t xml:space="preserve">can </w:t>
      </w:r>
      <w:r w:rsidR="00EA15FA" w:rsidRPr="00094C57">
        <w:rPr>
          <w:rFonts w:cs="Lucida Sans Unicode"/>
          <w:szCs w:val="22"/>
          <w:lang w:val="en-US"/>
        </w:rPr>
        <w:t xml:space="preserve">facilitate a breakthrough in the </w:t>
      </w:r>
      <w:r w:rsidRPr="00094C57">
        <w:rPr>
          <w:rFonts w:cs="Lucida Sans Unicode"/>
          <w:szCs w:val="22"/>
          <w:lang w:val="en-US"/>
        </w:rPr>
        <w:t>electrochemical production of</w:t>
      </w:r>
      <w:r w:rsidRPr="004F4A25">
        <w:rPr>
          <w:rFonts w:cs="Lucida Sans Unicode"/>
          <w:szCs w:val="22"/>
          <w:lang w:val="en-US"/>
        </w:rPr>
        <w:t xml:space="preserve"> hydrogen peroxide,” says Bernh</w:t>
      </w:r>
      <w:r w:rsidRPr="00EA15FA">
        <w:rPr>
          <w:rFonts w:cs="Lucida Sans Unicode"/>
          <w:szCs w:val="22"/>
          <w:lang w:val="en-US"/>
        </w:rPr>
        <w:t xml:space="preserve">ard Mohr, head of Venture Capital at Evonik. “Evonik possesses </w:t>
      </w:r>
      <w:r w:rsidR="00EA15FA">
        <w:rPr>
          <w:rFonts w:cs="Lucida Sans Unicode"/>
          <w:szCs w:val="22"/>
          <w:lang w:val="en-US"/>
        </w:rPr>
        <w:t>a great deal of</w:t>
      </w:r>
      <w:r w:rsidR="00EA15FA" w:rsidRPr="004F4A25">
        <w:rPr>
          <w:rFonts w:cs="Lucida Sans Unicode"/>
          <w:szCs w:val="22"/>
          <w:lang w:val="en-US"/>
        </w:rPr>
        <w:t xml:space="preserve"> </w:t>
      </w:r>
      <w:r w:rsidRPr="004F4A25">
        <w:rPr>
          <w:rFonts w:cs="Lucida Sans Unicode"/>
          <w:szCs w:val="22"/>
          <w:lang w:val="en-US"/>
        </w:rPr>
        <w:t xml:space="preserve">expertise and extensive experience in the hydrogen peroxide business, so </w:t>
      </w:r>
      <w:r w:rsidR="002B4287" w:rsidRPr="004F4A25">
        <w:rPr>
          <w:rFonts w:cs="Lucida Sans Unicode"/>
          <w:szCs w:val="22"/>
          <w:lang w:val="en-US"/>
        </w:rPr>
        <w:t>we’re an ideal match for HPNow.”</w:t>
      </w:r>
    </w:p>
    <w:p w14:paraId="65416F7A" w14:textId="77777777" w:rsidR="00F35DF2" w:rsidRPr="004F4A25" w:rsidRDefault="00F35DF2" w:rsidP="00F35DF2">
      <w:pPr>
        <w:rPr>
          <w:bCs/>
          <w:lang w:val="en-US"/>
        </w:rPr>
      </w:pPr>
    </w:p>
    <w:p w14:paraId="1A5E8C3D" w14:textId="7126C728" w:rsidR="00F35DF2" w:rsidRPr="004F4A25" w:rsidRDefault="00F35DF2" w:rsidP="00F35DF2">
      <w:pPr>
        <w:rPr>
          <w:bCs/>
          <w:lang w:val="en-US"/>
        </w:rPr>
      </w:pPr>
      <w:r w:rsidRPr="004F4A25">
        <w:rPr>
          <w:lang w:val="en-US"/>
        </w:rPr>
        <w:t xml:space="preserve">With an annual capacity of </w:t>
      </w:r>
      <w:r w:rsidRPr="00EA15FA">
        <w:rPr>
          <w:lang w:val="en-US"/>
        </w:rPr>
        <w:t xml:space="preserve">more than 950,000 metric tons and 13 production plants, </w:t>
      </w:r>
      <w:r w:rsidRPr="00094C57">
        <w:rPr>
          <w:lang w:val="en-US"/>
        </w:rPr>
        <w:t xml:space="preserve">Evonik is </w:t>
      </w:r>
      <w:r w:rsidR="00EA15FA" w:rsidRPr="00094C57">
        <w:rPr>
          <w:lang w:val="en-US"/>
        </w:rPr>
        <w:t xml:space="preserve">one of the world’s </w:t>
      </w:r>
      <w:r w:rsidRPr="00094C57">
        <w:rPr>
          <w:lang w:val="en-US"/>
        </w:rPr>
        <w:t>largest producers of hydrogen</w:t>
      </w:r>
      <w:r w:rsidRPr="004F4A25">
        <w:rPr>
          <w:lang w:val="en-US"/>
        </w:rPr>
        <w:t xml:space="preserve"> peroxide. The </w:t>
      </w:r>
      <w:r w:rsidR="00EF61DF">
        <w:rPr>
          <w:lang w:val="en-US"/>
        </w:rPr>
        <w:t xml:space="preserve">HPNow </w:t>
      </w:r>
      <w:r w:rsidRPr="004F4A25">
        <w:rPr>
          <w:lang w:val="en-US"/>
        </w:rPr>
        <w:t>technology</w:t>
      </w:r>
      <w:r w:rsidR="004B63CF">
        <w:rPr>
          <w:lang w:val="en-US"/>
        </w:rPr>
        <w:t xml:space="preserve"> solution</w:t>
      </w:r>
      <w:r w:rsidRPr="004F4A25">
        <w:rPr>
          <w:lang w:val="en-US"/>
        </w:rPr>
        <w:t xml:space="preserve"> </w:t>
      </w:r>
      <w:r w:rsidR="00EF61DF">
        <w:rPr>
          <w:lang w:val="en-US"/>
        </w:rPr>
        <w:t>enables</w:t>
      </w:r>
      <w:r w:rsidR="00CF7978">
        <w:rPr>
          <w:lang w:val="en-US"/>
        </w:rPr>
        <w:t xml:space="preserve"> low concentration</w:t>
      </w:r>
      <w:r w:rsidR="004F4A25" w:rsidRPr="004F4A25">
        <w:rPr>
          <w:lang w:val="en-US"/>
        </w:rPr>
        <w:t xml:space="preserve"> </w:t>
      </w:r>
      <w:r w:rsidR="00EA15FA">
        <w:rPr>
          <w:bCs/>
        </w:rPr>
        <w:t>H</w:t>
      </w:r>
      <w:r w:rsidR="00EA15FA" w:rsidRPr="00E21324">
        <w:rPr>
          <w:bCs/>
          <w:vertAlign w:val="subscript"/>
        </w:rPr>
        <w:t>2</w:t>
      </w:r>
      <w:r w:rsidR="00EA15FA">
        <w:rPr>
          <w:bCs/>
        </w:rPr>
        <w:t>O</w:t>
      </w:r>
      <w:r w:rsidR="00EA15FA" w:rsidRPr="00EA15FA">
        <w:rPr>
          <w:bCs/>
          <w:vertAlign w:val="subscript"/>
        </w:rPr>
        <w:t>2</w:t>
      </w:r>
      <w:r w:rsidR="00EF61DF">
        <w:rPr>
          <w:bCs/>
          <w:vertAlign w:val="subscript"/>
        </w:rPr>
        <w:t xml:space="preserve"> </w:t>
      </w:r>
      <w:r w:rsidR="00EF61DF">
        <w:rPr>
          <w:lang w:val="en-US"/>
        </w:rPr>
        <w:t>production on demand</w:t>
      </w:r>
      <w:r w:rsidRPr="004F4A25">
        <w:rPr>
          <w:lang w:val="en-US"/>
        </w:rPr>
        <w:t xml:space="preserve">, directly at the </w:t>
      </w:r>
      <w:r w:rsidR="00EA15FA">
        <w:rPr>
          <w:lang w:val="en-US"/>
        </w:rPr>
        <w:t xml:space="preserve">intended </w:t>
      </w:r>
      <w:r w:rsidRPr="004F4A25">
        <w:rPr>
          <w:lang w:val="en-US"/>
        </w:rPr>
        <w:t>point of use</w:t>
      </w:r>
      <w:r w:rsidR="00EF61DF">
        <w:rPr>
          <w:lang w:val="en-US"/>
        </w:rPr>
        <w:t>, and using only electricity, water and air as feedstock</w:t>
      </w:r>
      <w:r w:rsidRPr="004F4A25">
        <w:rPr>
          <w:lang w:val="en-US"/>
        </w:rPr>
        <w:t>. The system is based on a modular generator in which a</w:t>
      </w:r>
      <w:r w:rsidR="004B63CF">
        <w:rPr>
          <w:lang w:val="en-US"/>
        </w:rPr>
        <w:t xml:space="preserve"> proprietary</w:t>
      </w:r>
      <w:r w:rsidRPr="004F4A25">
        <w:rPr>
          <w:lang w:val="en-US"/>
        </w:rPr>
        <w:t xml:space="preserve"> </w:t>
      </w:r>
      <w:r w:rsidR="005D4DF4" w:rsidRPr="004F4A25">
        <w:rPr>
          <w:lang w:val="en-US"/>
        </w:rPr>
        <w:t>electro</w:t>
      </w:r>
      <w:r w:rsidR="005D4DF4">
        <w:rPr>
          <w:lang w:val="en-US"/>
        </w:rPr>
        <w:t>catalytic</w:t>
      </w:r>
      <w:r w:rsidR="005D4DF4" w:rsidRPr="004F4A25">
        <w:rPr>
          <w:lang w:val="en-US"/>
        </w:rPr>
        <w:t xml:space="preserve"> </w:t>
      </w:r>
      <w:r w:rsidR="004B63CF">
        <w:rPr>
          <w:lang w:val="en-US"/>
        </w:rPr>
        <w:t xml:space="preserve">cell </w:t>
      </w:r>
      <w:r w:rsidR="00CF5681" w:rsidRPr="004F4A25">
        <w:rPr>
          <w:lang w:val="en-US"/>
        </w:rPr>
        <w:t xml:space="preserve">is used to </w:t>
      </w:r>
      <w:r w:rsidRPr="004F4A25">
        <w:rPr>
          <w:lang w:val="en-US"/>
        </w:rPr>
        <w:t>produce hydrogen peroxide from water and oxygen</w:t>
      </w:r>
      <w:r w:rsidR="00CF5681" w:rsidRPr="004F4A25">
        <w:rPr>
          <w:lang w:val="en-US"/>
        </w:rPr>
        <w:t xml:space="preserve"> in a single step</w:t>
      </w:r>
      <w:r w:rsidRPr="004F4A25">
        <w:rPr>
          <w:lang w:val="en-US"/>
        </w:rPr>
        <w:t xml:space="preserve">. “This patented technology offers the possibility of cost-efficient provision of hydrogen peroxide </w:t>
      </w:r>
      <w:r w:rsidR="00B56770" w:rsidRPr="004F4A25">
        <w:rPr>
          <w:lang w:val="en-US"/>
        </w:rPr>
        <w:t xml:space="preserve">as needed, </w:t>
      </w:r>
      <w:r w:rsidRPr="004F4A25">
        <w:rPr>
          <w:lang w:val="en-US"/>
        </w:rPr>
        <w:t xml:space="preserve">directly at the customer’s point of use,” says Michael Träxler, </w:t>
      </w:r>
      <w:r w:rsidR="007D27F7">
        <w:rPr>
          <w:lang w:val="en-US"/>
        </w:rPr>
        <w:t>h</w:t>
      </w:r>
      <w:r w:rsidRPr="004F4A25">
        <w:rPr>
          <w:lang w:val="en-US"/>
        </w:rPr>
        <w:t>ead of Evonik’s Active Oxygens Business Line. “T</w:t>
      </w:r>
      <w:r w:rsidR="00105ACE" w:rsidRPr="004F4A25">
        <w:rPr>
          <w:lang w:val="en-US"/>
        </w:rPr>
        <w:t>he</w:t>
      </w:r>
      <w:r w:rsidRPr="004F4A25">
        <w:rPr>
          <w:lang w:val="en-US"/>
        </w:rPr>
        <w:t xml:space="preserve"> investm</w:t>
      </w:r>
      <w:r w:rsidR="00B56770" w:rsidRPr="004F4A25">
        <w:rPr>
          <w:lang w:val="en-US"/>
        </w:rPr>
        <w:t>e</w:t>
      </w:r>
      <w:r w:rsidRPr="004F4A25">
        <w:rPr>
          <w:lang w:val="en-US"/>
        </w:rPr>
        <w:t>nt supports our strategy of supplying our customers with tailored system solutions.”</w:t>
      </w:r>
    </w:p>
    <w:p w14:paraId="3836CFBC" w14:textId="77777777" w:rsidR="00F35DF2" w:rsidRPr="004F4A25" w:rsidRDefault="00F35DF2" w:rsidP="00F35DF2">
      <w:pPr>
        <w:rPr>
          <w:bCs/>
          <w:lang w:val="en-US"/>
        </w:rPr>
      </w:pPr>
    </w:p>
    <w:p w14:paraId="29CC3564" w14:textId="6CC8EFE9" w:rsidR="00F35DF2" w:rsidRPr="004F4A25" w:rsidRDefault="00F35DF2" w:rsidP="00F35DF2">
      <w:pPr>
        <w:rPr>
          <w:bCs/>
          <w:lang w:val="en-US"/>
        </w:rPr>
      </w:pPr>
      <w:r w:rsidRPr="004F4A25">
        <w:rPr>
          <w:lang w:val="en-US"/>
        </w:rPr>
        <w:t xml:space="preserve">HPNow’s technology will </w:t>
      </w:r>
      <w:r w:rsidR="003C151E" w:rsidRPr="004F4A25">
        <w:rPr>
          <w:lang w:val="en-US"/>
        </w:rPr>
        <w:t>permit</w:t>
      </w:r>
      <w:r w:rsidRPr="004F4A25">
        <w:rPr>
          <w:lang w:val="en-US"/>
        </w:rPr>
        <w:t xml:space="preserve"> the use of H</w:t>
      </w:r>
      <w:r w:rsidRPr="004F4A25">
        <w:rPr>
          <w:vertAlign w:val="subscript"/>
          <w:lang w:val="en-US"/>
        </w:rPr>
        <w:t>2</w:t>
      </w:r>
      <w:r w:rsidRPr="004F4A25">
        <w:rPr>
          <w:lang w:val="en-US"/>
        </w:rPr>
        <w:t>O</w:t>
      </w:r>
      <w:r w:rsidRPr="004F4A25">
        <w:rPr>
          <w:vertAlign w:val="subscript"/>
          <w:lang w:val="en-US"/>
        </w:rPr>
        <w:t>2</w:t>
      </w:r>
      <w:r w:rsidRPr="004F4A25">
        <w:rPr>
          <w:lang w:val="en-US"/>
        </w:rPr>
        <w:t xml:space="preserve"> in applications where transport and storage </w:t>
      </w:r>
      <w:r w:rsidR="00EC00BD" w:rsidRPr="004F4A25">
        <w:rPr>
          <w:lang w:val="en-US"/>
        </w:rPr>
        <w:t xml:space="preserve">issues </w:t>
      </w:r>
      <w:r w:rsidRPr="004F4A25">
        <w:rPr>
          <w:lang w:val="en-US"/>
        </w:rPr>
        <w:t xml:space="preserve">have so far restricted the use of the material, for example in various areas of agriculture. HPNow plans </w:t>
      </w:r>
      <w:r w:rsidR="00EC00BD" w:rsidRPr="004F4A25">
        <w:rPr>
          <w:lang w:val="en-US"/>
        </w:rPr>
        <w:t xml:space="preserve">to use the capital </w:t>
      </w:r>
      <w:r w:rsidRPr="00EA15FA">
        <w:rPr>
          <w:lang w:val="en-US"/>
        </w:rPr>
        <w:t>to</w:t>
      </w:r>
      <w:r w:rsidRPr="004F4A25">
        <w:rPr>
          <w:lang w:val="en-US"/>
        </w:rPr>
        <w:t xml:space="preserve"> further </w:t>
      </w:r>
      <w:r w:rsidR="00C551FE">
        <w:rPr>
          <w:lang w:val="en-US"/>
        </w:rPr>
        <w:t>scale up and commercialize its technology</w:t>
      </w:r>
      <w:r w:rsidRPr="004F4A25">
        <w:rPr>
          <w:lang w:val="en-US"/>
        </w:rPr>
        <w:t xml:space="preserve">. </w:t>
      </w:r>
      <w:r w:rsidRPr="00EA15FA">
        <w:rPr>
          <w:lang w:val="en-US"/>
        </w:rPr>
        <w:t>“In Evonik</w:t>
      </w:r>
      <w:r w:rsidRPr="004F4A25">
        <w:rPr>
          <w:lang w:val="en-US"/>
        </w:rPr>
        <w:t xml:space="preserve"> we’ve gained a strategic </w:t>
      </w:r>
      <w:r w:rsidRPr="00EA15FA">
        <w:rPr>
          <w:lang w:val="en-US"/>
        </w:rPr>
        <w:t xml:space="preserve">investor </w:t>
      </w:r>
      <w:r w:rsidR="00EA15FA" w:rsidRPr="00EA15FA">
        <w:rPr>
          <w:lang w:val="en-US"/>
        </w:rPr>
        <w:t>with</w:t>
      </w:r>
      <w:r w:rsidR="00EA15FA" w:rsidRPr="004F4A25">
        <w:rPr>
          <w:lang w:val="en-US"/>
        </w:rPr>
        <w:t xml:space="preserve"> </w:t>
      </w:r>
      <w:r w:rsidRPr="004F4A25">
        <w:rPr>
          <w:lang w:val="en-US"/>
        </w:rPr>
        <w:t xml:space="preserve">extensive experience in innovative technologies connected with hydrogen peroxide </w:t>
      </w:r>
      <w:r w:rsidR="00AE3F38" w:rsidRPr="004F4A25">
        <w:rPr>
          <w:lang w:val="en-US"/>
        </w:rPr>
        <w:t>as well as</w:t>
      </w:r>
      <w:r w:rsidRPr="004F4A25">
        <w:rPr>
          <w:lang w:val="en-US"/>
        </w:rPr>
        <w:t xml:space="preserve"> expertise in </w:t>
      </w:r>
      <w:r w:rsidR="00EA15FA">
        <w:rPr>
          <w:lang w:val="en-US"/>
        </w:rPr>
        <w:t xml:space="preserve">tapping </w:t>
      </w:r>
      <w:r w:rsidRPr="004F4A25">
        <w:rPr>
          <w:lang w:val="en-US"/>
        </w:rPr>
        <w:t xml:space="preserve">new markets,” says Ziv Gottesfeld, </w:t>
      </w:r>
      <w:r w:rsidR="00C551FE">
        <w:rPr>
          <w:lang w:val="en-US"/>
        </w:rPr>
        <w:t>co-</w:t>
      </w:r>
      <w:r w:rsidRPr="004F4A25">
        <w:rPr>
          <w:lang w:val="en-US"/>
        </w:rPr>
        <w:t xml:space="preserve">founder and </w:t>
      </w:r>
      <w:r w:rsidRPr="00EA15FA">
        <w:rPr>
          <w:lang w:val="en-US"/>
        </w:rPr>
        <w:t>CEO of HPNow</w:t>
      </w:r>
      <w:r w:rsidRPr="004F4A25">
        <w:rPr>
          <w:lang w:val="en-US"/>
        </w:rPr>
        <w:t>.</w:t>
      </w:r>
      <w:r w:rsidR="00BE5E5B">
        <w:rPr>
          <w:lang w:val="en-US"/>
        </w:rPr>
        <w:t xml:space="preserve"> “W</w:t>
      </w:r>
      <w:r w:rsidR="00662095">
        <w:rPr>
          <w:lang w:val="en-US"/>
        </w:rPr>
        <w:t>e very much look forward to working with them in bringing our on-site hydrogen peroxide generation solutions to new markets and customers</w:t>
      </w:r>
      <w:r w:rsidR="00BE5E5B">
        <w:rPr>
          <w:lang w:val="en-US"/>
        </w:rPr>
        <w:t>.</w:t>
      </w:r>
      <w:r w:rsidR="00662095">
        <w:rPr>
          <w:lang w:val="en-US"/>
        </w:rPr>
        <w:t>”</w:t>
      </w:r>
      <w:r w:rsidRPr="004F4A25">
        <w:rPr>
          <w:lang w:val="en-US"/>
        </w:rPr>
        <w:t xml:space="preserve"> </w:t>
      </w:r>
    </w:p>
    <w:p w14:paraId="1A290BDB" w14:textId="77777777" w:rsidR="00F35DF2" w:rsidRPr="00DC65A1" w:rsidRDefault="00F35DF2" w:rsidP="00F35DF2">
      <w:pPr>
        <w:rPr>
          <w:lang w:val="en-US"/>
        </w:rPr>
      </w:pPr>
    </w:p>
    <w:bookmarkEnd w:id="1"/>
    <w:p w14:paraId="2315D2F3" w14:textId="77777777" w:rsidR="007724D7" w:rsidRPr="007724D7" w:rsidRDefault="007724D7" w:rsidP="007724D7">
      <w:pPr>
        <w:autoSpaceDE w:val="0"/>
        <w:autoSpaceDN w:val="0"/>
        <w:adjustRightInd w:val="0"/>
        <w:rPr>
          <w:lang w:val="en-US"/>
        </w:rPr>
      </w:pPr>
      <w:r w:rsidRPr="007724D7">
        <w:rPr>
          <w:lang w:val="en-US"/>
        </w:rPr>
        <w:t>As part of its venture capital activities, Evonik plans to invest a total of €100 million in promising start-ups with innovative technologies and in leading specialized venture capital funds. Regional focus is Europe, North America and Asia. Evonik currently holds stakes</w:t>
      </w:r>
      <w:bookmarkStart w:id="2" w:name="checked"/>
      <w:bookmarkEnd w:id="2"/>
      <w:r w:rsidRPr="007724D7">
        <w:rPr>
          <w:lang w:val="en-US"/>
        </w:rPr>
        <w:t xml:space="preserve"> in more than twenty startups and specialized funds. Further information is available at </w:t>
      </w:r>
      <w:hyperlink r:id="rId15" w:history="1">
        <w:r w:rsidRPr="007724D7">
          <w:rPr>
            <w:lang w:val="en-US"/>
          </w:rPr>
          <w:t>http://venturing.evonik.com/</w:t>
        </w:r>
      </w:hyperlink>
    </w:p>
    <w:p w14:paraId="7F6B9BFA" w14:textId="77777777" w:rsidR="00DC65A1" w:rsidRPr="00DC6E13" w:rsidRDefault="00DC65A1" w:rsidP="00DC65A1">
      <w:pPr>
        <w:rPr>
          <w:lang w:val="en-US"/>
        </w:rPr>
      </w:pPr>
    </w:p>
    <w:p w14:paraId="1E337D16" w14:textId="77777777" w:rsidR="004F1918" w:rsidRDefault="004F1918" w:rsidP="00CD1EE7"/>
    <w:p w14:paraId="487BE30A" w14:textId="04F89C83" w:rsidR="0080691B" w:rsidRPr="00854DE0" w:rsidRDefault="00854DE0" w:rsidP="00CD1EE7">
      <w:pPr>
        <w:rPr>
          <w:rFonts w:cs="Lucida Sans Unicode"/>
          <w:szCs w:val="22"/>
        </w:rPr>
      </w:pPr>
      <w:r w:rsidRPr="00854DE0">
        <w:rPr>
          <w:rFonts w:cs="Lucida Sans Unicode"/>
          <w:color w:val="0D0D0D"/>
          <w:szCs w:val="22"/>
        </w:rPr>
        <w:t>F</w:t>
      </w:r>
      <w:r w:rsidR="00BF396A">
        <w:rPr>
          <w:rFonts w:cs="Lucida Sans Unicode"/>
          <w:color w:val="0D0D0D"/>
          <w:szCs w:val="22"/>
        </w:rPr>
        <w:t>or further information about HP</w:t>
      </w:r>
      <w:r w:rsidRPr="00854DE0">
        <w:rPr>
          <w:rFonts w:cs="Lucida Sans Unicode"/>
          <w:color w:val="0D0D0D"/>
          <w:szCs w:val="22"/>
        </w:rPr>
        <w:t xml:space="preserve">Now go to </w:t>
      </w:r>
      <w:r w:rsidR="00D84D78" w:rsidRPr="00D84D78">
        <w:t>http://www.hpnow.dk/</w:t>
      </w:r>
    </w:p>
    <w:p w14:paraId="4B6ABA85" w14:textId="77777777" w:rsidR="0080691B" w:rsidRDefault="0080691B" w:rsidP="00CD1EE7"/>
    <w:p w14:paraId="53C1C335" w14:textId="77777777" w:rsidR="0080691B" w:rsidRDefault="0080691B" w:rsidP="00CD1EE7"/>
    <w:p w14:paraId="1C9B57E0" w14:textId="77777777" w:rsidR="00D2112D" w:rsidRDefault="00D2112D" w:rsidP="00CD1EE7"/>
    <w:p w14:paraId="0E86F549" w14:textId="77777777" w:rsidR="00D2112D" w:rsidRDefault="00D2112D" w:rsidP="00CD1EE7"/>
    <w:p w14:paraId="1E90BD58" w14:textId="797B23B7" w:rsidR="00D2112D" w:rsidRPr="00D2112D" w:rsidRDefault="00D2112D" w:rsidP="00CD1EE7">
      <w:pPr>
        <w:rPr>
          <w:b/>
          <w:sz w:val="20"/>
          <w:szCs w:val="20"/>
        </w:rPr>
      </w:pPr>
      <w:r w:rsidRPr="00D2112D">
        <w:rPr>
          <w:b/>
          <w:sz w:val="20"/>
          <w:szCs w:val="20"/>
        </w:rPr>
        <w:t>Captions of the attached photos:</w:t>
      </w:r>
    </w:p>
    <w:p w14:paraId="46FD2B83" w14:textId="77777777" w:rsidR="00D2112D" w:rsidRDefault="00D2112D" w:rsidP="00CD1EE7"/>
    <w:p w14:paraId="7B76530B" w14:textId="65A184D9" w:rsidR="00D2112D" w:rsidRPr="00D2112D" w:rsidRDefault="00D2112D" w:rsidP="00D2112D">
      <w:pPr>
        <w:pStyle w:val="Listenabsatz"/>
        <w:spacing w:line="240" w:lineRule="exact"/>
        <w:ind w:left="0"/>
        <w:rPr>
          <w:rFonts w:cs="Lucida Sans Unicode"/>
          <w:color w:val="0D0D0D"/>
          <w:sz w:val="20"/>
          <w:szCs w:val="20"/>
          <w:lang w:val="en-US"/>
        </w:rPr>
      </w:pPr>
      <w:r w:rsidRPr="00D2112D">
        <w:rPr>
          <w:rFonts w:cs="Lucida Sans Unicode"/>
          <w:b/>
          <w:bCs/>
          <w:color w:val="0D0D0D"/>
          <w:sz w:val="20"/>
          <w:szCs w:val="20"/>
          <w:lang w:val="en-US"/>
        </w:rPr>
        <w:t>Ziv Gottesfeld:</w:t>
      </w:r>
      <w:r w:rsidRPr="00D2112D">
        <w:rPr>
          <w:rFonts w:cs="Lucida Sans Unicode"/>
          <w:color w:val="0D0D0D"/>
          <w:sz w:val="20"/>
          <w:szCs w:val="20"/>
          <w:lang w:val="en-US"/>
        </w:rPr>
        <w:t xml:space="preserve"> Co-founder and CEO of HPNow</w:t>
      </w:r>
    </w:p>
    <w:p w14:paraId="04162F9A" w14:textId="77777777" w:rsidR="00D2112D" w:rsidRPr="00D2112D" w:rsidRDefault="00D2112D" w:rsidP="00D2112D">
      <w:pPr>
        <w:spacing w:line="240" w:lineRule="exact"/>
        <w:rPr>
          <w:rFonts w:cs="Lucida Sans Unicode"/>
          <w:sz w:val="20"/>
          <w:szCs w:val="20"/>
          <w:lang w:val="en-US"/>
        </w:rPr>
      </w:pPr>
    </w:p>
    <w:p w14:paraId="754A8A33" w14:textId="500802EB" w:rsidR="00D2112D" w:rsidRPr="00D2112D" w:rsidRDefault="00D2112D" w:rsidP="00D2112D">
      <w:pPr>
        <w:pStyle w:val="Listenabsatz"/>
        <w:spacing w:line="240" w:lineRule="exact"/>
        <w:ind w:left="0"/>
        <w:rPr>
          <w:rFonts w:cs="Lucida Sans Unicode"/>
          <w:sz w:val="20"/>
          <w:szCs w:val="20"/>
          <w:lang w:val="en-US"/>
        </w:rPr>
      </w:pPr>
      <w:r w:rsidRPr="00D2112D">
        <w:rPr>
          <w:rFonts w:cs="Lucida Sans Unicode"/>
          <w:b/>
          <w:bCs/>
          <w:color w:val="0D0D0D"/>
          <w:sz w:val="20"/>
          <w:szCs w:val="20"/>
          <w:lang w:val="en-US"/>
        </w:rPr>
        <w:t>HPNow_generator:</w:t>
      </w:r>
      <w:r w:rsidRPr="00D2112D">
        <w:rPr>
          <w:rFonts w:cs="Lucida Sans Unicode"/>
          <w:color w:val="0D0D0D"/>
          <w:sz w:val="20"/>
          <w:szCs w:val="20"/>
          <w:lang w:val="en-US"/>
        </w:rPr>
        <w:t xml:space="preserve"> </w:t>
      </w:r>
      <w:r w:rsidRPr="00D2112D">
        <w:rPr>
          <w:rFonts w:cs="Lucida Sans Unicode"/>
          <w:sz w:val="20"/>
          <w:szCs w:val="20"/>
          <w:lang w:val="en-US"/>
        </w:rPr>
        <w:t>The HPNow technology solution enables low concentration H</w:t>
      </w:r>
      <w:r w:rsidRPr="00D2112D">
        <w:rPr>
          <w:rFonts w:cs="Lucida Sans Unicode"/>
          <w:sz w:val="20"/>
          <w:szCs w:val="20"/>
          <w:vertAlign w:val="subscript"/>
          <w:lang w:val="en-US"/>
        </w:rPr>
        <w:t>2</w:t>
      </w:r>
      <w:r w:rsidRPr="00D2112D">
        <w:rPr>
          <w:rFonts w:cs="Lucida Sans Unicode"/>
          <w:sz w:val="20"/>
          <w:szCs w:val="20"/>
          <w:lang w:val="en-US"/>
        </w:rPr>
        <w:t>O</w:t>
      </w:r>
      <w:r w:rsidRPr="00D2112D">
        <w:rPr>
          <w:rFonts w:cs="Lucida Sans Unicode"/>
          <w:sz w:val="20"/>
          <w:szCs w:val="20"/>
          <w:vertAlign w:val="subscript"/>
          <w:lang w:val="en-US"/>
        </w:rPr>
        <w:t xml:space="preserve">2 </w:t>
      </w:r>
      <w:r>
        <w:rPr>
          <w:rFonts w:cs="Lucida Sans Unicode"/>
          <w:sz w:val="20"/>
          <w:szCs w:val="20"/>
          <w:lang w:val="en-US"/>
        </w:rPr>
        <w:t xml:space="preserve">production </w:t>
      </w:r>
      <w:r w:rsidRPr="00D2112D">
        <w:rPr>
          <w:rFonts w:cs="Lucida Sans Unicode"/>
          <w:sz w:val="20"/>
          <w:szCs w:val="20"/>
          <w:lang w:val="en-US"/>
        </w:rPr>
        <w:t xml:space="preserve">on demand, directly at the intended point of use, and using only electricity, water and air as feedstock. The </w:t>
      </w:r>
      <w:r w:rsidRPr="00D2112D">
        <w:rPr>
          <w:rFonts w:cs="Lucida Sans Unicode"/>
          <w:sz w:val="20"/>
          <w:szCs w:val="20"/>
          <w:lang w:val="en-US"/>
        </w:rPr>
        <w:lastRenderedPageBreak/>
        <w:t xml:space="preserve">system is based on a modular generator in which a proprietary electrocatalytic cell is used to produce hydrogen peroxide from water and oxygen in a single step. The picture show trials in Israel. </w:t>
      </w:r>
    </w:p>
    <w:p w14:paraId="547E6AE6" w14:textId="6A7C9AE1" w:rsidR="00D2112D" w:rsidRDefault="00D2112D">
      <w:pPr>
        <w:spacing w:line="240" w:lineRule="auto"/>
      </w:pPr>
      <w:r>
        <w:br w:type="page"/>
      </w:r>
    </w:p>
    <w:p w14:paraId="50C2E41F" w14:textId="77777777" w:rsidR="004F1918" w:rsidRDefault="004F1918" w:rsidP="004C7B9F">
      <w:pPr>
        <w:spacing w:line="220" w:lineRule="exact"/>
        <w:outlineLvl w:val="0"/>
        <w:rPr>
          <w:rFonts w:cs="Lucida Sans Unicode"/>
          <w:b/>
          <w:bCs/>
          <w:color w:val="000000"/>
          <w:sz w:val="18"/>
          <w:szCs w:val="18"/>
        </w:rPr>
      </w:pPr>
      <w:r>
        <w:rPr>
          <w:rFonts w:cs="Lucida Sans Unicode"/>
          <w:b/>
          <w:bCs/>
          <w:color w:val="000000"/>
          <w:sz w:val="18"/>
          <w:szCs w:val="18"/>
          <w:lang w:val="en-US"/>
        </w:rPr>
        <w:lastRenderedPageBreak/>
        <w:t xml:space="preserve">Company information </w:t>
      </w:r>
    </w:p>
    <w:p w14:paraId="5FB6598B" w14:textId="77777777" w:rsidR="001A268E" w:rsidRPr="001A268E" w:rsidRDefault="001A268E" w:rsidP="001A268E">
      <w:pPr>
        <w:spacing w:line="220" w:lineRule="exact"/>
        <w:rPr>
          <w:rFonts w:eastAsiaTheme="minorHAnsi" w:cs="Lucida Sans Unicode"/>
          <w:color w:val="000000"/>
          <w:sz w:val="18"/>
          <w:szCs w:val="18"/>
        </w:rPr>
      </w:pPr>
      <w:r>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2016, the enterprise generated sales of around €12.7 billion and an operating profit (adjusted EBITDA) of about €2.165 billion.</w:t>
      </w:r>
    </w:p>
    <w:p w14:paraId="719612FE" w14:textId="77777777" w:rsidR="00EE4A72" w:rsidRDefault="00EE4A72" w:rsidP="004F1918">
      <w:pPr>
        <w:spacing w:line="220" w:lineRule="exact"/>
        <w:rPr>
          <w:sz w:val="18"/>
          <w:szCs w:val="18"/>
        </w:rPr>
      </w:pPr>
    </w:p>
    <w:p w14:paraId="256390E3" w14:textId="77777777" w:rsidR="004C7B9F" w:rsidRPr="004F1918" w:rsidRDefault="004C7B9F" w:rsidP="004F1918">
      <w:pPr>
        <w:spacing w:line="220" w:lineRule="exact"/>
        <w:rPr>
          <w:sz w:val="18"/>
          <w:szCs w:val="18"/>
        </w:rPr>
      </w:pPr>
    </w:p>
    <w:p w14:paraId="77BA1C9E" w14:textId="77777777" w:rsidR="004F1918" w:rsidRPr="004F1918" w:rsidRDefault="004F1918" w:rsidP="004F1918">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39E8D688" w14:textId="77777777" w:rsidR="004F1918" w:rsidRPr="004F1918" w:rsidRDefault="004F1918" w:rsidP="004F1918">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4F1918" w:rsidSect="005C5615">
      <w:headerReference w:type="default"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EE77B" w16cid:durableId="1DDFF0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A3B72" w14:textId="77777777" w:rsidR="00EA15FA" w:rsidRDefault="00EA15FA" w:rsidP="00FD1184">
      <w:r>
        <w:separator/>
      </w:r>
    </w:p>
  </w:endnote>
  <w:endnote w:type="continuationSeparator" w:id="0">
    <w:p w14:paraId="713ACB11" w14:textId="77777777" w:rsidR="00EA15FA" w:rsidRDefault="00EA15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78BB" w14:textId="77777777" w:rsidR="00EA15FA" w:rsidRDefault="00EA15FA">
    <w:pPr>
      <w:pStyle w:val="Fuzeile"/>
    </w:pPr>
  </w:p>
  <w:p w14:paraId="1CB5A28F" w14:textId="041B73B3" w:rsidR="00EA15FA" w:rsidRDefault="00EA15FA">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D42CE0">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D42CE0">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8130" w14:textId="77777777" w:rsidR="00EA15FA" w:rsidRDefault="00EA15FA" w:rsidP="00316EC0">
    <w:pPr>
      <w:pStyle w:val="Fuzeile"/>
    </w:pPr>
  </w:p>
  <w:p w14:paraId="49CAFD68" w14:textId="2EAED551" w:rsidR="00EA15FA" w:rsidRPr="005225EC" w:rsidRDefault="00EA15FA"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D42CE0">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D42CE0">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BC713" w14:textId="77777777" w:rsidR="00EA15FA" w:rsidRDefault="00EA15FA" w:rsidP="00FD1184">
      <w:r>
        <w:separator/>
      </w:r>
    </w:p>
  </w:footnote>
  <w:footnote w:type="continuationSeparator" w:id="0">
    <w:p w14:paraId="6F477825" w14:textId="77777777" w:rsidR="00EA15FA" w:rsidRDefault="00EA15F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9AE2" w14:textId="77777777" w:rsidR="00EA15FA" w:rsidRPr="003F4CD0" w:rsidRDefault="00EA15FA"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530962B" wp14:editId="23FDBFB9">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58B0D65A" wp14:editId="131C12BD">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B4A6" w14:textId="77777777" w:rsidR="00EA15FA" w:rsidRPr="003F4CD0" w:rsidRDefault="00EA15FA">
    <w:pPr>
      <w:pStyle w:val="Kopfzeile"/>
      <w:rPr>
        <w:sz w:val="2"/>
        <w:szCs w:val="2"/>
      </w:rPr>
    </w:pPr>
    <w:r>
      <w:rPr>
        <w:noProof/>
        <w:sz w:val="2"/>
        <w:szCs w:val="2"/>
        <w:lang w:val="de-DE"/>
      </w:rPr>
      <w:drawing>
        <wp:anchor distT="0" distB="0" distL="114300" distR="114300" simplePos="0" relativeHeight="251661312" behindDoc="1" locked="0" layoutInCell="1" allowOverlap="1" wp14:anchorId="3707A08C" wp14:editId="3AA6E41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2F882569" wp14:editId="151000B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1707"/>
    <w:rsid w:val="00092F83"/>
    <w:rsid w:val="00094C57"/>
    <w:rsid w:val="000A0DDB"/>
    <w:rsid w:val="000B151A"/>
    <w:rsid w:val="000B4D73"/>
    <w:rsid w:val="000D081A"/>
    <w:rsid w:val="000D1DD8"/>
    <w:rsid w:val="000D7DF9"/>
    <w:rsid w:val="000E06AB"/>
    <w:rsid w:val="000E2184"/>
    <w:rsid w:val="000F18C7"/>
    <w:rsid w:val="000F70A3"/>
    <w:rsid w:val="000F7816"/>
    <w:rsid w:val="00105AC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1AED"/>
    <w:rsid w:val="002B4287"/>
    <w:rsid w:val="002B6293"/>
    <w:rsid w:val="002B645E"/>
    <w:rsid w:val="002C10C6"/>
    <w:rsid w:val="002C12A0"/>
    <w:rsid w:val="002D206A"/>
    <w:rsid w:val="002D2996"/>
    <w:rsid w:val="002D5F0C"/>
    <w:rsid w:val="002F364E"/>
    <w:rsid w:val="002F49B3"/>
    <w:rsid w:val="002F51FE"/>
    <w:rsid w:val="00301998"/>
    <w:rsid w:val="003067D4"/>
    <w:rsid w:val="0031020E"/>
    <w:rsid w:val="00310BD6"/>
    <w:rsid w:val="00316EC0"/>
    <w:rsid w:val="0033725C"/>
    <w:rsid w:val="00345B60"/>
    <w:rsid w:val="003508E4"/>
    <w:rsid w:val="00355B64"/>
    <w:rsid w:val="00364D2E"/>
    <w:rsid w:val="003657DF"/>
    <w:rsid w:val="00367974"/>
    <w:rsid w:val="00370754"/>
    <w:rsid w:val="00380845"/>
    <w:rsid w:val="00384C52"/>
    <w:rsid w:val="003A023D"/>
    <w:rsid w:val="003C0198"/>
    <w:rsid w:val="003C151E"/>
    <w:rsid w:val="003C3F6C"/>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B63CF"/>
    <w:rsid w:val="004C520C"/>
    <w:rsid w:val="004C5E53"/>
    <w:rsid w:val="004C672E"/>
    <w:rsid w:val="004C7B9F"/>
    <w:rsid w:val="004E04B2"/>
    <w:rsid w:val="004E1DCE"/>
    <w:rsid w:val="004E3505"/>
    <w:rsid w:val="004E4003"/>
    <w:rsid w:val="004F0B24"/>
    <w:rsid w:val="004F1444"/>
    <w:rsid w:val="004F1918"/>
    <w:rsid w:val="004F4A25"/>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4DF4"/>
    <w:rsid w:val="005E3211"/>
    <w:rsid w:val="005E6AE3"/>
    <w:rsid w:val="005E799F"/>
    <w:rsid w:val="005F234C"/>
    <w:rsid w:val="005F50D9"/>
    <w:rsid w:val="0060031A"/>
    <w:rsid w:val="00600E86"/>
    <w:rsid w:val="00605C02"/>
    <w:rsid w:val="00606A38"/>
    <w:rsid w:val="00635F70"/>
    <w:rsid w:val="00645F2F"/>
    <w:rsid w:val="00652A75"/>
    <w:rsid w:val="00662095"/>
    <w:rsid w:val="006651E2"/>
    <w:rsid w:val="006A581A"/>
    <w:rsid w:val="006A5A6B"/>
    <w:rsid w:val="006B5756"/>
    <w:rsid w:val="006C0996"/>
    <w:rsid w:val="006C6EA8"/>
    <w:rsid w:val="006D601A"/>
    <w:rsid w:val="006E2F15"/>
    <w:rsid w:val="006E434B"/>
    <w:rsid w:val="006F3AB9"/>
    <w:rsid w:val="00717EDA"/>
    <w:rsid w:val="0072366D"/>
    <w:rsid w:val="00723778"/>
    <w:rsid w:val="00731495"/>
    <w:rsid w:val="00744FA6"/>
    <w:rsid w:val="00763004"/>
    <w:rsid w:val="00770238"/>
    <w:rsid w:val="00770879"/>
    <w:rsid w:val="007724D7"/>
    <w:rsid w:val="00775D2E"/>
    <w:rsid w:val="007767AB"/>
    <w:rsid w:val="00784360"/>
    <w:rsid w:val="007853E7"/>
    <w:rsid w:val="007A2C47"/>
    <w:rsid w:val="007C1E2C"/>
    <w:rsid w:val="007C4857"/>
    <w:rsid w:val="007D27F7"/>
    <w:rsid w:val="007D714B"/>
    <w:rsid w:val="007E025C"/>
    <w:rsid w:val="007E7C76"/>
    <w:rsid w:val="007F1506"/>
    <w:rsid w:val="007F200A"/>
    <w:rsid w:val="007F3646"/>
    <w:rsid w:val="007F59C2"/>
    <w:rsid w:val="007F690E"/>
    <w:rsid w:val="007F7820"/>
    <w:rsid w:val="00800AA9"/>
    <w:rsid w:val="0080691B"/>
    <w:rsid w:val="0081515B"/>
    <w:rsid w:val="00816BD2"/>
    <w:rsid w:val="00825D88"/>
    <w:rsid w:val="008352AA"/>
    <w:rsid w:val="00836B9A"/>
    <w:rsid w:val="00840CD4"/>
    <w:rsid w:val="0084389E"/>
    <w:rsid w:val="00854DE0"/>
    <w:rsid w:val="008554A2"/>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1CAA"/>
    <w:rsid w:val="00AB4DF7"/>
    <w:rsid w:val="00AD60CC"/>
    <w:rsid w:val="00AE3848"/>
    <w:rsid w:val="00AE3F38"/>
    <w:rsid w:val="00AF0606"/>
    <w:rsid w:val="00AF6529"/>
    <w:rsid w:val="00AF7D27"/>
    <w:rsid w:val="00B2025B"/>
    <w:rsid w:val="00B31D5A"/>
    <w:rsid w:val="00B5137F"/>
    <w:rsid w:val="00B56705"/>
    <w:rsid w:val="00B56770"/>
    <w:rsid w:val="00B656C6"/>
    <w:rsid w:val="00B75CA9"/>
    <w:rsid w:val="00B811DE"/>
    <w:rsid w:val="00B9317E"/>
    <w:rsid w:val="00BA41A7"/>
    <w:rsid w:val="00BA4C6A"/>
    <w:rsid w:val="00BA584D"/>
    <w:rsid w:val="00BC1B97"/>
    <w:rsid w:val="00BC1D7E"/>
    <w:rsid w:val="00BE1628"/>
    <w:rsid w:val="00BE5E5B"/>
    <w:rsid w:val="00BF2CEC"/>
    <w:rsid w:val="00BF30BC"/>
    <w:rsid w:val="00BF396A"/>
    <w:rsid w:val="00BF70B0"/>
    <w:rsid w:val="00BF7733"/>
    <w:rsid w:val="00C037D9"/>
    <w:rsid w:val="00C100C6"/>
    <w:rsid w:val="00C21FFE"/>
    <w:rsid w:val="00C2259A"/>
    <w:rsid w:val="00C242F2"/>
    <w:rsid w:val="00C251AD"/>
    <w:rsid w:val="00C310A2"/>
    <w:rsid w:val="00C31302"/>
    <w:rsid w:val="00C33407"/>
    <w:rsid w:val="00C4228E"/>
    <w:rsid w:val="00C4300F"/>
    <w:rsid w:val="00C44564"/>
    <w:rsid w:val="00C551FE"/>
    <w:rsid w:val="00C60F15"/>
    <w:rsid w:val="00C930F0"/>
    <w:rsid w:val="00C94042"/>
    <w:rsid w:val="00CA4155"/>
    <w:rsid w:val="00CA6F45"/>
    <w:rsid w:val="00CA79E4"/>
    <w:rsid w:val="00CB3A53"/>
    <w:rsid w:val="00CD1EE7"/>
    <w:rsid w:val="00CE2E92"/>
    <w:rsid w:val="00CF2E07"/>
    <w:rsid w:val="00CF3942"/>
    <w:rsid w:val="00CF5681"/>
    <w:rsid w:val="00CF7978"/>
    <w:rsid w:val="00D12103"/>
    <w:rsid w:val="00D2112D"/>
    <w:rsid w:val="00D37F3A"/>
    <w:rsid w:val="00D42CE0"/>
    <w:rsid w:val="00D46695"/>
    <w:rsid w:val="00D46DAB"/>
    <w:rsid w:val="00D50B3E"/>
    <w:rsid w:val="00D5275A"/>
    <w:rsid w:val="00D57901"/>
    <w:rsid w:val="00D60C11"/>
    <w:rsid w:val="00D630D8"/>
    <w:rsid w:val="00D72A07"/>
    <w:rsid w:val="00D81410"/>
    <w:rsid w:val="00D84239"/>
    <w:rsid w:val="00D84D78"/>
    <w:rsid w:val="00D90774"/>
    <w:rsid w:val="00D95388"/>
    <w:rsid w:val="00DB3E3C"/>
    <w:rsid w:val="00DC1267"/>
    <w:rsid w:val="00DC1494"/>
    <w:rsid w:val="00DC65A1"/>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15FA"/>
    <w:rsid w:val="00EA7E4E"/>
    <w:rsid w:val="00EB0C3E"/>
    <w:rsid w:val="00EC00BD"/>
    <w:rsid w:val="00EC012C"/>
    <w:rsid w:val="00EC2C4D"/>
    <w:rsid w:val="00ED1DEA"/>
    <w:rsid w:val="00ED3808"/>
    <w:rsid w:val="00EE4A72"/>
    <w:rsid w:val="00EF61DF"/>
    <w:rsid w:val="00EF7EB3"/>
    <w:rsid w:val="00F018DC"/>
    <w:rsid w:val="00F35DF2"/>
    <w:rsid w:val="00F5602B"/>
    <w:rsid w:val="00F6598A"/>
    <w:rsid w:val="00F66FEE"/>
    <w:rsid w:val="00F94E80"/>
    <w:rsid w:val="00F96B9B"/>
    <w:rsid w:val="00FA151A"/>
    <w:rsid w:val="00FA5F5C"/>
    <w:rsid w:val="00FB316C"/>
    <w:rsid w:val="00FC5BB2"/>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77B55EB"/>
  <w15:docId w15:val="{4960A550-0AB3-4467-8F57-FCFA4D5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F35DF2"/>
    <w:rPr>
      <w:rFonts w:ascii="Lucida Sans Unicode" w:hAnsi="Lucida Sans Unicode" w:cs="Arial"/>
      <w:b/>
      <w:bCs/>
      <w:kern w:val="28"/>
      <w:sz w:val="24"/>
      <w:szCs w:val="32"/>
      <w:lang w:val="en-GB"/>
    </w:rPr>
  </w:style>
  <w:style w:type="paragraph" w:styleId="Listenabsatz">
    <w:name w:val="List Paragraph"/>
    <w:basedOn w:val="Standard"/>
    <w:uiPriority w:val="34"/>
    <w:qFormat/>
    <w:rsid w:val="00F35DF2"/>
    <w:pPr>
      <w:ind w:left="720"/>
      <w:contextualSpacing/>
    </w:pPr>
    <w:rPr>
      <w:lang w:val="de-DE"/>
    </w:rPr>
  </w:style>
  <w:style w:type="character" w:customStyle="1" w:styleId="UnresolvedMention">
    <w:name w:val="Unresolved Mention"/>
    <w:basedOn w:val="Absatz-Standardschriftart"/>
    <w:uiPriority w:val="99"/>
    <w:semiHidden/>
    <w:unhideWhenUsed/>
    <w:rsid w:val="004B63CF"/>
    <w:rPr>
      <w:color w:val="808080"/>
      <w:shd w:val="clear" w:color="auto" w:fill="E6E6E6"/>
    </w:rPr>
  </w:style>
  <w:style w:type="character" w:styleId="Kommentarzeichen">
    <w:name w:val="annotation reference"/>
    <w:basedOn w:val="Absatz-Standardschriftart"/>
    <w:semiHidden/>
    <w:unhideWhenUsed/>
    <w:rsid w:val="004B63CF"/>
    <w:rPr>
      <w:sz w:val="16"/>
      <w:szCs w:val="16"/>
    </w:rPr>
  </w:style>
  <w:style w:type="paragraph" w:styleId="Kommentartext">
    <w:name w:val="annotation text"/>
    <w:basedOn w:val="Standard"/>
    <w:link w:val="KommentartextZchn"/>
    <w:semiHidden/>
    <w:unhideWhenUsed/>
    <w:rsid w:val="004B63CF"/>
    <w:pPr>
      <w:spacing w:line="240" w:lineRule="auto"/>
    </w:pPr>
    <w:rPr>
      <w:sz w:val="20"/>
      <w:szCs w:val="20"/>
    </w:rPr>
  </w:style>
  <w:style w:type="character" w:customStyle="1" w:styleId="KommentartextZchn">
    <w:name w:val="Kommentartext Zchn"/>
    <w:basedOn w:val="Absatz-Standardschriftart"/>
    <w:link w:val="Kommentartext"/>
    <w:semiHidden/>
    <w:rsid w:val="004B63CF"/>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4B63CF"/>
    <w:rPr>
      <w:b/>
      <w:bCs/>
    </w:rPr>
  </w:style>
  <w:style w:type="character" w:customStyle="1" w:styleId="KommentarthemaZchn">
    <w:name w:val="Kommentarthema Zchn"/>
    <w:basedOn w:val="KommentartextZchn"/>
    <w:link w:val="Kommentarthema"/>
    <w:semiHidden/>
    <w:rsid w:val="004B63CF"/>
    <w:rPr>
      <w:rFonts w:ascii="Lucida Sans Unicode" w:hAnsi="Lucida Sans Unicode"/>
      <w:b/>
      <w:bCs/>
      <w:lang w:val="en-GB"/>
    </w:rPr>
  </w:style>
  <w:style w:type="paragraph" w:styleId="berarbeitung">
    <w:name w:val="Revision"/>
    <w:hidden/>
    <w:uiPriority w:val="99"/>
    <w:semiHidden/>
    <w:rsid w:val="004B63CF"/>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01785411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2108255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venturing.evonik.com/"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ilke.linneweber@evoni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p:Policy xmlns:p="office.server.policy" id="" local="true">
  <p:Name>Document</p:Name>
  <p:Description/>
  <p:Statement/>
  <p:PolicyItems>
    <p:PolicyItem featureId="Microsoft.Office.RecordsManagement.PolicyFeatures.Expiration" staticId="0x010100EF7EE754C8CCF647B33252B27A52553D" UniqueId="509ca5cc-29af-47f8-be84-33c4e544dc87">
      <p:Name>Retention</p:Name>
      <p:Description>Automatic scheduling of content for processing, and performing a retention action on content that has reached its due date.</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F7EE754C8CCF647B33252B27A52553D" ma:contentTypeVersion="21" ma:contentTypeDescription="Create a new document." ma:contentTypeScope="" ma:versionID="5acfc244cce8a6e265eff274f9704701">
  <xsd:schema xmlns:xsd="http://www.w3.org/2001/XMLSchema" xmlns:xs="http://www.w3.org/2001/XMLSchema" xmlns:p="http://schemas.microsoft.com/office/2006/metadata/properties" xmlns:ns1="http://schemas.microsoft.com/sharepoint/v3" xmlns:ns2="f699d688-aee2-4a02-81c2-490b23aa634a" xmlns:ns3="537b5b88-a5bb-4ea4-b7d7-71c54b5b67bd" targetNamespace="http://schemas.microsoft.com/office/2006/metadata/properties" ma:root="true" ma:fieldsID="baf5fdb4fcc73f2933eca42fbb4da36c" ns1:_="" ns2:_="" ns3:_="">
    <xsd:import namespace="http://schemas.microsoft.com/sharepoint/v3"/>
    <xsd:import namespace="f699d688-aee2-4a02-81c2-490b23aa634a"/>
    <xsd:import namespace="537b5b88-a5bb-4ea4-b7d7-71c54b5b67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description="" ma:hidden="true" ma:internalName="_dlc_Exempt" ma:readOnly="true">
      <xsd:simpleType>
        <xsd:restriction base="dms:Unknown"/>
      </xsd:simpleType>
    </xsd:element>
    <xsd:element name="_dlc_ExpireDateSaved" ma:index="19" nillable="true" ma:displayName="Original Expiration Date" ma:description=""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99d688-aee2-4a02-81c2-490b23aa6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b88-a5bb-4ea4-b7d7-71c54b5b67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2708-90BC-40D6-B43E-828447368C57}">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f699d688-aee2-4a02-81c2-490b23aa634a"/>
    <ds:schemaRef ds:uri="http://schemas.microsoft.com/office/infopath/2007/PartnerControls"/>
    <ds:schemaRef ds:uri="http://schemas.openxmlformats.org/package/2006/metadata/core-properties"/>
    <ds:schemaRef ds:uri="537b5b88-a5bb-4ea4-b7d7-71c54b5b67bd"/>
    <ds:schemaRef ds:uri="http://schemas.microsoft.com/sharepoint/v3"/>
    <ds:schemaRef ds:uri="http://purl.org/dc/dcmitype/"/>
  </ds:schemaRefs>
</ds:datastoreItem>
</file>

<file path=customXml/itemProps2.xml><?xml version="1.0" encoding="utf-8"?>
<ds:datastoreItem xmlns:ds="http://schemas.openxmlformats.org/officeDocument/2006/customXml" ds:itemID="{42DBC3AB-F8BA-4520-A7FD-CA5D82D91F0D}">
  <ds:schemaRefs>
    <ds:schemaRef ds:uri="http://schemas.microsoft.com/sharepoint/v3/contenttype/forms"/>
  </ds:schemaRefs>
</ds:datastoreItem>
</file>

<file path=customXml/itemProps3.xml><?xml version="1.0" encoding="utf-8"?>
<ds:datastoreItem xmlns:ds="http://schemas.openxmlformats.org/officeDocument/2006/customXml" ds:itemID="{05341D84-8E0E-46C9-8FEC-3E2C0A556A53}">
  <ds:schemaRefs>
    <ds:schemaRef ds:uri="microsoft.office.server.policy.changes"/>
  </ds:schemaRefs>
</ds:datastoreItem>
</file>

<file path=customXml/itemProps4.xml><?xml version="1.0" encoding="utf-8"?>
<ds:datastoreItem xmlns:ds="http://schemas.openxmlformats.org/officeDocument/2006/customXml" ds:itemID="{41124531-2DC9-465A-9512-92CA35C90214}">
  <ds:schemaRefs>
    <ds:schemaRef ds:uri="office.server.policy"/>
  </ds:schemaRefs>
</ds:datastoreItem>
</file>

<file path=customXml/itemProps5.xml><?xml version="1.0" encoding="utf-8"?>
<ds:datastoreItem xmlns:ds="http://schemas.openxmlformats.org/officeDocument/2006/customXml" ds:itemID="{974B0135-FDF4-4B54-962C-3C3AF346676F}">
  <ds:schemaRefs>
    <ds:schemaRef ds:uri="http://schemas.microsoft.com/sharepoint/events"/>
  </ds:schemaRefs>
</ds:datastoreItem>
</file>

<file path=customXml/itemProps6.xml><?xml version="1.0" encoding="utf-8"?>
<ds:datastoreItem xmlns:ds="http://schemas.openxmlformats.org/officeDocument/2006/customXml" ds:itemID="{B8613C3A-F40D-46D2-BE18-609D1891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9d688-aee2-4a02-81c2-490b23aa634a"/>
    <ds:schemaRef ds:uri="537b5b88-a5bb-4ea4-b7d7-71c54b5b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935274-8934-4851-956D-2C277AD7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E3487AAD</Template>
  <TotalTime>0</TotalTime>
  <Pages>3</Pages>
  <Words>776</Words>
  <Characters>4599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5365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2017-12-19T13:30:00Z</cp:lastPrinted>
  <dcterms:created xsi:type="dcterms:W3CDTF">2017-12-19T13:29:00Z</dcterms:created>
  <dcterms:modified xsi:type="dcterms:W3CDTF">2017-12-19T13:30:00Z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0x010100EF7EE754C8CCF647B33252B27A52553D</vt:lpwstr>
  </property>
</Properties>
</file>