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3FA6CF4F" w14:textId="77777777" w:rsidTr="00D81410">
        <w:trPr>
          <w:trHeight w:val="851"/>
        </w:trPr>
        <w:tc>
          <w:tcPr>
            <w:tcW w:w="2552" w:type="dxa"/>
            <w:shd w:val="clear" w:color="auto" w:fill="auto"/>
          </w:tcPr>
          <w:p w14:paraId="79D50BCB" w14:textId="77777777" w:rsidR="00F54DA1" w:rsidRPr="004138EF" w:rsidRDefault="00F54DA1" w:rsidP="00F54DA1">
            <w:pPr>
              <w:pStyle w:val="M8"/>
              <w:framePr w:wrap="auto" w:vAnchor="margin" w:hAnchor="text" w:xAlign="left" w:yAlign="inline"/>
              <w:suppressOverlap w:val="0"/>
              <w:rPr>
                <w:sz w:val="18"/>
                <w:szCs w:val="18"/>
                <w:lang w:val="en-US"/>
              </w:rPr>
            </w:pPr>
            <w:r>
              <w:rPr>
                <w:sz w:val="18"/>
                <w:szCs w:val="18"/>
                <w:lang w:val="en-US"/>
              </w:rPr>
              <w:t>November 15, 2017</w:t>
            </w:r>
          </w:p>
          <w:p w14:paraId="7D3274C3" w14:textId="77777777" w:rsidR="00F54DA1" w:rsidRPr="004138EF" w:rsidRDefault="00F54DA1" w:rsidP="00F54DA1">
            <w:pPr>
              <w:pStyle w:val="M8"/>
              <w:framePr w:wrap="auto" w:vAnchor="margin" w:hAnchor="text" w:xAlign="left" w:yAlign="inline"/>
              <w:suppressOverlap w:val="0"/>
              <w:rPr>
                <w:b/>
                <w:lang w:val="en-US"/>
              </w:rPr>
            </w:pPr>
          </w:p>
          <w:p w14:paraId="13B64D29" w14:textId="77777777" w:rsidR="00F54DA1" w:rsidRPr="004138EF" w:rsidRDefault="00F54DA1" w:rsidP="00F54DA1">
            <w:pPr>
              <w:pStyle w:val="M8"/>
              <w:framePr w:wrap="auto" w:vAnchor="margin" w:hAnchor="text" w:xAlign="left" w:yAlign="inline"/>
              <w:suppressOverlap w:val="0"/>
              <w:rPr>
                <w:b/>
                <w:lang w:val="en-US"/>
              </w:rPr>
            </w:pPr>
          </w:p>
          <w:p w14:paraId="53BADC29" w14:textId="4B27FD9B" w:rsidR="00F54DA1" w:rsidRPr="004138EF" w:rsidRDefault="001D0FBA" w:rsidP="00F54DA1">
            <w:pPr>
              <w:pStyle w:val="M7"/>
              <w:framePr w:wrap="auto" w:vAnchor="margin" w:hAnchor="text" w:xAlign="left" w:yAlign="inline"/>
              <w:suppressOverlap w:val="0"/>
              <w:rPr>
                <w:lang w:val="en-US"/>
              </w:rPr>
            </w:pPr>
            <w:r>
              <w:rPr>
                <w:lang w:val="en-US"/>
              </w:rPr>
              <w:t>Economic Press C</w:t>
            </w:r>
            <w:r w:rsidR="00F54DA1">
              <w:rPr>
                <w:lang w:val="en-US"/>
              </w:rPr>
              <w:t xml:space="preserve">ontact </w:t>
            </w:r>
            <w:r w:rsidR="00F54DA1">
              <w:rPr>
                <w:b w:val="0"/>
                <w:bCs w:val="0"/>
                <w:lang w:val="en-US"/>
              </w:rPr>
              <w:br/>
            </w:r>
            <w:r w:rsidR="00F54DA1">
              <w:rPr>
                <w:lang w:val="en-US"/>
              </w:rPr>
              <w:t>Edda Schulze</w:t>
            </w:r>
          </w:p>
          <w:p w14:paraId="429CE890" w14:textId="77777777" w:rsidR="00F54DA1" w:rsidRPr="004138EF" w:rsidRDefault="00F54DA1" w:rsidP="00F54DA1">
            <w:pPr>
              <w:pStyle w:val="M8"/>
              <w:framePr w:wrap="auto" w:vAnchor="margin" w:hAnchor="text" w:xAlign="left" w:yAlign="inline"/>
              <w:suppressOverlap w:val="0"/>
              <w:rPr>
                <w:lang w:val="en-US"/>
              </w:rPr>
            </w:pPr>
            <w:r>
              <w:rPr>
                <w:lang w:val="en-US"/>
              </w:rPr>
              <w:t xml:space="preserve">Corporate press </w:t>
            </w:r>
          </w:p>
          <w:p w14:paraId="1892A3B9" w14:textId="77777777" w:rsidR="00F54DA1" w:rsidRPr="004138EF" w:rsidRDefault="00F54DA1" w:rsidP="00F54DA1">
            <w:pPr>
              <w:pStyle w:val="M9"/>
              <w:framePr w:wrap="auto" w:vAnchor="margin" w:hAnchor="text" w:xAlign="left" w:yAlign="inline"/>
              <w:suppressOverlap w:val="0"/>
              <w:rPr>
                <w:lang w:val="en-US"/>
              </w:rPr>
            </w:pPr>
            <w:r>
              <w:rPr>
                <w:lang w:val="en-US"/>
              </w:rPr>
              <w:t>Phone +49 201 177-2225</w:t>
            </w:r>
          </w:p>
          <w:p w14:paraId="4C9FA7A7" w14:textId="77777777" w:rsidR="00F54DA1" w:rsidRDefault="00F54DA1" w:rsidP="00F54DA1">
            <w:pPr>
              <w:pStyle w:val="M10"/>
              <w:framePr w:wrap="auto" w:vAnchor="margin" w:hAnchor="text" w:xAlign="left" w:yAlign="inline"/>
              <w:suppressOverlap w:val="0"/>
            </w:pPr>
            <w:r>
              <w:rPr>
                <w:lang w:val="en-US"/>
              </w:rPr>
              <w:t>Fax +49 201 177-3030</w:t>
            </w:r>
          </w:p>
          <w:p w14:paraId="23EF9B65" w14:textId="77777777" w:rsidR="00F54DA1" w:rsidRDefault="00F54DA1" w:rsidP="00F54DA1">
            <w:pPr>
              <w:pStyle w:val="Marginalie"/>
              <w:framePr w:w="0" w:hSpace="0" w:wrap="auto" w:vAnchor="margin" w:hAnchor="text" w:xAlign="left" w:yAlign="inline"/>
            </w:pPr>
            <w:r>
              <w:rPr>
                <w:lang w:val="en-US"/>
              </w:rPr>
              <w:t xml:space="preserve">edda.schulze@evonik.com </w:t>
            </w:r>
          </w:p>
          <w:p w14:paraId="3A29307B" w14:textId="77777777" w:rsidR="00F54DA1" w:rsidRDefault="00F54DA1" w:rsidP="00F54DA1">
            <w:pPr>
              <w:pStyle w:val="Marginalie"/>
              <w:framePr w:w="0" w:hSpace="0" w:wrap="auto" w:vAnchor="margin" w:hAnchor="text" w:xAlign="left" w:yAlign="inline"/>
            </w:pPr>
          </w:p>
          <w:p w14:paraId="5935C0C3" w14:textId="3ECD73CB" w:rsidR="00F54DA1" w:rsidRPr="00F54DA1" w:rsidRDefault="001D0FBA" w:rsidP="00F54DA1">
            <w:pPr>
              <w:pStyle w:val="Marginalie"/>
              <w:framePr w:w="0" w:hSpace="0" w:wrap="auto" w:vAnchor="margin" w:hAnchor="text" w:xAlign="left" w:yAlign="inline"/>
              <w:rPr>
                <w:rFonts w:cs="Lucida Sans Unicode"/>
                <w:b/>
              </w:rPr>
            </w:pPr>
            <w:r>
              <w:rPr>
                <w:rFonts w:cs="Lucida Sans Unicode"/>
                <w:b/>
                <w:bCs/>
                <w:lang w:val="en-US"/>
              </w:rPr>
              <w:t>S</w:t>
            </w:r>
            <w:r w:rsidR="00F54DA1">
              <w:rPr>
                <w:rFonts w:cs="Lucida Sans Unicode"/>
                <w:b/>
                <w:bCs/>
                <w:lang w:val="en-US"/>
              </w:rPr>
              <w:t xml:space="preserve">pecialized </w:t>
            </w:r>
            <w:r>
              <w:rPr>
                <w:rFonts w:cs="Lucida Sans Unicode"/>
                <w:b/>
                <w:bCs/>
                <w:lang w:val="en-US"/>
              </w:rPr>
              <w:t>P</w:t>
            </w:r>
            <w:r w:rsidR="00F54DA1">
              <w:rPr>
                <w:rFonts w:cs="Lucida Sans Unicode"/>
                <w:b/>
                <w:bCs/>
                <w:lang w:val="en-US"/>
              </w:rPr>
              <w:t>ress</w:t>
            </w:r>
            <w:r>
              <w:rPr>
                <w:rFonts w:cs="Lucida Sans Unicode"/>
                <w:b/>
                <w:bCs/>
                <w:lang w:val="en-US"/>
              </w:rPr>
              <w:t xml:space="preserve"> Contact</w:t>
            </w:r>
          </w:p>
          <w:p w14:paraId="7E30F01F" w14:textId="77777777" w:rsidR="00F54DA1" w:rsidRPr="00F54DA1" w:rsidRDefault="00F54DA1" w:rsidP="00F54DA1">
            <w:pPr>
              <w:pStyle w:val="Marginalie"/>
              <w:framePr w:w="0" w:hSpace="0" w:wrap="auto" w:vAnchor="margin" w:hAnchor="text" w:xAlign="left" w:yAlign="inline"/>
              <w:rPr>
                <w:rFonts w:cs="Lucida Sans Unicode"/>
                <w:b/>
              </w:rPr>
            </w:pPr>
            <w:r>
              <w:rPr>
                <w:rFonts w:cs="Lucida Sans Unicode"/>
                <w:b/>
                <w:bCs/>
                <w:lang w:val="en-US"/>
              </w:rPr>
              <w:t>Janusz Berger</w:t>
            </w:r>
          </w:p>
          <w:p w14:paraId="3678DC0F" w14:textId="77777777" w:rsidR="00F54DA1" w:rsidRPr="00F54DA1" w:rsidRDefault="00F54DA1" w:rsidP="00F54DA1">
            <w:pPr>
              <w:pStyle w:val="Marginalie"/>
              <w:framePr w:w="0" w:hSpace="0" w:wrap="auto" w:vAnchor="margin" w:hAnchor="text" w:xAlign="left" w:yAlign="inline"/>
              <w:rPr>
                <w:rFonts w:cs="Lucida Sans Unicode"/>
              </w:rPr>
            </w:pPr>
            <w:r>
              <w:rPr>
                <w:rFonts w:cs="Lucida Sans Unicode"/>
                <w:lang w:val="en-US"/>
              </w:rPr>
              <w:t>High Performance Polymers</w:t>
            </w:r>
          </w:p>
          <w:p w14:paraId="559EFC98" w14:textId="77777777" w:rsidR="00F54DA1" w:rsidRPr="00F54DA1" w:rsidRDefault="00F54DA1" w:rsidP="00F54DA1">
            <w:pPr>
              <w:pStyle w:val="Marginalie"/>
              <w:framePr w:w="0" w:hSpace="0" w:wrap="auto" w:vAnchor="margin" w:hAnchor="text" w:xAlign="left" w:yAlign="inline"/>
              <w:rPr>
                <w:rFonts w:cs="Lucida Sans Unicode"/>
              </w:rPr>
            </w:pPr>
            <w:r>
              <w:rPr>
                <w:rFonts w:cs="Lucida Sans Unicode"/>
                <w:lang w:val="en-US"/>
              </w:rPr>
              <w:t>Phone +49 2365 49-9227</w:t>
            </w:r>
          </w:p>
          <w:p w14:paraId="4F4D488E" w14:textId="77777777" w:rsidR="00F54DA1" w:rsidRPr="00E64464" w:rsidRDefault="00F54DA1" w:rsidP="00F54DA1">
            <w:pPr>
              <w:pStyle w:val="Marginalie"/>
              <w:framePr w:w="0" w:hSpace="0" w:wrap="auto" w:vAnchor="margin" w:hAnchor="text" w:xAlign="left" w:yAlign="inline"/>
              <w:rPr>
                <w:rFonts w:cs="Lucida Sans Unicode"/>
              </w:rPr>
            </w:pPr>
            <w:r>
              <w:rPr>
                <w:rFonts w:cs="Lucida Sans Unicode"/>
                <w:lang w:val="en-US"/>
              </w:rPr>
              <w:t>Fax +49 2365 49-809878</w:t>
            </w:r>
          </w:p>
          <w:p w14:paraId="62E55AA8" w14:textId="77777777" w:rsidR="00F54DA1" w:rsidRPr="00FC4C93" w:rsidRDefault="00F54DA1" w:rsidP="00F54DA1">
            <w:pPr>
              <w:pStyle w:val="Marginalie"/>
              <w:framePr w:w="0" w:hSpace="0" w:wrap="auto" w:vAnchor="margin" w:hAnchor="text" w:xAlign="left" w:yAlign="inline"/>
              <w:rPr>
                <w:rFonts w:cs="Lucida Sans Unicode"/>
              </w:rPr>
            </w:pPr>
            <w:r>
              <w:rPr>
                <w:rFonts w:cs="Lucida Sans Unicode"/>
                <w:lang w:val="en-US"/>
              </w:rPr>
              <w:t>janusz.berger@evonik.com</w:t>
            </w:r>
          </w:p>
          <w:p w14:paraId="13D3CE87" w14:textId="77777777" w:rsidR="004F1918" w:rsidRDefault="004F1918" w:rsidP="004F1918">
            <w:pPr>
              <w:pStyle w:val="M10"/>
              <w:framePr w:wrap="auto" w:vAnchor="margin" w:hAnchor="text" w:xAlign="left" w:yAlign="inline"/>
              <w:suppressOverlap w:val="0"/>
            </w:pPr>
          </w:p>
        </w:tc>
      </w:tr>
      <w:tr w:rsidR="004F1918" w:rsidRPr="00344D49" w14:paraId="6E831778" w14:textId="77777777" w:rsidTr="00D81410">
        <w:trPr>
          <w:trHeight w:val="851"/>
        </w:trPr>
        <w:tc>
          <w:tcPr>
            <w:tcW w:w="2552" w:type="dxa"/>
            <w:shd w:val="clear" w:color="auto" w:fill="auto"/>
          </w:tcPr>
          <w:p w14:paraId="7D6BE15D" w14:textId="77777777" w:rsidR="004F1918" w:rsidRPr="004138EF" w:rsidRDefault="004F1918" w:rsidP="004F1918">
            <w:pPr>
              <w:pStyle w:val="M12"/>
              <w:framePr w:wrap="auto" w:vAnchor="margin" w:hAnchor="text" w:xAlign="left" w:yAlign="inline"/>
              <w:suppressOverlap w:val="0"/>
              <w:rPr>
                <w:lang w:val="en-US"/>
              </w:rPr>
            </w:pPr>
          </w:p>
          <w:p w14:paraId="2EB19A8E" w14:textId="77777777" w:rsidR="004F1918" w:rsidRPr="00F31F7C" w:rsidRDefault="004F1918" w:rsidP="00BF555F">
            <w:pPr>
              <w:pStyle w:val="M10"/>
              <w:framePr w:wrap="auto" w:vAnchor="margin" w:hAnchor="text" w:xAlign="left" w:yAlign="inline"/>
              <w:suppressOverlap w:val="0"/>
            </w:pPr>
          </w:p>
        </w:tc>
      </w:tr>
    </w:tbl>
    <w:p w14:paraId="0580805B" w14:textId="77777777" w:rsidR="008D5274" w:rsidRPr="00FC641F" w:rsidRDefault="008D5274" w:rsidP="008D5274">
      <w:pPr>
        <w:framePr w:w="2659" w:wrap="around" w:hAnchor="page" w:x="8971" w:yAlign="bottom" w:anchorLock="1"/>
        <w:spacing w:line="180" w:lineRule="exact"/>
        <w:rPr>
          <w:noProof/>
          <w:sz w:val="13"/>
          <w:szCs w:val="13"/>
          <w:lang w:val="de-DE"/>
        </w:rPr>
      </w:pPr>
      <w:r w:rsidRPr="00FC641F">
        <w:rPr>
          <w:b/>
          <w:noProof/>
          <w:sz w:val="13"/>
          <w:szCs w:val="13"/>
          <w:lang w:val="de-DE"/>
        </w:rPr>
        <w:t>Evonik Industries AG</w:t>
      </w:r>
    </w:p>
    <w:p w14:paraId="2DC8D291" w14:textId="77777777" w:rsidR="008D5274" w:rsidRPr="00FC641F" w:rsidRDefault="008D5274" w:rsidP="008D5274">
      <w:pPr>
        <w:framePr w:w="2659" w:wrap="around" w:hAnchor="page" w:x="8971" w:yAlign="bottom" w:anchorLock="1"/>
        <w:spacing w:line="180" w:lineRule="exact"/>
        <w:rPr>
          <w:noProof/>
          <w:sz w:val="13"/>
          <w:szCs w:val="13"/>
          <w:lang w:val="de-DE"/>
        </w:rPr>
      </w:pPr>
      <w:r w:rsidRPr="00FC641F">
        <w:rPr>
          <w:noProof/>
          <w:sz w:val="13"/>
          <w:szCs w:val="13"/>
          <w:lang w:val="de-DE"/>
        </w:rPr>
        <w:t>Rellinghauser Straße 1-11</w:t>
      </w:r>
    </w:p>
    <w:p w14:paraId="0C42BE4D"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45128 Essen</w:t>
      </w:r>
    </w:p>
    <w:p w14:paraId="778B373B"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Germany</w:t>
      </w:r>
    </w:p>
    <w:p w14:paraId="32D2D988"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Phone +49 201 177-01</w:t>
      </w:r>
    </w:p>
    <w:p w14:paraId="5DEFFD10"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Fax +49 201 177-3475</w:t>
      </w:r>
    </w:p>
    <w:p w14:paraId="5ACC33AA"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www.evonik.com</w:t>
      </w:r>
    </w:p>
    <w:p w14:paraId="66E6ED54" w14:textId="77777777" w:rsidR="008D5274" w:rsidRDefault="008D5274" w:rsidP="008D5274">
      <w:pPr>
        <w:framePr w:w="2659" w:wrap="around" w:hAnchor="page" w:x="8971" w:yAlign="bottom" w:anchorLock="1"/>
        <w:spacing w:line="180" w:lineRule="exact"/>
        <w:rPr>
          <w:noProof/>
          <w:sz w:val="13"/>
          <w:szCs w:val="13"/>
        </w:rPr>
      </w:pPr>
    </w:p>
    <w:p w14:paraId="442B90EC" w14:textId="77777777" w:rsidR="008D5274" w:rsidRDefault="008D5274" w:rsidP="008D5274">
      <w:pPr>
        <w:framePr w:w="2659" w:wrap="around" w:hAnchor="page" w:x="8971" w:yAlign="bottom" w:anchorLock="1"/>
        <w:spacing w:line="180" w:lineRule="exact"/>
        <w:rPr>
          <w:noProof/>
          <w:sz w:val="13"/>
          <w:szCs w:val="13"/>
        </w:rPr>
      </w:pPr>
      <w:r>
        <w:rPr>
          <w:b/>
          <w:noProof/>
          <w:sz w:val="13"/>
          <w:szCs w:val="13"/>
        </w:rPr>
        <w:t>Supervisory Board</w:t>
      </w:r>
    </w:p>
    <w:p w14:paraId="56638CAB"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Dr. Werner Müller, Chairman</w:t>
      </w:r>
    </w:p>
    <w:p w14:paraId="44185B48" w14:textId="77777777" w:rsidR="008D5274" w:rsidRDefault="008D5274" w:rsidP="008D5274">
      <w:pPr>
        <w:framePr w:w="2659" w:wrap="around" w:hAnchor="page" w:x="8971" w:yAlign="bottom" w:anchorLock="1"/>
        <w:spacing w:line="180" w:lineRule="exact"/>
        <w:rPr>
          <w:noProof/>
          <w:sz w:val="13"/>
          <w:szCs w:val="13"/>
        </w:rPr>
      </w:pPr>
      <w:r>
        <w:rPr>
          <w:b/>
          <w:noProof/>
          <w:sz w:val="13"/>
          <w:szCs w:val="13"/>
        </w:rPr>
        <w:t>Executive Board</w:t>
      </w:r>
    </w:p>
    <w:p w14:paraId="7572A6DB"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Christian Kullmann, Chairman</w:t>
      </w:r>
    </w:p>
    <w:p w14:paraId="4A780742" w14:textId="77777777" w:rsidR="008D5274" w:rsidRPr="00180482" w:rsidRDefault="008D5274" w:rsidP="008D5274">
      <w:pPr>
        <w:framePr w:w="2659" w:wrap="around" w:hAnchor="page" w:x="8971" w:yAlign="bottom" w:anchorLock="1"/>
        <w:spacing w:line="180" w:lineRule="exact"/>
        <w:rPr>
          <w:noProof/>
          <w:sz w:val="13"/>
          <w:szCs w:val="13"/>
          <w:lang w:val="en-US"/>
        </w:rPr>
      </w:pPr>
      <w:r w:rsidRPr="00180482">
        <w:rPr>
          <w:noProof/>
          <w:sz w:val="13"/>
          <w:szCs w:val="13"/>
          <w:lang w:val="en-US"/>
        </w:rPr>
        <w:t xml:space="preserve">Dr. Harald Schwager, </w:t>
      </w:r>
      <w:r>
        <w:rPr>
          <w:noProof/>
          <w:sz w:val="13"/>
          <w:szCs w:val="13"/>
        </w:rPr>
        <w:t>Deputy Chairman</w:t>
      </w:r>
    </w:p>
    <w:p w14:paraId="79BB57CC"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Thomas Wessel</w:t>
      </w:r>
    </w:p>
    <w:p w14:paraId="232431BC"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Ute Wolf</w:t>
      </w:r>
    </w:p>
    <w:p w14:paraId="3E94C041" w14:textId="77777777" w:rsidR="008D5274" w:rsidRDefault="008D5274" w:rsidP="008D5274">
      <w:pPr>
        <w:framePr w:w="2659" w:wrap="around" w:hAnchor="page" w:x="8971" w:yAlign="bottom" w:anchorLock="1"/>
        <w:spacing w:line="180" w:lineRule="exact"/>
        <w:rPr>
          <w:noProof/>
          <w:sz w:val="13"/>
          <w:szCs w:val="13"/>
        </w:rPr>
      </w:pPr>
    </w:p>
    <w:p w14:paraId="6BA057F9"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Registered Office is Essen</w:t>
      </w:r>
    </w:p>
    <w:p w14:paraId="015BEDE9" w14:textId="77777777" w:rsidR="008D5274" w:rsidRDefault="008D5274" w:rsidP="008D5274">
      <w:pPr>
        <w:framePr w:w="2659" w:wrap="around" w:hAnchor="page" w:x="8971" w:yAlign="bottom" w:anchorLock="1"/>
        <w:spacing w:line="180" w:lineRule="exact"/>
        <w:rPr>
          <w:noProof/>
          <w:sz w:val="13"/>
          <w:szCs w:val="13"/>
        </w:rPr>
      </w:pPr>
      <w:r>
        <w:rPr>
          <w:noProof/>
          <w:sz w:val="13"/>
          <w:szCs w:val="13"/>
        </w:rPr>
        <w:t>Register Court Essen Local Court</w:t>
      </w:r>
    </w:p>
    <w:p w14:paraId="3EC2C043" w14:textId="77777777" w:rsidR="008D5274" w:rsidRPr="005C5615" w:rsidRDefault="008D5274" w:rsidP="008D5274">
      <w:pPr>
        <w:framePr w:w="2659" w:wrap="around" w:hAnchor="page" w:x="8971" w:yAlign="bottom" w:anchorLock="1"/>
        <w:spacing w:line="180" w:lineRule="exact"/>
        <w:rPr>
          <w:noProof/>
          <w:sz w:val="13"/>
          <w:szCs w:val="13"/>
        </w:rPr>
      </w:pPr>
      <w:r>
        <w:rPr>
          <w:noProof/>
          <w:sz w:val="13"/>
          <w:szCs w:val="13"/>
        </w:rPr>
        <w:t>Commercial Registry B 19474</w:t>
      </w:r>
    </w:p>
    <w:p w14:paraId="69B70DD7" w14:textId="6AE00371" w:rsidR="00F54DA1" w:rsidRPr="004138EF" w:rsidRDefault="00F54DA1" w:rsidP="00F54DA1">
      <w:pPr>
        <w:pStyle w:val="Feature"/>
        <w:tabs>
          <w:tab w:val="clear" w:pos="567"/>
        </w:tabs>
        <w:spacing w:line="300" w:lineRule="atLeast"/>
        <w:rPr>
          <w:b/>
          <w:lang w:val="en-US"/>
        </w:rPr>
      </w:pPr>
      <w:r>
        <w:rPr>
          <w:b/>
          <w:bCs/>
          <w:lang w:val="en-US"/>
        </w:rPr>
        <w:t xml:space="preserve">Evonik opens new membrane production facility in Schörfling </w:t>
      </w:r>
      <w:r w:rsidR="0016068A">
        <w:rPr>
          <w:b/>
          <w:bCs/>
          <w:lang w:val="en-US"/>
        </w:rPr>
        <w:t>(</w:t>
      </w:r>
      <w:r>
        <w:rPr>
          <w:b/>
          <w:bCs/>
          <w:lang w:val="en-US"/>
        </w:rPr>
        <w:t>Austria</w:t>
      </w:r>
      <w:r w:rsidR="0016068A">
        <w:rPr>
          <w:b/>
          <w:bCs/>
          <w:lang w:val="en-US"/>
        </w:rPr>
        <w:t>)</w:t>
      </w:r>
    </w:p>
    <w:p w14:paraId="2E9AD98F" w14:textId="77777777" w:rsidR="00F54DA1" w:rsidRPr="00F54DA1" w:rsidRDefault="00F54DA1" w:rsidP="00F54DA1">
      <w:pPr>
        <w:rPr>
          <w:rFonts w:cs="Lucida Sans Unicode"/>
          <w:szCs w:val="20"/>
        </w:rPr>
      </w:pPr>
    </w:p>
    <w:p w14:paraId="0598FE5F" w14:textId="77777777" w:rsidR="00F54DA1" w:rsidRPr="00F54DA1" w:rsidRDefault="00F54DA1" w:rsidP="00F54DA1">
      <w:pPr>
        <w:numPr>
          <w:ilvl w:val="0"/>
          <w:numId w:val="32"/>
        </w:numPr>
        <w:tabs>
          <w:tab w:val="clear" w:pos="1425"/>
          <w:tab w:val="num" w:pos="340"/>
        </w:tabs>
        <w:ind w:left="340" w:right="85" w:hanging="340"/>
        <w:rPr>
          <w:rFonts w:cs="Lucida Sans Unicode"/>
          <w:sz w:val="24"/>
        </w:rPr>
      </w:pPr>
      <w:r>
        <w:rPr>
          <w:rFonts w:cs="Lucida Sans Unicode"/>
          <w:sz w:val="24"/>
          <w:lang w:val="en-US"/>
        </w:rPr>
        <w:t>Investment strengthens growth in attractive gas separation market</w:t>
      </w:r>
    </w:p>
    <w:p w14:paraId="5963378F" w14:textId="77777777" w:rsidR="00F54DA1" w:rsidRPr="00F54DA1" w:rsidRDefault="00F54DA1" w:rsidP="00F54DA1">
      <w:pPr>
        <w:numPr>
          <w:ilvl w:val="0"/>
          <w:numId w:val="32"/>
        </w:numPr>
        <w:tabs>
          <w:tab w:val="clear" w:pos="1425"/>
          <w:tab w:val="num" w:pos="340"/>
        </w:tabs>
        <w:ind w:left="340" w:right="85" w:hanging="340"/>
        <w:rPr>
          <w:rFonts w:cs="Lucida Sans Unicode"/>
          <w:sz w:val="24"/>
        </w:rPr>
      </w:pPr>
      <w:r>
        <w:rPr>
          <w:rFonts w:cs="Lucida Sans Unicode"/>
          <w:sz w:val="24"/>
          <w:lang w:val="en-US"/>
        </w:rPr>
        <w:t>Position as technology leader for membrane-based gas separation consolidated</w:t>
      </w:r>
    </w:p>
    <w:p w14:paraId="4E5759DE" w14:textId="77777777" w:rsidR="00F54DA1" w:rsidRPr="00F54DA1" w:rsidRDefault="00F54DA1" w:rsidP="00F54DA1">
      <w:pPr>
        <w:numPr>
          <w:ilvl w:val="0"/>
          <w:numId w:val="32"/>
        </w:numPr>
        <w:tabs>
          <w:tab w:val="clear" w:pos="1425"/>
          <w:tab w:val="num" w:pos="340"/>
        </w:tabs>
        <w:ind w:left="340" w:right="85" w:hanging="340"/>
        <w:rPr>
          <w:rFonts w:cs="Lucida Sans Unicode"/>
          <w:sz w:val="24"/>
        </w:rPr>
      </w:pPr>
      <w:r>
        <w:rPr>
          <w:rFonts w:hAnsi="Arial"/>
          <w:sz w:val="24"/>
          <w:lang w:val="en-US"/>
        </w:rPr>
        <w:t>Portfolio of innovative SEPURAN</w:t>
      </w:r>
      <w:r>
        <w:rPr>
          <w:rFonts w:hAnsi="Arial"/>
          <w:sz w:val="24"/>
          <w:lang w:val="en-US"/>
        </w:rPr>
        <w:t>®</w:t>
      </w:r>
      <w:r>
        <w:rPr>
          <w:rFonts w:hAnsi="Arial"/>
          <w:sz w:val="24"/>
          <w:lang w:val="en-US"/>
        </w:rPr>
        <w:t xml:space="preserve"> membrane products expanded</w:t>
      </w:r>
    </w:p>
    <w:p w14:paraId="081F693A" w14:textId="77777777" w:rsidR="00F54DA1" w:rsidRPr="00F54DA1" w:rsidRDefault="00F54DA1" w:rsidP="00F54DA1">
      <w:pPr>
        <w:ind w:left="340" w:right="85"/>
        <w:rPr>
          <w:rFonts w:cs="Lucida Sans Unicode"/>
          <w:sz w:val="24"/>
        </w:rPr>
      </w:pPr>
    </w:p>
    <w:p w14:paraId="381485CD" w14:textId="4DA6D078" w:rsidR="00F54DA1" w:rsidRPr="00F54DA1" w:rsidRDefault="00F54DA1" w:rsidP="00F54DA1">
      <w:pPr>
        <w:autoSpaceDE w:val="0"/>
        <w:autoSpaceDN w:val="0"/>
        <w:adjustRightInd w:val="0"/>
        <w:rPr>
          <w:position w:val="-2"/>
          <w:szCs w:val="22"/>
        </w:rPr>
      </w:pPr>
      <w:r>
        <w:rPr>
          <w:szCs w:val="22"/>
          <w:lang w:val="en-US"/>
        </w:rPr>
        <w:t xml:space="preserve">Essen/Schörfling. Evonik Industries has opened another membrane </w:t>
      </w:r>
      <w:r w:rsidRPr="004138EF">
        <w:rPr>
          <w:szCs w:val="22"/>
          <w:lang w:val="en-US"/>
        </w:rPr>
        <w:t xml:space="preserve">production facility at its Austrian plant in Schörfling. The new hollow fiber </w:t>
      </w:r>
      <w:r w:rsidR="0016068A" w:rsidRPr="004138EF">
        <w:rPr>
          <w:szCs w:val="22"/>
          <w:lang w:val="en-US"/>
        </w:rPr>
        <w:t>spinning plant</w:t>
      </w:r>
      <w:r w:rsidR="0016068A" w:rsidDel="0016068A">
        <w:rPr>
          <w:szCs w:val="22"/>
          <w:lang w:val="en-US"/>
        </w:rPr>
        <w:t xml:space="preserve"> </w:t>
      </w:r>
      <w:r w:rsidR="004138EF">
        <w:rPr>
          <w:szCs w:val="22"/>
          <w:lang w:val="en-US"/>
        </w:rPr>
        <w:t xml:space="preserve">predominantly </w:t>
      </w:r>
      <w:r>
        <w:rPr>
          <w:szCs w:val="22"/>
          <w:lang w:val="en-US"/>
        </w:rPr>
        <w:t xml:space="preserve">produces membrane modules for efficient nitrogen generation and for process gases. Nitrogen accounts for roughly 40 percent of the estimated global gas separation market, making it the second-largest market after natural gas. </w:t>
      </w:r>
    </w:p>
    <w:p w14:paraId="065DD800" w14:textId="77777777" w:rsidR="00F54DA1" w:rsidRPr="00F54DA1" w:rsidRDefault="00F54DA1" w:rsidP="00F54DA1">
      <w:pPr>
        <w:autoSpaceDE w:val="0"/>
        <w:autoSpaceDN w:val="0"/>
        <w:adjustRightInd w:val="0"/>
        <w:rPr>
          <w:position w:val="-2"/>
          <w:szCs w:val="22"/>
        </w:rPr>
      </w:pPr>
    </w:p>
    <w:p w14:paraId="59343943" w14:textId="13985B9F" w:rsidR="00F54DA1" w:rsidRPr="00F54DA1" w:rsidRDefault="00F54DA1" w:rsidP="00F54DA1">
      <w:pPr>
        <w:ind w:right="85"/>
        <w:rPr>
          <w:position w:val="-2"/>
          <w:szCs w:val="22"/>
        </w:rPr>
      </w:pPr>
      <w:r>
        <w:rPr>
          <w:szCs w:val="22"/>
          <w:lang w:val="en-US"/>
        </w:rPr>
        <w:t xml:space="preserve">Dr. Harald Schwager, </w:t>
      </w:r>
      <w:r w:rsidR="00622FDE">
        <w:rPr>
          <w:szCs w:val="22"/>
          <w:lang w:val="en-US"/>
        </w:rPr>
        <w:t>d</w:t>
      </w:r>
      <w:r>
        <w:rPr>
          <w:szCs w:val="22"/>
          <w:lang w:val="en-US"/>
        </w:rPr>
        <w:t xml:space="preserve">eputy </w:t>
      </w:r>
      <w:r w:rsidR="00622FDE">
        <w:rPr>
          <w:szCs w:val="22"/>
          <w:lang w:val="en-US"/>
        </w:rPr>
        <w:t>c</w:t>
      </w:r>
      <w:r>
        <w:rPr>
          <w:szCs w:val="22"/>
          <w:lang w:val="en-US"/>
        </w:rPr>
        <w:t>hairman of Evonik’s Executive Board, says: “</w:t>
      </w:r>
      <w:r w:rsidR="007E45C9">
        <w:rPr>
          <w:szCs w:val="22"/>
          <w:lang w:val="en-US"/>
        </w:rPr>
        <w:t>The m</w:t>
      </w:r>
      <w:r>
        <w:rPr>
          <w:szCs w:val="22"/>
          <w:lang w:val="en-US"/>
        </w:rPr>
        <w:t>embrane business is an excellent example of how important innovations are for corporate success. Here</w:t>
      </w:r>
      <w:r w:rsidR="004138EF">
        <w:rPr>
          <w:szCs w:val="22"/>
          <w:lang w:val="en-US"/>
        </w:rPr>
        <w:t>,</w:t>
      </w:r>
      <w:r>
        <w:rPr>
          <w:szCs w:val="22"/>
          <w:lang w:val="en-US"/>
        </w:rPr>
        <w:t xml:space="preserve"> we are generating growth for Evonik with new products, and harnessing new markets in close cooperation with our customers.”</w:t>
      </w:r>
    </w:p>
    <w:p w14:paraId="4385A132" w14:textId="77777777" w:rsidR="00F54DA1" w:rsidRPr="00F54DA1" w:rsidRDefault="00F54DA1" w:rsidP="00F54DA1">
      <w:pPr>
        <w:ind w:right="85"/>
        <w:rPr>
          <w:position w:val="-2"/>
          <w:szCs w:val="22"/>
        </w:rPr>
      </w:pPr>
    </w:p>
    <w:p w14:paraId="7885DD8B" w14:textId="5453B792" w:rsidR="00F54DA1" w:rsidRPr="00F54DA1" w:rsidRDefault="00F54DA1" w:rsidP="00F54DA1">
      <w:pPr>
        <w:ind w:right="85"/>
        <w:rPr>
          <w:position w:val="-2"/>
          <w:szCs w:val="22"/>
        </w:rPr>
      </w:pPr>
      <w:r>
        <w:rPr>
          <w:szCs w:val="22"/>
          <w:lang w:val="en-US"/>
        </w:rPr>
        <w:t xml:space="preserve">In Schörfling, Evonik currently produces gas separation modules </w:t>
      </w:r>
      <w:r w:rsidRPr="004138EF">
        <w:rPr>
          <w:szCs w:val="22"/>
          <w:lang w:val="en-US"/>
        </w:rPr>
        <w:t xml:space="preserve">predominantly for the biogas market and helium recovery. The new hollow fiber </w:t>
      </w:r>
      <w:r w:rsidR="0044365D" w:rsidRPr="004138EF">
        <w:rPr>
          <w:szCs w:val="22"/>
          <w:lang w:val="en-US"/>
        </w:rPr>
        <w:t>spinning plant</w:t>
      </w:r>
      <w:r w:rsidR="0044365D" w:rsidRPr="004138EF" w:rsidDel="0016068A">
        <w:rPr>
          <w:szCs w:val="22"/>
          <w:lang w:val="en-US"/>
        </w:rPr>
        <w:t xml:space="preserve"> </w:t>
      </w:r>
      <w:r>
        <w:rPr>
          <w:szCs w:val="22"/>
          <w:lang w:val="en-US"/>
        </w:rPr>
        <w:t xml:space="preserve">doubles the existing production capacities </w:t>
      </w:r>
      <w:r>
        <w:rPr>
          <w:rFonts w:cs="Lucida Sans Unicode"/>
          <w:sz w:val="24"/>
          <w:lang w:val="en-US"/>
        </w:rPr>
        <w:t>for SEPURAN®</w:t>
      </w:r>
      <w:r>
        <w:rPr>
          <w:szCs w:val="22"/>
          <w:lang w:val="en-US"/>
        </w:rPr>
        <w:t xml:space="preserve"> membranes.</w:t>
      </w:r>
    </w:p>
    <w:p w14:paraId="42910A4B" w14:textId="77777777" w:rsidR="00F54DA1" w:rsidRPr="00F54DA1" w:rsidRDefault="00F54DA1" w:rsidP="00F54DA1">
      <w:pPr>
        <w:ind w:right="85"/>
        <w:rPr>
          <w:position w:val="-2"/>
          <w:szCs w:val="22"/>
        </w:rPr>
      </w:pPr>
    </w:p>
    <w:p w14:paraId="5144AF32" w14:textId="59A091FB" w:rsidR="00F54DA1" w:rsidRPr="00F54DA1" w:rsidRDefault="00F54DA1" w:rsidP="00F54DA1">
      <w:pPr>
        <w:ind w:right="85"/>
        <w:rPr>
          <w:position w:val="-2"/>
          <w:szCs w:val="22"/>
        </w:rPr>
      </w:pPr>
      <w:r w:rsidRPr="004138EF">
        <w:rPr>
          <w:szCs w:val="22"/>
          <w:lang w:val="en-US"/>
        </w:rPr>
        <w:t xml:space="preserve">Dr. Claus Rettig, </w:t>
      </w:r>
      <w:r w:rsidR="004138EF">
        <w:rPr>
          <w:szCs w:val="22"/>
          <w:lang w:val="en-US"/>
        </w:rPr>
        <w:t>c</w:t>
      </w:r>
      <w:r w:rsidRPr="004138EF">
        <w:rPr>
          <w:szCs w:val="22"/>
          <w:lang w:val="en-US"/>
        </w:rPr>
        <w:t>hairman of the Board of Management of Evonik Resource Efficiency GmbH, says: “The Schörfling investment expands our possibilities for placing the membrane portfolio on a broader footing</w:t>
      </w:r>
      <w:r w:rsidR="004138EF">
        <w:rPr>
          <w:szCs w:val="22"/>
          <w:lang w:val="en-US"/>
        </w:rPr>
        <w:t xml:space="preserve">. </w:t>
      </w:r>
      <w:r w:rsidRPr="004138EF">
        <w:rPr>
          <w:szCs w:val="22"/>
          <w:lang w:val="en-US"/>
        </w:rPr>
        <w:t>Our aim is to offer our customers and partners custom-tailored membranes</w:t>
      </w:r>
      <w:r>
        <w:rPr>
          <w:szCs w:val="22"/>
          <w:lang w:val="en-US"/>
        </w:rPr>
        <w:t xml:space="preserve"> </w:t>
      </w:r>
      <w:r w:rsidR="004138EF">
        <w:rPr>
          <w:szCs w:val="22"/>
          <w:lang w:val="en-US"/>
        </w:rPr>
        <w:t>in</w:t>
      </w:r>
      <w:r>
        <w:rPr>
          <w:szCs w:val="22"/>
          <w:lang w:val="en-US"/>
        </w:rPr>
        <w:t xml:space="preserve"> the entire gas separation market.”</w:t>
      </w:r>
    </w:p>
    <w:p w14:paraId="5301E3BC" w14:textId="77777777" w:rsidR="00F54DA1" w:rsidRPr="00F54DA1" w:rsidRDefault="00F54DA1" w:rsidP="00F54DA1">
      <w:pPr>
        <w:ind w:right="85"/>
        <w:rPr>
          <w:position w:val="-2"/>
          <w:szCs w:val="22"/>
        </w:rPr>
      </w:pPr>
    </w:p>
    <w:p w14:paraId="0A8A8395" w14:textId="7FA429D1" w:rsidR="00F54DA1" w:rsidRPr="00F54DA1" w:rsidRDefault="00F54DA1" w:rsidP="00F54DA1">
      <w:pPr>
        <w:ind w:right="85"/>
        <w:rPr>
          <w:position w:val="-2"/>
          <w:szCs w:val="22"/>
        </w:rPr>
      </w:pPr>
      <w:r>
        <w:rPr>
          <w:szCs w:val="22"/>
          <w:lang w:val="en-US"/>
        </w:rPr>
        <w:t xml:space="preserve">In </w:t>
      </w:r>
      <w:r w:rsidR="00851E94">
        <w:rPr>
          <w:szCs w:val="22"/>
          <w:lang w:val="en-US"/>
        </w:rPr>
        <w:t>total</w:t>
      </w:r>
      <w:r>
        <w:rPr>
          <w:szCs w:val="22"/>
          <w:lang w:val="en-US"/>
        </w:rPr>
        <w:t>, Evonik has invested a</w:t>
      </w:r>
      <w:r w:rsidR="00851E94">
        <w:rPr>
          <w:szCs w:val="22"/>
          <w:lang w:val="en-US"/>
        </w:rPr>
        <w:t>n amount in the</w:t>
      </w:r>
      <w:r>
        <w:rPr>
          <w:szCs w:val="22"/>
          <w:lang w:val="en-US"/>
        </w:rPr>
        <w:t xml:space="preserve"> mid </w:t>
      </w:r>
      <w:r w:rsidR="0019450C">
        <w:rPr>
          <w:szCs w:val="22"/>
          <w:lang w:val="en-US"/>
        </w:rPr>
        <w:t>double</w:t>
      </w:r>
      <w:r>
        <w:rPr>
          <w:szCs w:val="22"/>
          <w:lang w:val="en-US"/>
        </w:rPr>
        <w:t xml:space="preserve">-digit million euro </w:t>
      </w:r>
      <w:r w:rsidR="00851E94">
        <w:rPr>
          <w:szCs w:val="22"/>
          <w:lang w:val="en-US"/>
        </w:rPr>
        <w:t xml:space="preserve">range </w:t>
      </w:r>
      <w:r>
        <w:rPr>
          <w:szCs w:val="22"/>
          <w:lang w:val="en-US"/>
        </w:rPr>
        <w:t xml:space="preserve">in </w:t>
      </w:r>
      <w:r w:rsidR="00851E94">
        <w:rPr>
          <w:szCs w:val="22"/>
          <w:lang w:val="en-US"/>
        </w:rPr>
        <w:t xml:space="preserve">the expansion of </w:t>
      </w:r>
      <w:r>
        <w:rPr>
          <w:szCs w:val="22"/>
          <w:lang w:val="en-US"/>
        </w:rPr>
        <w:t xml:space="preserve">the </w:t>
      </w:r>
      <w:r w:rsidRPr="004138EF">
        <w:rPr>
          <w:szCs w:val="22"/>
          <w:lang w:val="en-US"/>
        </w:rPr>
        <w:t xml:space="preserve">Austrian plant. Besides the new hollow fiber </w:t>
      </w:r>
      <w:r w:rsidR="007E76F9" w:rsidRPr="004138EF">
        <w:rPr>
          <w:szCs w:val="22"/>
          <w:lang w:val="en-US"/>
        </w:rPr>
        <w:t>spinning plant</w:t>
      </w:r>
      <w:r w:rsidRPr="004138EF">
        <w:rPr>
          <w:szCs w:val="22"/>
          <w:lang w:val="en-US"/>
        </w:rPr>
        <w:t>, additional</w:t>
      </w:r>
      <w:r>
        <w:rPr>
          <w:szCs w:val="22"/>
          <w:lang w:val="en-US"/>
        </w:rPr>
        <w:t xml:space="preserve"> facilities have been created for technology development, application technology, membrane testing and quality assurance. Over 30 new jobs have been created in production and administration. </w:t>
      </w:r>
    </w:p>
    <w:p w14:paraId="7EE6AE43" w14:textId="77777777" w:rsidR="00F54DA1" w:rsidRPr="00F54DA1" w:rsidRDefault="00F54DA1" w:rsidP="00F54DA1">
      <w:pPr>
        <w:ind w:right="85"/>
        <w:rPr>
          <w:position w:val="-2"/>
          <w:szCs w:val="22"/>
        </w:rPr>
      </w:pPr>
    </w:p>
    <w:p w14:paraId="72B836F3" w14:textId="70BE643A" w:rsidR="00F54DA1" w:rsidRPr="00F54DA1" w:rsidRDefault="008B33DB" w:rsidP="00F54DA1">
      <w:pPr>
        <w:ind w:right="85"/>
        <w:rPr>
          <w:position w:val="-2"/>
          <w:szCs w:val="22"/>
        </w:rPr>
      </w:pPr>
      <w:r>
        <w:rPr>
          <w:rFonts w:cs="Arial"/>
          <w:color w:val="373A3C"/>
          <w:lang w:val="en"/>
        </w:rPr>
        <w:t>The company’s plant in Lenzing near the Schörfling site manufactures the source material polyimide, a high-performance polymer, which is spun and then further processed in Schörfling</w:t>
      </w:r>
      <w:r w:rsidR="00F54DA1">
        <w:rPr>
          <w:szCs w:val="22"/>
          <w:lang w:val="en-US"/>
        </w:rPr>
        <w:t xml:space="preserve">. The infrastructure in Lenzing is being correspondingly </w:t>
      </w:r>
      <w:r>
        <w:rPr>
          <w:rFonts w:cs="Arial"/>
          <w:color w:val="373A3C"/>
          <w:lang w:val="en"/>
        </w:rPr>
        <w:t xml:space="preserve">upgraded </w:t>
      </w:r>
      <w:r w:rsidR="00F54DA1">
        <w:rPr>
          <w:szCs w:val="22"/>
          <w:lang w:val="en-US"/>
        </w:rPr>
        <w:t xml:space="preserve">as part of site </w:t>
      </w:r>
      <w:r>
        <w:rPr>
          <w:szCs w:val="22"/>
          <w:lang w:val="en-US"/>
        </w:rPr>
        <w:t>expansion</w:t>
      </w:r>
      <w:r w:rsidR="00F54DA1">
        <w:rPr>
          <w:szCs w:val="22"/>
          <w:lang w:val="en-US"/>
        </w:rPr>
        <w:t xml:space="preserve">. </w:t>
      </w:r>
    </w:p>
    <w:p w14:paraId="2020F6CD" w14:textId="77777777" w:rsidR="00F54DA1" w:rsidRPr="00F54DA1" w:rsidRDefault="00F54DA1" w:rsidP="00F54DA1">
      <w:pPr>
        <w:ind w:right="85"/>
        <w:rPr>
          <w:position w:val="-2"/>
          <w:szCs w:val="22"/>
        </w:rPr>
      </w:pPr>
    </w:p>
    <w:p w14:paraId="2BA8C6F4" w14:textId="26FAD800" w:rsidR="00F54DA1" w:rsidRPr="00F54DA1" w:rsidRDefault="00F54DA1" w:rsidP="00F54DA1">
      <w:pPr>
        <w:ind w:right="85"/>
        <w:rPr>
          <w:position w:val="-2"/>
          <w:szCs w:val="22"/>
        </w:rPr>
      </w:pPr>
      <w:r>
        <w:rPr>
          <w:szCs w:val="22"/>
          <w:lang w:val="en-US"/>
        </w:rPr>
        <w:t>SEPURAN® membranes are used for the highly efficient separation of gases such as methane, nitrogen</w:t>
      </w:r>
      <w:r w:rsidR="0074034C">
        <w:rPr>
          <w:szCs w:val="22"/>
          <w:lang w:val="en-US"/>
        </w:rPr>
        <w:t>,</w:t>
      </w:r>
      <w:r>
        <w:rPr>
          <w:szCs w:val="22"/>
          <w:lang w:val="en-US"/>
        </w:rPr>
        <w:t xml:space="preserve"> or hydrogen from gas mixtures. The innovative hollow fiber membranes made from high-performance plastic are at the heart of the separation process. They are resistant to </w:t>
      </w:r>
      <w:r w:rsidR="008D5274" w:rsidRPr="008D5274">
        <w:rPr>
          <w:szCs w:val="22"/>
          <w:lang w:val="en-US"/>
        </w:rPr>
        <w:t>high temperature and pressure</w:t>
      </w:r>
      <w:r>
        <w:rPr>
          <w:szCs w:val="22"/>
          <w:lang w:val="en-US"/>
        </w:rPr>
        <w:t xml:space="preserve">, and can be adjusted to customer requirements. The advantages in using </w:t>
      </w:r>
      <w:r w:rsidR="008D5274">
        <w:rPr>
          <w:szCs w:val="22"/>
          <w:lang w:val="en-US"/>
        </w:rPr>
        <w:t xml:space="preserve">Evonik’s </w:t>
      </w:r>
      <w:r>
        <w:rPr>
          <w:szCs w:val="22"/>
          <w:lang w:val="en-US"/>
        </w:rPr>
        <w:t xml:space="preserve">membrane technology for gas separation are down to the more precise separation of the gases and the greater productivity this offers. </w:t>
      </w:r>
    </w:p>
    <w:p w14:paraId="04E54620" w14:textId="77777777" w:rsidR="00F54DA1" w:rsidRPr="00F54DA1" w:rsidRDefault="00F54DA1" w:rsidP="00F54DA1">
      <w:pPr>
        <w:autoSpaceDE w:val="0"/>
        <w:autoSpaceDN w:val="0"/>
        <w:adjustRightInd w:val="0"/>
        <w:rPr>
          <w:position w:val="-2"/>
          <w:szCs w:val="22"/>
        </w:rPr>
      </w:pPr>
    </w:p>
    <w:p w14:paraId="6ABFF80A" w14:textId="17DFBB10" w:rsidR="00F54DA1" w:rsidRPr="00F54DA1" w:rsidRDefault="00F54DA1" w:rsidP="00F54DA1">
      <w:pPr>
        <w:ind w:right="85"/>
        <w:rPr>
          <w:position w:val="-2"/>
          <w:szCs w:val="22"/>
        </w:rPr>
      </w:pPr>
      <w:r>
        <w:rPr>
          <w:szCs w:val="22"/>
          <w:lang w:val="en-US"/>
        </w:rPr>
        <w:t xml:space="preserve">The SEPURAN® product family of Evonik’s Resource Efficiency Segment </w:t>
      </w:r>
      <w:r w:rsidR="008B33DB">
        <w:rPr>
          <w:rFonts w:cs="Arial"/>
          <w:color w:val="373A3C"/>
          <w:lang w:val="en"/>
        </w:rPr>
        <w:t xml:space="preserve">includes </w:t>
      </w:r>
      <w:r>
        <w:rPr>
          <w:szCs w:val="22"/>
          <w:lang w:val="en-US"/>
        </w:rPr>
        <w:t xml:space="preserve">membranes for biogas </w:t>
      </w:r>
      <w:r w:rsidR="008B33DB">
        <w:rPr>
          <w:rFonts w:cs="Arial"/>
          <w:color w:val="373A3C"/>
          <w:lang w:val="en"/>
        </w:rPr>
        <w:t>processing</w:t>
      </w:r>
      <w:r>
        <w:rPr>
          <w:szCs w:val="22"/>
          <w:lang w:val="en-US"/>
        </w:rPr>
        <w:t xml:space="preserve">, </w:t>
      </w:r>
      <w:r w:rsidR="008B33DB">
        <w:rPr>
          <w:rFonts w:cs="Arial"/>
          <w:color w:val="373A3C"/>
          <w:lang w:val="en"/>
        </w:rPr>
        <w:t xml:space="preserve">on-site </w:t>
      </w:r>
      <w:r>
        <w:rPr>
          <w:szCs w:val="22"/>
          <w:lang w:val="en-US"/>
        </w:rPr>
        <w:t>nitrogen generation</w:t>
      </w:r>
      <w:bookmarkStart w:id="0" w:name="_GoBack"/>
      <w:bookmarkEnd w:id="0"/>
      <w:r>
        <w:rPr>
          <w:szCs w:val="22"/>
          <w:lang w:val="en-US"/>
        </w:rPr>
        <w:t xml:space="preserve"> </w:t>
      </w:r>
      <w:r w:rsidR="008B33DB">
        <w:rPr>
          <w:rFonts w:cs="Arial"/>
          <w:color w:val="373A3C"/>
          <w:lang w:val="en"/>
        </w:rPr>
        <w:t>as well as for</w:t>
      </w:r>
      <w:r w:rsidR="008B33DB" w:rsidDel="008B33DB">
        <w:rPr>
          <w:szCs w:val="22"/>
          <w:lang w:val="en-US"/>
        </w:rPr>
        <w:t xml:space="preserve"> </w:t>
      </w:r>
      <w:r>
        <w:rPr>
          <w:szCs w:val="22"/>
          <w:lang w:val="en-US"/>
        </w:rPr>
        <w:t xml:space="preserve">helium and </w:t>
      </w:r>
      <w:r w:rsidR="004138EF">
        <w:rPr>
          <w:szCs w:val="22"/>
          <w:lang w:val="en-US"/>
        </w:rPr>
        <w:lastRenderedPageBreak/>
        <w:t>hydrogen recovery. Within this S</w:t>
      </w:r>
      <w:r>
        <w:rPr>
          <w:szCs w:val="22"/>
          <w:lang w:val="en-US"/>
        </w:rPr>
        <w:t xml:space="preserve">egment, the High Performance Polymers Business Line has been developing and producing high-performance plastics for more than 50 years that </w:t>
      </w:r>
      <w:r w:rsidR="008B33DB">
        <w:rPr>
          <w:rFonts w:cs="Arial"/>
          <w:color w:val="373A3C"/>
          <w:lang w:val="en"/>
        </w:rPr>
        <w:t>allow for resource-efficient innovations in a wide range of industries</w:t>
      </w:r>
      <w:r>
        <w:rPr>
          <w:szCs w:val="22"/>
          <w:lang w:val="en-US"/>
        </w:rPr>
        <w:t xml:space="preserve">. </w:t>
      </w:r>
    </w:p>
    <w:p w14:paraId="619B7D3C" w14:textId="77777777" w:rsidR="00F54DA1" w:rsidRPr="00F54DA1" w:rsidRDefault="00F54DA1" w:rsidP="00F54DA1">
      <w:pPr>
        <w:ind w:right="85"/>
        <w:rPr>
          <w:position w:val="-2"/>
          <w:szCs w:val="22"/>
        </w:rPr>
      </w:pPr>
    </w:p>
    <w:p w14:paraId="25204C54" w14:textId="77777777" w:rsidR="00F54DA1" w:rsidRPr="00F54DA1" w:rsidRDefault="00F54DA1" w:rsidP="00F54DA1">
      <w:pPr>
        <w:ind w:right="85"/>
        <w:rPr>
          <w:position w:val="-2"/>
          <w:szCs w:val="22"/>
        </w:rPr>
      </w:pPr>
      <w:r>
        <w:rPr>
          <w:szCs w:val="22"/>
          <w:lang w:val="en-US"/>
        </w:rPr>
        <w:t>In 2011, SEPURAN® Green membranes were successfully launched on the market for biogas treatment, and have been installed in over 100 biogas treatment plants</w:t>
      </w:r>
      <w:r w:rsidR="00AF6F0A">
        <w:rPr>
          <w:szCs w:val="22"/>
          <w:lang w:val="en-US"/>
        </w:rPr>
        <w:t xml:space="preserve"> all over the world</w:t>
      </w:r>
      <w:r>
        <w:rPr>
          <w:szCs w:val="22"/>
          <w:lang w:val="en-US"/>
        </w:rPr>
        <w:t xml:space="preserve">. </w:t>
      </w:r>
    </w:p>
    <w:p w14:paraId="631CEAB6" w14:textId="77777777" w:rsidR="00F54DA1" w:rsidRPr="00F54DA1" w:rsidRDefault="00F54DA1" w:rsidP="00F54DA1">
      <w:pPr>
        <w:ind w:right="85"/>
        <w:rPr>
          <w:position w:val="-2"/>
          <w:szCs w:val="22"/>
        </w:rPr>
      </w:pPr>
    </w:p>
    <w:p w14:paraId="67652ACC" w14:textId="6DD0C9EA" w:rsidR="00F54DA1" w:rsidRPr="00F54DA1" w:rsidRDefault="00F54DA1" w:rsidP="00F54DA1">
      <w:pPr>
        <w:ind w:right="85"/>
        <w:rPr>
          <w:position w:val="-2"/>
          <w:szCs w:val="22"/>
        </w:rPr>
      </w:pPr>
      <w:r>
        <w:rPr>
          <w:szCs w:val="22"/>
          <w:lang w:val="en-US"/>
        </w:rPr>
        <w:t>Since then, the membrane technology has been continuously developed. Meanwhile, the SEPURAN® Noble membrane for helium and hydrogen recovery has been added to the product range. Evonik expects the helium and hydrogen market to grow in the low double-digit percentage range in the next few years. In 2016, the specialty chemicals company and the technology group The Lin</w:t>
      </w:r>
      <w:r w:rsidR="007A2C88">
        <w:rPr>
          <w:szCs w:val="22"/>
          <w:lang w:val="en-US"/>
        </w:rPr>
        <w:t>d</w:t>
      </w:r>
      <w:r>
        <w:rPr>
          <w:szCs w:val="22"/>
          <w:lang w:val="en-US"/>
        </w:rPr>
        <w:t xml:space="preserve">e Group stepped up their </w:t>
      </w:r>
      <w:r w:rsidR="00ED324C" w:rsidRPr="00ED324C">
        <w:rPr>
          <w:szCs w:val="22"/>
          <w:lang w:val="en-US"/>
        </w:rPr>
        <w:t>collaboration</w:t>
      </w:r>
      <w:r w:rsidR="00ED324C" w:rsidRPr="00ED324C" w:rsidDel="00ED324C">
        <w:rPr>
          <w:szCs w:val="22"/>
          <w:lang w:val="en-US"/>
        </w:rPr>
        <w:t xml:space="preserve"> </w:t>
      </w:r>
      <w:r>
        <w:rPr>
          <w:szCs w:val="22"/>
          <w:lang w:val="en-US"/>
        </w:rPr>
        <w:t xml:space="preserve">in the gas </w:t>
      </w:r>
      <w:r w:rsidRPr="004138EF">
        <w:rPr>
          <w:szCs w:val="22"/>
          <w:lang w:val="en-US"/>
        </w:rPr>
        <w:t xml:space="preserve">separation market using membranes. </w:t>
      </w:r>
      <w:r w:rsidR="00ED324C">
        <w:rPr>
          <w:szCs w:val="22"/>
          <w:lang w:val="en-US"/>
        </w:rPr>
        <w:t>T</w:t>
      </w:r>
      <w:r w:rsidRPr="004138EF">
        <w:rPr>
          <w:szCs w:val="22"/>
          <w:lang w:val="en-US"/>
        </w:rPr>
        <w:t>h</w:t>
      </w:r>
      <w:r w:rsidR="00ED324C">
        <w:rPr>
          <w:szCs w:val="22"/>
          <w:lang w:val="en-US"/>
        </w:rPr>
        <w:t>e</w:t>
      </w:r>
      <w:r w:rsidRPr="004138EF">
        <w:rPr>
          <w:szCs w:val="22"/>
          <w:lang w:val="en-US"/>
        </w:rPr>
        <w:t xml:space="preserve"> partnership </w:t>
      </w:r>
      <w:r w:rsidR="00ED324C" w:rsidRPr="00ED324C">
        <w:rPr>
          <w:szCs w:val="22"/>
          <w:lang w:val="en-US"/>
        </w:rPr>
        <w:t xml:space="preserve">has already resulted in </w:t>
      </w:r>
      <w:r w:rsidRPr="004138EF">
        <w:rPr>
          <w:szCs w:val="22"/>
          <w:lang w:val="en-US"/>
        </w:rPr>
        <w:t xml:space="preserve">a reference plant for helium recovery in Mankota </w:t>
      </w:r>
      <w:r w:rsidR="009E06E6" w:rsidRPr="004138EF">
        <w:rPr>
          <w:szCs w:val="22"/>
          <w:lang w:val="en-US"/>
        </w:rPr>
        <w:t>(</w:t>
      </w:r>
      <w:r w:rsidRPr="004138EF">
        <w:rPr>
          <w:szCs w:val="22"/>
          <w:lang w:val="en-US"/>
        </w:rPr>
        <w:t>Canada</w:t>
      </w:r>
      <w:r w:rsidR="009E06E6" w:rsidRPr="004138EF">
        <w:rPr>
          <w:szCs w:val="22"/>
          <w:lang w:val="en-US"/>
        </w:rPr>
        <w:t>)</w:t>
      </w:r>
      <w:r w:rsidRPr="004138EF">
        <w:rPr>
          <w:szCs w:val="22"/>
          <w:lang w:val="en-US"/>
        </w:rPr>
        <w:t xml:space="preserve"> – the first of its kind </w:t>
      </w:r>
      <w:r w:rsidR="007E45C9" w:rsidRPr="004138EF">
        <w:rPr>
          <w:szCs w:val="22"/>
          <w:lang w:val="en-US"/>
        </w:rPr>
        <w:t xml:space="preserve">in the world </w:t>
      </w:r>
      <w:r w:rsidRPr="004138EF">
        <w:rPr>
          <w:szCs w:val="22"/>
          <w:lang w:val="en-US"/>
        </w:rPr>
        <w:t>to combine both separation processes, membrane and pressure swing adsorption</w:t>
      </w:r>
      <w:r w:rsidR="00353A32" w:rsidRPr="00353A32">
        <w:rPr>
          <w:szCs w:val="22"/>
          <w:lang w:val="en-US"/>
        </w:rPr>
        <w:t xml:space="preserve"> </w:t>
      </w:r>
      <w:r w:rsidR="00353A32">
        <w:rPr>
          <w:szCs w:val="22"/>
          <w:lang w:val="en-US"/>
        </w:rPr>
        <w:t>technology</w:t>
      </w:r>
      <w:r>
        <w:rPr>
          <w:szCs w:val="22"/>
          <w:lang w:val="en-US"/>
        </w:rPr>
        <w:t xml:space="preserve">. The new plant processes </w:t>
      </w:r>
      <w:r w:rsidR="00ED324C">
        <w:rPr>
          <w:szCs w:val="22"/>
          <w:lang w:val="en-US"/>
        </w:rPr>
        <w:t xml:space="preserve">more than </w:t>
      </w:r>
      <w:r>
        <w:rPr>
          <w:szCs w:val="22"/>
          <w:lang w:val="en-US"/>
        </w:rPr>
        <w:t xml:space="preserve">250,000 </w:t>
      </w:r>
      <w:r w:rsidR="00ED324C">
        <w:rPr>
          <w:szCs w:val="22"/>
          <w:lang w:val="en-US"/>
        </w:rPr>
        <w:t xml:space="preserve">standard </w:t>
      </w:r>
      <w:r>
        <w:rPr>
          <w:szCs w:val="22"/>
          <w:lang w:val="en-US"/>
        </w:rPr>
        <w:t>cubic meters of crude gas per day, and produces industrial-grade helium (99.999%)</w:t>
      </w:r>
      <w:r w:rsidR="00DE37B3">
        <w:rPr>
          <w:szCs w:val="22"/>
          <w:lang w:val="en-US"/>
        </w:rPr>
        <w:t>.</w:t>
      </w:r>
    </w:p>
    <w:p w14:paraId="2F27B66B" w14:textId="77777777" w:rsidR="00F54DA1" w:rsidRPr="00F54DA1" w:rsidRDefault="00F54DA1" w:rsidP="00F54DA1">
      <w:pPr>
        <w:ind w:right="85"/>
        <w:rPr>
          <w:position w:val="-2"/>
          <w:szCs w:val="22"/>
        </w:rPr>
      </w:pPr>
      <w:r>
        <w:rPr>
          <w:szCs w:val="22"/>
          <w:lang w:val="en-US"/>
        </w:rPr>
        <w:t xml:space="preserve"> </w:t>
      </w:r>
    </w:p>
    <w:p w14:paraId="218DE656" w14:textId="5EFD9FC8" w:rsidR="00F54DA1" w:rsidRPr="00F54DA1" w:rsidRDefault="00F54DA1" w:rsidP="00F54DA1">
      <w:pPr>
        <w:ind w:right="85"/>
        <w:rPr>
          <w:position w:val="-2"/>
          <w:szCs w:val="22"/>
        </w:rPr>
      </w:pPr>
      <w:r>
        <w:rPr>
          <w:szCs w:val="22"/>
          <w:lang w:val="en-US"/>
        </w:rPr>
        <w:t xml:space="preserve">The new hollow fibre membrane for efficient nitrogen generation – SEPURAN® N2 – was added to the </w:t>
      </w:r>
      <w:r w:rsidRPr="0042575E">
        <w:rPr>
          <w:szCs w:val="22"/>
          <w:lang w:val="en-US"/>
        </w:rPr>
        <w:t xml:space="preserve">membrane </w:t>
      </w:r>
      <w:r w:rsidR="007E45C9">
        <w:rPr>
          <w:szCs w:val="22"/>
          <w:lang w:val="en-US"/>
        </w:rPr>
        <w:t xml:space="preserve">portfolio </w:t>
      </w:r>
      <w:r>
        <w:rPr>
          <w:szCs w:val="22"/>
          <w:lang w:val="en-US"/>
        </w:rPr>
        <w:t>in early 2016.</w:t>
      </w:r>
    </w:p>
    <w:p w14:paraId="5BCA454F" w14:textId="77777777" w:rsidR="00F54DA1" w:rsidRPr="00F54DA1" w:rsidRDefault="00F54DA1" w:rsidP="00F54DA1">
      <w:pPr>
        <w:autoSpaceDE w:val="0"/>
        <w:autoSpaceDN w:val="0"/>
        <w:adjustRightInd w:val="0"/>
        <w:rPr>
          <w:szCs w:val="22"/>
        </w:rPr>
      </w:pPr>
    </w:p>
    <w:p w14:paraId="79D1E041" w14:textId="77777777" w:rsidR="004F1918" w:rsidRPr="00F54DA1" w:rsidRDefault="004F1918" w:rsidP="00CD1EE7"/>
    <w:p w14:paraId="039527C9" w14:textId="77777777" w:rsidR="004F1918" w:rsidRPr="00F54DA1" w:rsidRDefault="004F1918" w:rsidP="00CD1EE7"/>
    <w:p w14:paraId="0C23FB67" w14:textId="77777777" w:rsidR="004F1918" w:rsidRPr="00F54DA1" w:rsidRDefault="004F1918" w:rsidP="00CD1EE7"/>
    <w:p w14:paraId="5B70466E" w14:textId="77777777" w:rsidR="004F1918" w:rsidRPr="00F54DA1" w:rsidRDefault="004F1918" w:rsidP="00CD1EE7"/>
    <w:p w14:paraId="7D4AC3A6" w14:textId="77777777" w:rsidR="00487BF0" w:rsidRDefault="00487BF0" w:rsidP="00487BF0">
      <w:pPr>
        <w:spacing w:line="220" w:lineRule="exact"/>
        <w:outlineLvl w:val="0"/>
        <w:rPr>
          <w:rFonts w:cs="Lucida Sans Unicode"/>
          <w:b/>
          <w:bCs/>
          <w:color w:val="000000"/>
          <w:sz w:val="18"/>
          <w:szCs w:val="18"/>
        </w:rPr>
      </w:pPr>
      <w:r>
        <w:rPr>
          <w:rFonts w:cs="Lucida Sans Unicode"/>
          <w:b/>
          <w:bCs/>
          <w:color w:val="000000"/>
          <w:sz w:val="18"/>
          <w:szCs w:val="18"/>
          <w:lang w:val="en-US"/>
        </w:rPr>
        <w:t>Company information</w:t>
      </w:r>
      <w:r>
        <w:rPr>
          <w:rFonts w:cs="Lucida Sans Unicode"/>
          <w:color w:val="000000"/>
          <w:sz w:val="18"/>
          <w:szCs w:val="18"/>
          <w:lang w:val="en-US"/>
        </w:rPr>
        <w:t xml:space="preserve"> </w:t>
      </w:r>
    </w:p>
    <w:p w14:paraId="3840A167" w14:textId="7A38AB7E" w:rsidR="001340B1" w:rsidRPr="00741901" w:rsidRDefault="00ED324C" w:rsidP="001340B1">
      <w:pPr>
        <w:spacing w:line="220" w:lineRule="exact"/>
        <w:rPr>
          <w:rFonts w:cs="Lucida Sans Unicode"/>
          <w:sz w:val="18"/>
          <w:szCs w:val="18"/>
        </w:rPr>
      </w:pPr>
      <w:r w:rsidRPr="001A268E">
        <w:rPr>
          <w:rFonts w:eastAsiaTheme="minorHAnsi" w:cs="Lucida Sans Unicode"/>
          <w:color w:val="000000"/>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w:t>
      </w:r>
      <w:r>
        <w:rPr>
          <w:rFonts w:eastAsiaTheme="minorHAnsi" w:cs="Lucida Sans Unicode"/>
          <w:color w:val="000000"/>
          <w:sz w:val="18"/>
          <w:szCs w:val="18"/>
          <w:lang w:val="en-US"/>
        </w:rPr>
        <w:t>ound the world with more than 36</w:t>
      </w:r>
      <w:r w:rsidRPr="001A268E">
        <w:rPr>
          <w:rFonts w:eastAsiaTheme="minorHAnsi" w:cs="Lucida Sans Unicode"/>
          <w:color w:val="000000"/>
          <w:sz w:val="18"/>
          <w:szCs w:val="18"/>
          <w:lang w:val="en-US"/>
        </w:rPr>
        <w:t>,000 employees. In fiscal 2016, the enterprise generated sales of around €12.7 billion and an operating profit (adjusted EBITDA) of about €2.165 billion.</w:t>
      </w:r>
    </w:p>
    <w:p w14:paraId="227CCE0D" w14:textId="77777777" w:rsidR="00D552BF" w:rsidRPr="004138EF" w:rsidRDefault="00D552BF" w:rsidP="00D552BF">
      <w:pPr>
        <w:pStyle w:val="Default"/>
        <w:spacing w:line="220" w:lineRule="exact"/>
        <w:rPr>
          <w:rFonts w:ascii="Trebuchet MS" w:hAnsi="Trebuchet MS"/>
          <w:color w:val="0D0D0D"/>
          <w:sz w:val="20"/>
          <w:szCs w:val="20"/>
          <w:lang w:val="en-US"/>
        </w:rPr>
      </w:pPr>
    </w:p>
    <w:p w14:paraId="28F99633" w14:textId="77777777" w:rsidR="00BF555F" w:rsidRPr="00BF555F" w:rsidRDefault="00BF555F" w:rsidP="00BF555F">
      <w:pPr>
        <w:autoSpaceDE w:val="0"/>
        <w:autoSpaceDN w:val="0"/>
        <w:adjustRightInd w:val="0"/>
        <w:spacing w:line="220" w:lineRule="exact"/>
        <w:rPr>
          <w:rFonts w:cs="Lucida Sans Unicode"/>
          <w:b/>
          <w:sz w:val="18"/>
          <w:szCs w:val="18"/>
        </w:rPr>
      </w:pPr>
      <w:r>
        <w:rPr>
          <w:rFonts w:cs="Lucida Sans Unicode"/>
          <w:b/>
          <w:bCs/>
          <w:sz w:val="18"/>
          <w:szCs w:val="18"/>
          <w:lang w:val="en-US"/>
        </w:rPr>
        <w:t>About Resource Efficiency</w:t>
      </w:r>
    </w:p>
    <w:p w14:paraId="0A03F554" w14:textId="77777777" w:rsidR="00BF555F" w:rsidRPr="00BF555F" w:rsidRDefault="00BF555F" w:rsidP="00BF555F">
      <w:pPr>
        <w:autoSpaceDE w:val="0"/>
        <w:autoSpaceDN w:val="0"/>
        <w:adjustRightInd w:val="0"/>
        <w:spacing w:line="220" w:lineRule="exact"/>
        <w:rPr>
          <w:rFonts w:cs="Lucida Sans Unicode"/>
          <w:sz w:val="18"/>
          <w:szCs w:val="18"/>
        </w:rPr>
      </w:pPr>
      <w:r>
        <w:rPr>
          <w:rFonts w:cs="Lucida Sans Unicode"/>
          <w:sz w:val="18"/>
          <w:szCs w:val="18"/>
          <w:lang w:val="en-US"/>
        </w:rPr>
        <w:t>The Resource Efficiency segment is led by Evonik Resource Efficiency GmbH and supplies high performance materials for environmentally friendly as well as energy-efficient systems to the automotive, paints &amp; coatings, adhesives, construction, and many other industries. This segment employed about 9,000 employees, and generated sales of around €4.5 billion in 2016.</w:t>
      </w:r>
    </w:p>
    <w:p w14:paraId="54E73FFA" w14:textId="77777777" w:rsidR="00BF555F" w:rsidRPr="00BF555F" w:rsidRDefault="00BF555F" w:rsidP="00BF555F">
      <w:pPr>
        <w:spacing w:line="220" w:lineRule="exact"/>
        <w:rPr>
          <w:sz w:val="18"/>
          <w:szCs w:val="18"/>
        </w:rPr>
      </w:pPr>
    </w:p>
    <w:p w14:paraId="468E36F5" w14:textId="77777777" w:rsidR="00BF555F" w:rsidRPr="00BF555F" w:rsidRDefault="00BF555F" w:rsidP="00BF555F">
      <w:pPr>
        <w:spacing w:line="220" w:lineRule="exact"/>
        <w:outlineLvl w:val="0"/>
        <w:rPr>
          <w:rFonts w:cs="Lucida Sans Unicode"/>
          <w:b/>
          <w:bCs/>
          <w:color w:val="000000"/>
          <w:sz w:val="18"/>
          <w:szCs w:val="18"/>
        </w:rPr>
      </w:pPr>
      <w:r>
        <w:rPr>
          <w:rFonts w:cs="Lucida Sans Unicode"/>
          <w:b/>
          <w:bCs/>
          <w:color w:val="000000"/>
          <w:sz w:val="18"/>
          <w:szCs w:val="18"/>
          <w:lang w:val="en-US"/>
        </w:rPr>
        <w:t>Disclaimer</w:t>
      </w:r>
    </w:p>
    <w:p w14:paraId="58DF2660" w14:textId="77777777" w:rsidR="00BF555F" w:rsidRPr="00BF555F" w:rsidRDefault="00BF555F" w:rsidP="00BF555F">
      <w:pPr>
        <w:spacing w:line="220" w:lineRule="exact"/>
        <w:rPr>
          <w:rFonts w:cs="Lucida Sans Unicode"/>
          <w:sz w:val="18"/>
          <w:szCs w:val="18"/>
        </w:rPr>
      </w:pPr>
      <w:r>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3D014C2" w14:textId="77777777" w:rsidR="00BF555F" w:rsidRPr="00BF555F" w:rsidRDefault="00BF555F" w:rsidP="00BF555F">
      <w:pPr>
        <w:spacing w:line="220" w:lineRule="exact"/>
        <w:rPr>
          <w:rFonts w:cs="Lucida Sans Unicode"/>
          <w:sz w:val="18"/>
          <w:szCs w:val="18"/>
        </w:rPr>
      </w:pPr>
    </w:p>
    <w:p w14:paraId="60B90ED2" w14:textId="77777777" w:rsidR="004F1918" w:rsidRPr="00BF555F" w:rsidRDefault="004F1918" w:rsidP="00BF555F">
      <w:pPr>
        <w:spacing w:line="220" w:lineRule="exact"/>
        <w:outlineLvl w:val="0"/>
        <w:rPr>
          <w:rFonts w:cs="Lucida Sans Unicode"/>
          <w:sz w:val="18"/>
          <w:szCs w:val="18"/>
        </w:rPr>
      </w:pPr>
    </w:p>
    <w:sectPr w:rsidR="004F1918" w:rsidRPr="00BF555F"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A3FBD" w14:textId="77777777" w:rsidR="0019450C" w:rsidRDefault="0019450C" w:rsidP="00FD1184">
      <w:r>
        <w:separator/>
      </w:r>
    </w:p>
  </w:endnote>
  <w:endnote w:type="continuationSeparator" w:id="0">
    <w:p w14:paraId="75E4A3AE" w14:textId="77777777" w:rsidR="0019450C" w:rsidRDefault="0019450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4A493" w14:textId="77777777" w:rsidR="0019450C" w:rsidRDefault="0019450C">
    <w:pPr>
      <w:pStyle w:val="Fuzeile"/>
    </w:pPr>
  </w:p>
  <w:p w14:paraId="390A6489" w14:textId="77777777" w:rsidR="0019450C" w:rsidRDefault="0019450C">
    <w:pPr>
      <w:pStyle w:val="Fuzeile"/>
    </w:pPr>
    <w:r>
      <w:rPr>
        <w:lang w:val="en-US"/>
      </w:rPr>
      <w:t xml:space="preserve">Page </w:t>
    </w:r>
    <w:r>
      <w:rPr>
        <w:rStyle w:val="Seitenzahl"/>
        <w:lang w:val="en-US"/>
      </w:rPr>
      <w:fldChar w:fldCharType="begin"/>
    </w:r>
    <w:r>
      <w:rPr>
        <w:rStyle w:val="Seitenzahl"/>
        <w:lang w:val="en-US"/>
      </w:rPr>
      <w:instrText xml:space="preserve"> PAGE </w:instrText>
    </w:r>
    <w:r>
      <w:rPr>
        <w:rStyle w:val="Seitenzahl"/>
        <w:lang w:val="en-US"/>
      </w:rPr>
      <w:fldChar w:fldCharType="separate"/>
    </w:r>
    <w:r w:rsidR="00F509D6">
      <w:rPr>
        <w:rStyle w:val="Seitenzahl"/>
        <w:noProof/>
        <w:lang w:val="en-US"/>
      </w:rPr>
      <w:t>3</w:t>
    </w:r>
    <w:r>
      <w:rPr>
        <w:rStyle w:val="Seitenzahl"/>
        <w:lang w:val="en-US"/>
      </w:rPr>
      <w:fldChar w:fldCharType="end"/>
    </w:r>
    <w:r>
      <w:rPr>
        <w:rStyle w:val="Seitenzahl"/>
        <w:lang w:val="en-US"/>
      </w:rPr>
      <w:t xml:space="preserve"> of </w:t>
    </w:r>
    <w:r>
      <w:rPr>
        <w:rStyle w:val="Seitenzahl"/>
        <w:lang w:val="en-US"/>
      </w:rPr>
      <w:fldChar w:fldCharType="begin"/>
    </w:r>
    <w:r>
      <w:rPr>
        <w:rStyle w:val="Seitenzahl"/>
        <w:lang w:val="en-US"/>
      </w:rPr>
      <w:instrText xml:space="preserve"> NUMPAGES </w:instrText>
    </w:r>
    <w:r>
      <w:rPr>
        <w:rStyle w:val="Seitenzahl"/>
        <w:lang w:val="en-US"/>
      </w:rPr>
      <w:fldChar w:fldCharType="separate"/>
    </w:r>
    <w:r w:rsidR="00F509D6">
      <w:rPr>
        <w:rStyle w:val="Seitenzahl"/>
        <w:noProof/>
        <w:lang w:val="en-US"/>
      </w:rPr>
      <w:t>3</w:t>
    </w:r>
    <w:r>
      <w:rPr>
        <w:rStyle w:val="Seitenzahl"/>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8B48" w14:textId="77777777" w:rsidR="0019450C" w:rsidRDefault="0019450C" w:rsidP="00316EC0">
    <w:pPr>
      <w:pStyle w:val="Fuzeile"/>
    </w:pPr>
  </w:p>
  <w:p w14:paraId="2A16058D" w14:textId="77777777" w:rsidR="0019450C" w:rsidRPr="005225EC" w:rsidRDefault="0019450C" w:rsidP="00316EC0">
    <w:pPr>
      <w:pStyle w:val="Fuzeile"/>
      <w:rPr>
        <w:szCs w:val="18"/>
      </w:rPr>
    </w:pPr>
    <w:r>
      <w:rPr>
        <w:szCs w:val="18"/>
        <w:lang w:val="en-US"/>
      </w:rPr>
      <w:t xml:space="preserve">Page </w:t>
    </w:r>
    <w:r>
      <w:rPr>
        <w:rStyle w:val="Seitenzahl"/>
        <w:szCs w:val="18"/>
        <w:lang w:val="en-US"/>
      </w:rPr>
      <w:fldChar w:fldCharType="begin"/>
    </w:r>
    <w:r>
      <w:rPr>
        <w:rStyle w:val="Seitenzahl"/>
        <w:szCs w:val="18"/>
        <w:lang w:val="en-US"/>
      </w:rPr>
      <w:instrText xml:space="preserve"> PAGE </w:instrText>
    </w:r>
    <w:r>
      <w:rPr>
        <w:rStyle w:val="Seitenzahl"/>
        <w:szCs w:val="18"/>
        <w:lang w:val="en-US"/>
      </w:rPr>
      <w:fldChar w:fldCharType="separate"/>
    </w:r>
    <w:r w:rsidR="00F509D6">
      <w:rPr>
        <w:rStyle w:val="Seitenzahl"/>
        <w:noProof/>
        <w:szCs w:val="18"/>
        <w:lang w:val="en-US"/>
      </w:rPr>
      <w:t>1</w:t>
    </w:r>
    <w:r>
      <w:rPr>
        <w:rStyle w:val="Seitenzahl"/>
        <w:szCs w:val="18"/>
        <w:lang w:val="en-US"/>
      </w:rPr>
      <w:fldChar w:fldCharType="end"/>
    </w:r>
    <w:r>
      <w:rPr>
        <w:rStyle w:val="Seitenzahl"/>
        <w:szCs w:val="18"/>
        <w:lang w:val="en-US"/>
      </w:rPr>
      <w:t xml:space="preserve"> of </w:t>
    </w:r>
    <w:r>
      <w:rPr>
        <w:rStyle w:val="Seitenzahl"/>
        <w:szCs w:val="18"/>
        <w:lang w:val="en-US"/>
      </w:rPr>
      <w:fldChar w:fldCharType="begin"/>
    </w:r>
    <w:r>
      <w:rPr>
        <w:rStyle w:val="Seitenzahl"/>
        <w:szCs w:val="18"/>
        <w:lang w:val="en-US"/>
      </w:rPr>
      <w:instrText xml:space="preserve"> NUMPAGES </w:instrText>
    </w:r>
    <w:r>
      <w:rPr>
        <w:rStyle w:val="Seitenzahl"/>
        <w:szCs w:val="18"/>
        <w:lang w:val="en-US"/>
      </w:rPr>
      <w:fldChar w:fldCharType="separate"/>
    </w:r>
    <w:r w:rsidR="00F509D6">
      <w:rPr>
        <w:rStyle w:val="Seitenzahl"/>
        <w:noProof/>
        <w:szCs w:val="18"/>
        <w:lang w:val="en-US"/>
      </w:rPr>
      <w:t>3</w:t>
    </w:r>
    <w:r>
      <w:rPr>
        <w:rStyle w:val="Seitenzahl"/>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BD49E3" w14:textId="77777777" w:rsidR="0019450C" w:rsidRDefault="0019450C" w:rsidP="00FD1184">
      <w:r>
        <w:separator/>
      </w:r>
    </w:p>
  </w:footnote>
  <w:footnote w:type="continuationSeparator" w:id="0">
    <w:p w14:paraId="52040B1D" w14:textId="77777777" w:rsidR="0019450C" w:rsidRDefault="0019450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0A433" w14:textId="77777777" w:rsidR="0019450C" w:rsidRPr="003F4CD0" w:rsidRDefault="0019450C" w:rsidP="00316EC0">
    <w:pPr>
      <w:pStyle w:val="Kopfzeile"/>
      <w:spacing w:after="1880"/>
      <w:rPr>
        <w:sz w:val="2"/>
        <w:szCs w:val="2"/>
      </w:rPr>
    </w:pPr>
    <w:r>
      <w:rPr>
        <w:noProof/>
        <w:sz w:val="2"/>
        <w:szCs w:val="2"/>
        <w:lang w:val="de-DE"/>
      </w:rPr>
      <w:drawing>
        <wp:anchor distT="0" distB="0" distL="114300" distR="114300" simplePos="0" relativeHeight="251663360" behindDoc="1" locked="0" layoutInCell="1" allowOverlap="1" wp14:anchorId="2FF902E5" wp14:editId="7EF0D9D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8240" behindDoc="1" locked="0" layoutInCell="1" allowOverlap="1" wp14:anchorId="78E2E8D8" wp14:editId="340BA686">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79B3B" w14:textId="77777777" w:rsidR="0019450C" w:rsidRPr="003F4CD0" w:rsidRDefault="0019450C">
    <w:pPr>
      <w:pStyle w:val="Kopfzeile"/>
      <w:rPr>
        <w:sz w:val="2"/>
        <w:szCs w:val="2"/>
      </w:rPr>
    </w:pPr>
    <w:r>
      <w:rPr>
        <w:noProof/>
        <w:sz w:val="2"/>
        <w:szCs w:val="2"/>
        <w:lang w:val="de-DE"/>
      </w:rPr>
      <w:drawing>
        <wp:anchor distT="0" distB="0" distL="114300" distR="114300" simplePos="0" relativeHeight="251661312" behindDoc="1" locked="0" layoutInCell="1" allowOverlap="1" wp14:anchorId="3E00267E" wp14:editId="26D1720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Pr>
        <w:noProof/>
        <w:sz w:val="2"/>
        <w:szCs w:val="2"/>
        <w:lang w:val="de-DE"/>
      </w:rPr>
      <w:drawing>
        <wp:anchor distT="0" distB="0" distL="114300" distR="114300" simplePos="0" relativeHeight="251659264" behindDoc="1" locked="0" layoutInCell="1" allowOverlap="1" wp14:anchorId="4C0FA672" wp14:editId="0F713696">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0AFE"/>
    <w:rsid w:val="00084555"/>
    <w:rsid w:val="00086556"/>
    <w:rsid w:val="00092F83"/>
    <w:rsid w:val="000A0DDB"/>
    <w:rsid w:val="000B4D73"/>
    <w:rsid w:val="000C300B"/>
    <w:rsid w:val="000D081A"/>
    <w:rsid w:val="000D1DD8"/>
    <w:rsid w:val="000D7DF9"/>
    <w:rsid w:val="000E06AB"/>
    <w:rsid w:val="000E2184"/>
    <w:rsid w:val="000F70A3"/>
    <w:rsid w:val="000F7816"/>
    <w:rsid w:val="00124443"/>
    <w:rsid w:val="001340B1"/>
    <w:rsid w:val="00137392"/>
    <w:rsid w:val="0014346F"/>
    <w:rsid w:val="0016068A"/>
    <w:rsid w:val="00162B4B"/>
    <w:rsid w:val="001631E8"/>
    <w:rsid w:val="00165932"/>
    <w:rsid w:val="00166485"/>
    <w:rsid w:val="0017414F"/>
    <w:rsid w:val="00180DC0"/>
    <w:rsid w:val="001837C2"/>
    <w:rsid w:val="00183F73"/>
    <w:rsid w:val="00191AC3"/>
    <w:rsid w:val="00191B6A"/>
    <w:rsid w:val="001936C1"/>
    <w:rsid w:val="0019450C"/>
    <w:rsid w:val="00196518"/>
    <w:rsid w:val="001D0FBA"/>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3A32"/>
    <w:rsid w:val="00364D2E"/>
    <w:rsid w:val="00367974"/>
    <w:rsid w:val="00380845"/>
    <w:rsid w:val="00384C52"/>
    <w:rsid w:val="003A023D"/>
    <w:rsid w:val="003C0198"/>
    <w:rsid w:val="003D5D00"/>
    <w:rsid w:val="003D6E84"/>
    <w:rsid w:val="003E4D56"/>
    <w:rsid w:val="003F4CD0"/>
    <w:rsid w:val="004016F5"/>
    <w:rsid w:val="004138EF"/>
    <w:rsid w:val="004146D3"/>
    <w:rsid w:val="00422338"/>
    <w:rsid w:val="00424F52"/>
    <w:rsid w:val="0042575E"/>
    <w:rsid w:val="0044365D"/>
    <w:rsid w:val="00443E6A"/>
    <w:rsid w:val="00464856"/>
    <w:rsid w:val="00476F6F"/>
    <w:rsid w:val="0048125C"/>
    <w:rsid w:val="004820F9"/>
    <w:rsid w:val="00487BF0"/>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339"/>
    <w:rsid w:val="005225EC"/>
    <w:rsid w:val="00536E02"/>
    <w:rsid w:val="00537A93"/>
    <w:rsid w:val="00552ADA"/>
    <w:rsid w:val="0057548A"/>
    <w:rsid w:val="00582643"/>
    <w:rsid w:val="00582C0E"/>
    <w:rsid w:val="00583E3E"/>
    <w:rsid w:val="00587C52"/>
    <w:rsid w:val="005A119C"/>
    <w:rsid w:val="005A20AE"/>
    <w:rsid w:val="005A73EC"/>
    <w:rsid w:val="005A7D03"/>
    <w:rsid w:val="005B6D76"/>
    <w:rsid w:val="005C5615"/>
    <w:rsid w:val="005E3211"/>
    <w:rsid w:val="005E6AE3"/>
    <w:rsid w:val="005E799F"/>
    <w:rsid w:val="005F234C"/>
    <w:rsid w:val="005F50D9"/>
    <w:rsid w:val="0060031A"/>
    <w:rsid w:val="00600E86"/>
    <w:rsid w:val="00605C02"/>
    <w:rsid w:val="00606A38"/>
    <w:rsid w:val="00622FDE"/>
    <w:rsid w:val="00635F70"/>
    <w:rsid w:val="00642EE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034C"/>
    <w:rsid w:val="00744FA6"/>
    <w:rsid w:val="00763004"/>
    <w:rsid w:val="00770879"/>
    <w:rsid w:val="00775D2E"/>
    <w:rsid w:val="007767AB"/>
    <w:rsid w:val="00784360"/>
    <w:rsid w:val="007A02BE"/>
    <w:rsid w:val="007A2C47"/>
    <w:rsid w:val="007A2C88"/>
    <w:rsid w:val="007C1E2C"/>
    <w:rsid w:val="007C4857"/>
    <w:rsid w:val="007E025C"/>
    <w:rsid w:val="007E45C9"/>
    <w:rsid w:val="007E76F9"/>
    <w:rsid w:val="007E7C76"/>
    <w:rsid w:val="007F1506"/>
    <w:rsid w:val="007F200A"/>
    <w:rsid w:val="007F3646"/>
    <w:rsid w:val="007F59C2"/>
    <w:rsid w:val="007F7820"/>
    <w:rsid w:val="00800AA9"/>
    <w:rsid w:val="0081515B"/>
    <w:rsid w:val="00816BD2"/>
    <w:rsid w:val="00825D88"/>
    <w:rsid w:val="008352AA"/>
    <w:rsid w:val="00836B9A"/>
    <w:rsid w:val="0084389E"/>
    <w:rsid w:val="00850A58"/>
    <w:rsid w:val="00851E94"/>
    <w:rsid w:val="00860A6B"/>
    <w:rsid w:val="0088508F"/>
    <w:rsid w:val="00885442"/>
    <w:rsid w:val="00897078"/>
    <w:rsid w:val="008A0D35"/>
    <w:rsid w:val="008A2AE8"/>
    <w:rsid w:val="008B03E0"/>
    <w:rsid w:val="008B33DB"/>
    <w:rsid w:val="008B7AFE"/>
    <w:rsid w:val="008C00D3"/>
    <w:rsid w:val="008C52EF"/>
    <w:rsid w:val="008D5274"/>
    <w:rsid w:val="008E7921"/>
    <w:rsid w:val="008F49C5"/>
    <w:rsid w:val="0090621C"/>
    <w:rsid w:val="00935881"/>
    <w:rsid w:val="009454A0"/>
    <w:rsid w:val="00954060"/>
    <w:rsid w:val="009560C1"/>
    <w:rsid w:val="0096308B"/>
    <w:rsid w:val="00966112"/>
    <w:rsid w:val="00971345"/>
    <w:rsid w:val="00972915"/>
    <w:rsid w:val="009752DC"/>
    <w:rsid w:val="0097547F"/>
    <w:rsid w:val="00977987"/>
    <w:rsid w:val="009814C9"/>
    <w:rsid w:val="0098727A"/>
    <w:rsid w:val="009957D6"/>
    <w:rsid w:val="009A16A5"/>
    <w:rsid w:val="009A7CDC"/>
    <w:rsid w:val="009C2B65"/>
    <w:rsid w:val="009C40DA"/>
    <w:rsid w:val="009C5F4B"/>
    <w:rsid w:val="009E06E6"/>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6F0A"/>
    <w:rsid w:val="00AF7D27"/>
    <w:rsid w:val="00B14AE6"/>
    <w:rsid w:val="00B14FA3"/>
    <w:rsid w:val="00B2025B"/>
    <w:rsid w:val="00B31D5A"/>
    <w:rsid w:val="00B46099"/>
    <w:rsid w:val="00B5137F"/>
    <w:rsid w:val="00B56705"/>
    <w:rsid w:val="00B656C6"/>
    <w:rsid w:val="00B75CA9"/>
    <w:rsid w:val="00B811DE"/>
    <w:rsid w:val="00B9317E"/>
    <w:rsid w:val="00BA0193"/>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61759"/>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52BF"/>
    <w:rsid w:val="00D60C11"/>
    <w:rsid w:val="00D630D8"/>
    <w:rsid w:val="00D72A07"/>
    <w:rsid w:val="00D81410"/>
    <w:rsid w:val="00D84239"/>
    <w:rsid w:val="00D90774"/>
    <w:rsid w:val="00D95388"/>
    <w:rsid w:val="00DB3E3C"/>
    <w:rsid w:val="00DC1267"/>
    <w:rsid w:val="00DC1494"/>
    <w:rsid w:val="00DC616E"/>
    <w:rsid w:val="00DE37B3"/>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24C"/>
    <w:rsid w:val="00ED3808"/>
    <w:rsid w:val="00EF7EB3"/>
    <w:rsid w:val="00F018DC"/>
    <w:rsid w:val="00F509D6"/>
    <w:rsid w:val="00F54DA1"/>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FAD1A4"/>
  <w15:docId w15:val="{303C0D98-69A3-464B-A21B-CD136EBA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D552BF"/>
    <w:pPr>
      <w:autoSpaceDE w:val="0"/>
      <w:autoSpaceDN w:val="0"/>
      <w:spacing w:line="240" w:lineRule="auto"/>
    </w:pPr>
    <w:rPr>
      <w:rFonts w:eastAsiaTheme="minorHAnsi" w:cs="Lucida Sans Unicode"/>
      <w:color w:val="000000"/>
      <w:sz w:val="24"/>
      <w:lang w:val="de-DE"/>
    </w:rPr>
  </w:style>
  <w:style w:type="paragraph" w:customStyle="1" w:styleId="Feature">
    <w:name w:val="Feature"/>
    <w:basedOn w:val="Aufzhlungszeichen"/>
    <w:rsid w:val="00F54DA1"/>
    <w:pPr>
      <w:numPr>
        <w:numId w:val="0"/>
      </w:numPr>
      <w:tabs>
        <w:tab w:val="left" w:pos="567"/>
      </w:tabs>
    </w:pPr>
    <w:rPr>
      <w:sz w:val="24"/>
      <w:lang w:val="de-DE"/>
    </w:rPr>
  </w:style>
  <w:style w:type="character" w:styleId="Kommentarzeichen">
    <w:name w:val="annotation reference"/>
    <w:basedOn w:val="Absatz-Standardschriftart"/>
    <w:semiHidden/>
    <w:unhideWhenUsed/>
    <w:rsid w:val="0042575E"/>
    <w:rPr>
      <w:sz w:val="16"/>
      <w:szCs w:val="16"/>
    </w:rPr>
  </w:style>
  <w:style w:type="paragraph" w:styleId="Kommentartext">
    <w:name w:val="annotation text"/>
    <w:basedOn w:val="Standard"/>
    <w:link w:val="KommentartextZchn"/>
    <w:semiHidden/>
    <w:unhideWhenUsed/>
    <w:rsid w:val="0042575E"/>
    <w:pPr>
      <w:spacing w:line="240" w:lineRule="auto"/>
    </w:pPr>
    <w:rPr>
      <w:sz w:val="20"/>
      <w:szCs w:val="20"/>
    </w:rPr>
  </w:style>
  <w:style w:type="character" w:customStyle="1" w:styleId="KommentartextZchn">
    <w:name w:val="Kommentartext Zchn"/>
    <w:basedOn w:val="Absatz-Standardschriftart"/>
    <w:link w:val="Kommentartext"/>
    <w:semiHidden/>
    <w:rsid w:val="0042575E"/>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42575E"/>
    <w:rPr>
      <w:b/>
      <w:bCs/>
    </w:rPr>
  </w:style>
  <w:style w:type="character" w:customStyle="1" w:styleId="KommentarthemaZchn">
    <w:name w:val="Kommentarthema Zchn"/>
    <w:basedOn w:val="KommentartextZchn"/>
    <w:link w:val="Kommentarthema"/>
    <w:semiHidden/>
    <w:rsid w:val="0042575E"/>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31451B51.dotm</Template>
  <TotalTime>0</TotalTime>
  <Pages>3</Pages>
  <Words>918</Words>
  <Characters>5502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6408</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Janusz</cp:lastModifiedBy>
  <cp:revision>3</cp:revision>
  <cp:lastPrinted>2008-07-23T11:33:00Z</cp:lastPrinted>
  <dcterms:created xsi:type="dcterms:W3CDTF">2017-11-10T15:14:00Z</dcterms:created>
  <dcterms:modified xsi:type="dcterms:W3CDTF">2017-11-10T15:15:00Z</dcterms:modified>
</cp:coreProperties>
</file>