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14:paraId="5C5CA050" w14:textId="77777777" w:rsidTr="00D81410">
        <w:trPr>
          <w:trHeight w:val="851"/>
        </w:trPr>
        <w:tc>
          <w:tcPr>
            <w:tcW w:w="2552" w:type="dxa"/>
            <w:shd w:val="clear" w:color="auto" w:fill="auto"/>
          </w:tcPr>
          <w:p w14:paraId="091BA858" w14:textId="77777777" w:rsidR="004F1918" w:rsidRPr="004F1918" w:rsidRDefault="005A4A79" w:rsidP="004F1918">
            <w:pPr>
              <w:pStyle w:val="M7"/>
              <w:framePr w:wrap="auto" w:vAnchor="margin" w:hAnchor="text" w:xAlign="left" w:yAlign="inline"/>
              <w:suppressOverlap w:val="0"/>
              <w:rPr>
                <w:b w:val="0"/>
                <w:sz w:val="18"/>
                <w:szCs w:val="18"/>
                <w:lang w:val="en-US"/>
              </w:rPr>
            </w:pPr>
            <w:r>
              <w:rPr>
                <w:b w:val="0"/>
                <w:sz w:val="18"/>
                <w:szCs w:val="18"/>
                <w:lang w:val="en-US"/>
              </w:rPr>
              <w:t>March 13, 2017</w:t>
            </w:r>
          </w:p>
          <w:p w14:paraId="0515DAD0" w14:textId="45E759F0" w:rsidR="004F1918" w:rsidRDefault="004F1918" w:rsidP="004F1918">
            <w:pPr>
              <w:pStyle w:val="M7"/>
              <w:framePr w:wrap="auto" w:vAnchor="margin" w:hAnchor="text" w:xAlign="left" w:yAlign="inline"/>
              <w:suppressOverlap w:val="0"/>
              <w:rPr>
                <w:lang w:val="en-US"/>
              </w:rPr>
            </w:pPr>
          </w:p>
          <w:p w14:paraId="327822CC" w14:textId="77777777" w:rsidR="004F1918" w:rsidRDefault="004F1918" w:rsidP="004F1918">
            <w:pPr>
              <w:pStyle w:val="M7"/>
              <w:framePr w:wrap="auto" w:vAnchor="margin" w:hAnchor="text" w:xAlign="left" w:yAlign="inline"/>
              <w:suppressOverlap w:val="0"/>
              <w:rPr>
                <w:lang w:val="en-US"/>
              </w:rPr>
            </w:pPr>
          </w:p>
          <w:p w14:paraId="5197C181" w14:textId="77777777" w:rsidR="005C4700" w:rsidRDefault="004F1918" w:rsidP="005A4A79">
            <w:pPr>
              <w:pStyle w:val="M7"/>
              <w:framePr w:wrap="auto" w:vAnchor="margin" w:hAnchor="text" w:xAlign="left" w:yAlign="inline"/>
              <w:suppressOverlap w:val="0"/>
              <w:rPr>
                <w:lang w:val="en-US"/>
              </w:rPr>
            </w:pPr>
            <w:r>
              <w:rPr>
                <w:lang w:val="en-US"/>
              </w:rPr>
              <w:br/>
            </w:r>
            <w:r w:rsidR="005C4700">
              <w:rPr>
                <w:lang w:val="en-US"/>
              </w:rPr>
              <w:t>Contact:</w:t>
            </w:r>
          </w:p>
          <w:p w14:paraId="45DBBFA8" w14:textId="2E49BA97" w:rsidR="005A4A79" w:rsidRPr="005A4A79" w:rsidRDefault="005A4A79" w:rsidP="005A4A79">
            <w:pPr>
              <w:pStyle w:val="M7"/>
              <w:framePr w:wrap="auto" w:vAnchor="margin" w:hAnchor="text" w:xAlign="left" w:yAlign="inline"/>
              <w:suppressOverlap w:val="0"/>
              <w:rPr>
                <w:lang w:val="en-US"/>
              </w:rPr>
            </w:pPr>
            <w:r w:rsidRPr="005A4A79">
              <w:rPr>
                <w:lang w:val="en-US"/>
              </w:rPr>
              <w:t xml:space="preserve">Matthias Ruch </w:t>
            </w:r>
          </w:p>
          <w:p w14:paraId="1A5457D1" w14:textId="77777777" w:rsidR="005A4A79" w:rsidRPr="007E7160" w:rsidRDefault="005A4A79" w:rsidP="005A4A79">
            <w:pPr>
              <w:pStyle w:val="M9"/>
              <w:framePr w:wrap="auto" w:vAnchor="margin" w:hAnchor="text" w:xAlign="left" w:yAlign="inline"/>
              <w:suppressOverlap w:val="0"/>
              <w:rPr>
                <w:lang w:val="en-US"/>
              </w:rPr>
            </w:pPr>
            <w:r w:rsidRPr="00E10027">
              <w:rPr>
                <w:b/>
                <w:lang w:val="en-US"/>
              </w:rPr>
              <w:t>Head of External Communications</w:t>
            </w:r>
            <w:r w:rsidRPr="007E7160">
              <w:rPr>
                <w:lang w:val="en-US"/>
              </w:rPr>
              <w:br/>
            </w:r>
            <w:r>
              <w:rPr>
                <w:bCs/>
                <w:lang w:val="en-US"/>
              </w:rPr>
              <w:t xml:space="preserve">Phone </w:t>
            </w:r>
            <w:r w:rsidRPr="007E7160">
              <w:rPr>
                <w:lang w:val="en-US"/>
              </w:rPr>
              <w:t>+49</w:t>
            </w:r>
            <w:r>
              <w:rPr>
                <w:lang w:val="en-US"/>
              </w:rPr>
              <w:t xml:space="preserve"> </w:t>
            </w:r>
            <w:r w:rsidRPr="007E7160">
              <w:rPr>
                <w:lang w:val="en-US"/>
              </w:rPr>
              <w:t>201 177 - 3348</w:t>
            </w:r>
          </w:p>
          <w:p w14:paraId="30B9A0DA" w14:textId="77777777" w:rsidR="004F1918" w:rsidRDefault="005A4A79" w:rsidP="005A4A79">
            <w:pPr>
              <w:pStyle w:val="M10"/>
              <w:framePr w:wrap="auto" w:vAnchor="margin" w:hAnchor="text" w:xAlign="left" w:yAlign="inline"/>
              <w:suppressOverlap w:val="0"/>
            </w:pPr>
            <w:r>
              <w:t>matthias</w:t>
            </w:r>
            <w:r w:rsidRPr="00355D78">
              <w:t>.r</w:t>
            </w:r>
            <w:r>
              <w:t>uch</w:t>
            </w:r>
            <w:r w:rsidRPr="00355D78">
              <w:t>@evonik.com</w:t>
            </w:r>
          </w:p>
        </w:tc>
      </w:tr>
      <w:tr w:rsidR="004F1918" w:rsidRPr="00344D49" w14:paraId="04684032" w14:textId="77777777" w:rsidTr="00D81410">
        <w:trPr>
          <w:trHeight w:val="851"/>
        </w:trPr>
        <w:tc>
          <w:tcPr>
            <w:tcW w:w="2552" w:type="dxa"/>
            <w:shd w:val="clear" w:color="auto" w:fill="auto"/>
          </w:tcPr>
          <w:p w14:paraId="687F0416" w14:textId="77777777" w:rsidR="004F1918" w:rsidRPr="00E12886" w:rsidRDefault="004F1918" w:rsidP="004F1918">
            <w:pPr>
              <w:pStyle w:val="M12"/>
              <w:framePr w:wrap="auto" w:vAnchor="margin" w:hAnchor="text" w:xAlign="left" w:yAlign="inline"/>
              <w:suppressOverlap w:val="0"/>
              <w:rPr>
                <w:lang w:val="en-US"/>
              </w:rPr>
            </w:pPr>
          </w:p>
          <w:p w14:paraId="230BE2E3" w14:textId="5658EFFE" w:rsidR="00E10027" w:rsidRDefault="004F1918" w:rsidP="005A4A79">
            <w:pPr>
              <w:pStyle w:val="M7"/>
              <w:framePr w:wrap="auto" w:vAnchor="margin" w:hAnchor="text" w:xAlign="left" w:yAlign="inline"/>
              <w:suppressOverlap w:val="0"/>
              <w:rPr>
                <w:lang w:val="en-US"/>
              </w:rPr>
            </w:pPr>
            <w:r w:rsidRPr="003C3375">
              <w:rPr>
                <w:lang w:val="en-US"/>
              </w:rPr>
              <w:br/>
            </w:r>
            <w:r w:rsidR="00E10027" w:rsidRPr="005A4A79">
              <w:rPr>
                <w:lang w:val="en-US"/>
              </w:rPr>
              <w:t>Dr. Jürgen Krauter</w:t>
            </w:r>
            <w:r w:rsidR="00E10027">
              <w:rPr>
                <w:lang w:val="en-US"/>
              </w:rPr>
              <w:t xml:space="preserve"> </w:t>
            </w:r>
          </w:p>
          <w:p w14:paraId="278EC001" w14:textId="5202C2A7" w:rsidR="005A4A79" w:rsidRPr="007E7160" w:rsidRDefault="004F1918" w:rsidP="00E10027">
            <w:pPr>
              <w:pStyle w:val="M7"/>
              <w:framePr w:wrap="auto" w:vAnchor="margin" w:hAnchor="text" w:xAlign="left" w:yAlign="inline"/>
              <w:suppressOverlap w:val="0"/>
              <w:rPr>
                <w:lang w:val="en-US"/>
              </w:rPr>
            </w:pPr>
            <w:r>
              <w:rPr>
                <w:lang w:val="en-US"/>
              </w:rPr>
              <w:t>Specialized press contact</w:t>
            </w:r>
            <w:r>
              <w:rPr>
                <w:lang w:val="en-US"/>
              </w:rPr>
              <w:br/>
            </w:r>
            <w:r w:rsidR="005A4A79" w:rsidRPr="007E7160">
              <w:rPr>
                <w:lang w:val="en-US"/>
              </w:rPr>
              <w:t>Head of Communications</w:t>
            </w:r>
          </w:p>
          <w:p w14:paraId="0C49C31B" w14:textId="2CFBC6B4" w:rsidR="005A4A79" w:rsidRPr="00572872" w:rsidRDefault="005A4A79" w:rsidP="00E10027">
            <w:pPr>
              <w:pStyle w:val="M8"/>
              <w:framePr w:wrap="auto" w:vAnchor="margin" w:hAnchor="text" w:xAlign="left" w:yAlign="inline"/>
              <w:suppressOverlap w:val="0"/>
              <w:rPr>
                <w:lang w:val="en-US"/>
              </w:rPr>
            </w:pPr>
            <w:r w:rsidRPr="00572872">
              <w:rPr>
                <w:lang w:val="en-US"/>
              </w:rPr>
              <w:t xml:space="preserve">Nutrition </w:t>
            </w:r>
            <w:r>
              <w:rPr>
                <w:lang w:val="en-US"/>
              </w:rPr>
              <w:t>&amp;</w:t>
            </w:r>
            <w:r w:rsidRPr="00572872">
              <w:rPr>
                <w:lang w:val="en-US"/>
              </w:rPr>
              <w:t xml:space="preserve"> Care</w:t>
            </w:r>
            <w:r>
              <w:rPr>
                <w:lang w:val="en-US"/>
              </w:rPr>
              <w:br/>
            </w:r>
            <w:r>
              <w:rPr>
                <w:bCs/>
                <w:lang w:val="en-US"/>
              </w:rPr>
              <w:t xml:space="preserve">Phone </w:t>
            </w:r>
            <w:r w:rsidRPr="00572872">
              <w:rPr>
                <w:lang w:val="en-US"/>
              </w:rPr>
              <w:t>+49 6181 59-6947</w:t>
            </w:r>
          </w:p>
          <w:p w14:paraId="04CE964A" w14:textId="77777777" w:rsidR="004F1918" w:rsidRPr="00F31F7C" w:rsidRDefault="005A4A79" w:rsidP="005A4A79">
            <w:pPr>
              <w:pStyle w:val="M12"/>
              <w:framePr w:wrap="auto" w:vAnchor="margin" w:hAnchor="text" w:xAlign="left" w:yAlign="inline"/>
              <w:suppressOverlap w:val="0"/>
              <w:rPr>
                <w:lang w:val="en-US"/>
              </w:rPr>
            </w:pPr>
            <w:r w:rsidRPr="00EB65CA">
              <w:rPr>
                <w:lang w:val="en-US"/>
              </w:rPr>
              <w:t>juergen.krauter@evonik.com</w:t>
            </w:r>
            <w:r w:rsidRPr="00F31F7C">
              <w:rPr>
                <w:lang w:val="en-US"/>
              </w:rPr>
              <w:t xml:space="preserve"> </w:t>
            </w:r>
          </w:p>
        </w:tc>
      </w:tr>
    </w:tbl>
    <w:p w14:paraId="2E737131" w14:textId="77777777" w:rsidR="005C5615" w:rsidRPr="005A4A79" w:rsidRDefault="005C5615" w:rsidP="00CA6F45">
      <w:pPr>
        <w:framePr w:w="2659" w:wrap="around" w:hAnchor="page" w:x="8971" w:yAlign="bottom" w:anchorLock="1"/>
        <w:spacing w:line="180" w:lineRule="exact"/>
        <w:rPr>
          <w:noProof/>
          <w:sz w:val="13"/>
          <w:szCs w:val="13"/>
          <w:lang w:val="de-DE"/>
        </w:rPr>
      </w:pPr>
      <w:r w:rsidRPr="005A4A79">
        <w:rPr>
          <w:b/>
          <w:noProof/>
          <w:sz w:val="13"/>
          <w:szCs w:val="13"/>
          <w:lang w:val="de-DE"/>
        </w:rPr>
        <w:t>Evonik Industries AG</w:t>
      </w:r>
    </w:p>
    <w:p w14:paraId="1DCA3307" w14:textId="77777777" w:rsidR="005C5615" w:rsidRPr="005A4A79" w:rsidRDefault="005C5615" w:rsidP="00CA6F45">
      <w:pPr>
        <w:framePr w:w="2659" w:wrap="around" w:hAnchor="page" w:x="8971" w:yAlign="bottom" w:anchorLock="1"/>
        <w:spacing w:line="180" w:lineRule="exact"/>
        <w:rPr>
          <w:noProof/>
          <w:sz w:val="13"/>
          <w:szCs w:val="13"/>
          <w:lang w:val="de-DE"/>
        </w:rPr>
      </w:pPr>
      <w:r w:rsidRPr="005A4A79">
        <w:rPr>
          <w:noProof/>
          <w:sz w:val="13"/>
          <w:szCs w:val="13"/>
          <w:lang w:val="de-DE"/>
        </w:rPr>
        <w:t>Rellinghauser Straße 1-11</w:t>
      </w:r>
    </w:p>
    <w:p w14:paraId="71145F4B"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45128 Essen</w:t>
      </w:r>
    </w:p>
    <w:p w14:paraId="3598B29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Germany</w:t>
      </w:r>
    </w:p>
    <w:p w14:paraId="3E08058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Phone +49 201 177-01</w:t>
      </w:r>
    </w:p>
    <w:p w14:paraId="54C8C82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Fax +49 201 177-3475</w:t>
      </w:r>
    </w:p>
    <w:p w14:paraId="35B2B41E"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www.evonik.com</w:t>
      </w:r>
    </w:p>
    <w:p w14:paraId="23B4AEBA" w14:textId="77777777" w:rsidR="005C5615" w:rsidRDefault="005C5615" w:rsidP="00CA6F45">
      <w:pPr>
        <w:framePr w:w="2659" w:wrap="around" w:hAnchor="page" w:x="8971" w:yAlign="bottom" w:anchorLock="1"/>
        <w:spacing w:line="180" w:lineRule="exact"/>
        <w:rPr>
          <w:noProof/>
          <w:sz w:val="13"/>
          <w:szCs w:val="13"/>
        </w:rPr>
      </w:pPr>
    </w:p>
    <w:p w14:paraId="659FE884"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Supervisory Board</w:t>
      </w:r>
    </w:p>
    <w:p w14:paraId="42A7ECB7"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Werner Müller, Chairman</w:t>
      </w:r>
    </w:p>
    <w:p w14:paraId="3F30FD60" w14:textId="77777777" w:rsidR="005C5615" w:rsidRDefault="005C5615" w:rsidP="00CA6F45">
      <w:pPr>
        <w:framePr w:w="2659" w:wrap="around" w:hAnchor="page" w:x="8971" w:yAlign="bottom" w:anchorLock="1"/>
        <w:spacing w:line="180" w:lineRule="exact"/>
        <w:rPr>
          <w:noProof/>
          <w:sz w:val="13"/>
          <w:szCs w:val="13"/>
        </w:rPr>
      </w:pPr>
      <w:r>
        <w:rPr>
          <w:b/>
          <w:noProof/>
          <w:sz w:val="13"/>
          <w:szCs w:val="13"/>
        </w:rPr>
        <w:t>Executive Board</w:t>
      </w:r>
    </w:p>
    <w:p w14:paraId="55751DFF"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Klaus Engel, Chairman</w:t>
      </w:r>
    </w:p>
    <w:p w14:paraId="090C9C7A"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Christian Kullmann, Deputy Chairman</w:t>
      </w:r>
    </w:p>
    <w:p w14:paraId="43DBA9D2"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Dr. Ralph Sven Kaufmann</w:t>
      </w:r>
    </w:p>
    <w:p w14:paraId="5D0EAB4A"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Thomas Wessel</w:t>
      </w:r>
    </w:p>
    <w:p w14:paraId="16CE1319"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Ute Wolf</w:t>
      </w:r>
    </w:p>
    <w:p w14:paraId="7ABF580E" w14:textId="77777777" w:rsidR="005C5615" w:rsidRDefault="005C5615" w:rsidP="00CA6F45">
      <w:pPr>
        <w:framePr w:w="2659" w:wrap="around" w:hAnchor="page" w:x="8971" w:yAlign="bottom" w:anchorLock="1"/>
        <w:spacing w:line="180" w:lineRule="exact"/>
        <w:rPr>
          <w:noProof/>
          <w:sz w:val="13"/>
          <w:szCs w:val="13"/>
        </w:rPr>
      </w:pPr>
    </w:p>
    <w:p w14:paraId="19A21736"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Registered Office is Essen</w:t>
      </w:r>
    </w:p>
    <w:p w14:paraId="7A612B7C" w14:textId="77777777" w:rsidR="005C5615" w:rsidRDefault="005C5615" w:rsidP="00CA6F45">
      <w:pPr>
        <w:framePr w:w="2659" w:wrap="around" w:hAnchor="page" w:x="8971" w:yAlign="bottom" w:anchorLock="1"/>
        <w:spacing w:line="180" w:lineRule="exact"/>
        <w:rPr>
          <w:noProof/>
          <w:sz w:val="13"/>
          <w:szCs w:val="13"/>
        </w:rPr>
      </w:pPr>
      <w:r>
        <w:rPr>
          <w:noProof/>
          <w:sz w:val="13"/>
          <w:szCs w:val="13"/>
        </w:rPr>
        <w:t>Register Court Essen Local Court</w:t>
      </w:r>
    </w:p>
    <w:p w14:paraId="7CCE2F13" w14:textId="77777777" w:rsidR="008A2AE8" w:rsidRPr="005C5615" w:rsidRDefault="005C5615" w:rsidP="00CA6F45">
      <w:pPr>
        <w:framePr w:w="2659" w:wrap="around" w:hAnchor="page" w:x="8971" w:yAlign="bottom" w:anchorLock="1"/>
        <w:spacing w:line="180" w:lineRule="exact"/>
        <w:rPr>
          <w:noProof/>
          <w:sz w:val="13"/>
          <w:szCs w:val="13"/>
        </w:rPr>
      </w:pPr>
      <w:r>
        <w:rPr>
          <w:noProof/>
          <w:sz w:val="13"/>
          <w:szCs w:val="13"/>
        </w:rPr>
        <w:t>Commercial Registry B 19474</w:t>
      </w:r>
    </w:p>
    <w:p w14:paraId="0CF0F600" w14:textId="77777777" w:rsidR="005A4A79" w:rsidRPr="00781715" w:rsidRDefault="005A4A79" w:rsidP="005A4A79">
      <w:pPr>
        <w:rPr>
          <w:b/>
          <w:bCs/>
          <w:sz w:val="24"/>
          <w:lang w:val="en-US"/>
        </w:rPr>
      </w:pPr>
      <w:r>
        <w:rPr>
          <w:rFonts w:eastAsia="Lucida Sans Unicode" w:cs="Lucida Sans Unicode"/>
          <w:b/>
          <w:bCs/>
          <w:sz w:val="24"/>
          <w:bdr w:val="nil"/>
          <w:lang w:val="en-US"/>
        </w:rPr>
        <w:t>Evonik acquires specialist</w:t>
      </w:r>
      <w:r w:rsidRPr="00F52C69">
        <w:rPr>
          <w:rFonts w:eastAsia="Lucida Sans Unicode" w:cs="Lucida Sans Unicode"/>
          <w:b/>
          <w:bCs/>
          <w:sz w:val="24"/>
          <w:bdr w:val="nil"/>
          <w:lang w:val="en-US"/>
        </w:rPr>
        <w:t xml:space="preserve"> </w:t>
      </w:r>
      <w:r>
        <w:rPr>
          <w:rFonts w:eastAsia="Lucida Sans Unicode" w:cs="Lucida Sans Unicode"/>
          <w:b/>
          <w:bCs/>
          <w:sz w:val="24"/>
          <w:bdr w:val="nil"/>
          <w:lang w:val="en-US"/>
        </w:rPr>
        <w:t xml:space="preserve">in </w:t>
      </w:r>
      <w:r w:rsidRPr="00F52C69">
        <w:rPr>
          <w:rFonts w:eastAsia="Lucida Sans Unicode" w:cs="Lucida Sans Unicode"/>
          <w:b/>
          <w:bCs/>
          <w:sz w:val="24"/>
          <w:bdr w:val="nil"/>
          <w:lang w:val="en-US"/>
        </w:rPr>
        <w:t xml:space="preserve">alternative preservation </w:t>
      </w:r>
      <w:r>
        <w:rPr>
          <w:rFonts w:eastAsia="Lucida Sans Unicode" w:cs="Lucida Sans Unicode"/>
          <w:b/>
          <w:bCs/>
          <w:sz w:val="24"/>
          <w:bdr w:val="nil"/>
          <w:lang w:val="en-US"/>
        </w:rPr>
        <w:t xml:space="preserve">systems for </w:t>
      </w:r>
      <w:r w:rsidRPr="00F52C69">
        <w:rPr>
          <w:rFonts w:eastAsia="Lucida Sans Unicode" w:cs="Lucida Sans Unicode"/>
          <w:b/>
          <w:bCs/>
          <w:sz w:val="24"/>
          <w:bdr w:val="nil"/>
          <w:lang w:val="en-US"/>
        </w:rPr>
        <w:t>cosmetic products</w:t>
      </w:r>
      <w:r>
        <w:rPr>
          <w:rFonts w:eastAsia="Lucida Sans Unicode" w:cs="Lucida Sans Unicode"/>
          <w:b/>
          <w:bCs/>
          <w:sz w:val="24"/>
          <w:bdr w:val="nil"/>
          <w:lang w:val="en-US"/>
        </w:rPr>
        <w:t xml:space="preserve"> from Hamburg, Germany</w:t>
      </w:r>
    </w:p>
    <w:p w14:paraId="131A087D" w14:textId="77777777" w:rsidR="00BA4C6A" w:rsidRPr="00CD1EE7" w:rsidRDefault="004F1918" w:rsidP="00CD1EE7">
      <w:pPr>
        <w:pStyle w:val="Titel"/>
      </w:pPr>
      <w:r>
        <w:t xml:space="preserve"> </w:t>
      </w:r>
    </w:p>
    <w:p w14:paraId="68C45682" w14:textId="24E03697" w:rsidR="005A4A79" w:rsidRPr="00781715" w:rsidRDefault="005A4A79" w:rsidP="005A4A79">
      <w:pPr>
        <w:numPr>
          <w:ilvl w:val="0"/>
          <w:numId w:val="32"/>
        </w:numPr>
        <w:tabs>
          <w:tab w:val="clear" w:pos="1425"/>
          <w:tab w:val="num" w:pos="340"/>
        </w:tabs>
        <w:ind w:left="340" w:right="85" w:hanging="340"/>
        <w:rPr>
          <w:rFonts w:cs="Lucida Sans Unicode"/>
          <w:sz w:val="24"/>
          <w:lang w:val="en-US"/>
        </w:rPr>
      </w:pPr>
      <w:r>
        <w:rPr>
          <w:rFonts w:eastAsia="Lucida Sans Unicode" w:cs="Lucida Sans Unicode"/>
          <w:sz w:val="24"/>
          <w:bdr w:val="nil"/>
          <w:lang w:val="en-US"/>
        </w:rPr>
        <w:t xml:space="preserve">Evonik continues to expand its position as one of the leading </w:t>
      </w:r>
      <w:r w:rsidR="005B31BF">
        <w:rPr>
          <w:rFonts w:eastAsia="Lucida Sans Unicode" w:cs="Lucida Sans Unicode"/>
          <w:sz w:val="24"/>
          <w:bdr w:val="nil"/>
          <w:lang w:val="en-US"/>
        </w:rPr>
        <w:t>partners</w:t>
      </w:r>
      <w:r>
        <w:rPr>
          <w:rFonts w:eastAsia="Lucida Sans Unicode" w:cs="Lucida Sans Unicode"/>
          <w:sz w:val="24"/>
          <w:bdr w:val="nil"/>
          <w:lang w:val="en-US"/>
        </w:rPr>
        <w:t xml:space="preserve"> to the cosmetics industry</w:t>
      </w:r>
    </w:p>
    <w:p w14:paraId="740E4DF7" w14:textId="77777777" w:rsidR="00F87343" w:rsidRPr="00F87343" w:rsidRDefault="00F87343" w:rsidP="00F87343">
      <w:pPr>
        <w:spacing w:line="200" w:lineRule="exact"/>
        <w:ind w:left="340" w:right="85"/>
        <w:rPr>
          <w:rFonts w:cs="Lucida Sans Unicode"/>
          <w:sz w:val="24"/>
          <w:lang w:val="en-US"/>
        </w:rPr>
      </w:pPr>
    </w:p>
    <w:p w14:paraId="4F37B4C8" w14:textId="77777777" w:rsidR="005A4A79" w:rsidRPr="00F87343" w:rsidRDefault="005A4A79" w:rsidP="005A4A79">
      <w:pPr>
        <w:numPr>
          <w:ilvl w:val="0"/>
          <w:numId w:val="32"/>
        </w:numPr>
        <w:tabs>
          <w:tab w:val="clear" w:pos="1425"/>
          <w:tab w:val="num" w:pos="340"/>
        </w:tabs>
        <w:ind w:left="340" w:right="85" w:hanging="340"/>
        <w:rPr>
          <w:rFonts w:cs="Lucida Sans Unicode"/>
          <w:sz w:val="24"/>
          <w:lang w:val="en-US"/>
        </w:rPr>
      </w:pPr>
      <w:r w:rsidRPr="00F52C69">
        <w:rPr>
          <w:rFonts w:eastAsia="Lucida Sans Unicode" w:cs="Lucida Sans Unicode"/>
          <w:sz w:val="24"/>
          <w:bdr w:val="nil"/>
          <w:lang w:val="en-US"/>
        </w:rPr>
        <w:t>Acquisition allows offer</w:t>
      </w:r>
      <w:r>
        <w:rPr>
          <w:rFonts w:eastAsia="Lucida Sans Unicode" w:cs="Lucida Sans Unicode"/>
          <w:sz w:val="24"/>
          <w:bdr w:val="nil"/>
          <w:lang w:val="en-US"/>
        </w:rPr>
        <w:t>ing</w:t>
      </w:r>
      <w:r w:rsidRPr="00F52C69">
        <w:rPr>
          <w:rFonts w:eastAsia="Lucida Sans Unicode" w:cs="Lucida Sans Unicode"/>
          <w:sz w:val="24"/>
          <w:bdr w:val="nil"/>
          <w:lang w:val="en-US"/>
        </w:rPr>
        <w:t xml:space="preserve"> complete formulation solutions</w:t>
      </w:r>
    </w:p>
    <w:p w14:paraId="63D2009A" w14:textId="77777777" w:rsidR="00F87343" w:rsidRPr="00C44A13" w:rsidRDefault="00F87343" w:rsidP="00F87343">
      <w:pPr>
        <w:spacing w:line="200" w:lineRule="exact"/>
        <w:ind w:right="85"/>
        <w:rPr>
          <w:rFonts w:cs="Lucida Sans Unicode"/>
          <w:sz w:val="24"/>
          <w:lang w:val="en-US"/>
        </w:rPr>
      </w:pPr>
    </w:p>
    <w:p w14:paraId="271F4AA7" w14:textId="77777777" w:rsidR="005A4A79" w:rsidRPr="00C44A13" w:rsidRDefault="005A4A79" w:rsidP="005A4A79">
      <w:pPr>
        <w:numPr>
          <w:ilvl w:val="0"/>
          <w:numId w:val="32"/>
        </w:numPr>
        <w:tabs>
          <w:tab w:val="clear" w:pos="1425"/>
          <w:tab w:val="num" w:pos="340"/>
        </w:tabs>
        <w:ind w:left="340" w:right="85" w:hanging="340"/>
        <w:rPr>
          <w:rFonts w:cs="Lucida Sans Unicode"/>
          <w:sz w:val="24"/>
          <w:lang w:val="en-US"/>
        </w:rPr>
      </w:pPr>
      <w:r>
        <w:rPr>
          <w:rFonts w:cs="Lucida Sans Unicode"/>
          <w:sz w:val="24"/>
          <w:lang w:val="en-US"/>
        </w:rPr>
        <w:t>Hamburg site to become a global</w:t>
      </w:r>
      <w:r w:rsidRPr="00C44A13">
        <w:rPr>
          <w:rFonts w:cs="Lucida Sans Unicode"/>
          <w:sz w:val="24"/>
          <w:lang w:val="en-US"/>
        </w:rPr>
        <w:t xml:space="preserve"> competence center for preservative solutions </w:t>
      </w:r>
    </w:p>
    <w:p w14:paraId="767FB504" w14:textId="77777777" w:rsidR="00BA4C6A" w:rsidRPr="00464856" w:rsidRDefault="00BA4C6A" w:rsidP="005A4A79">
      <w:pPr>
        <w:pStyle w:val="berschrift1"/>
        <w:numPr>
          <w:ilvl w:val="0"/>
          <w:numId w:val="0"/>
        </w:numPr>
        <w:spacing w:before="300"/>
        <w:ind w:left="227" w:hanging="227"/>
      </w:pPr>
    </w:p>
    <w:p w14:paraId="1C505E2E" w14:textId="53431C5E" w:rsidR="005A4A79" w:rsidRPr="00F53F61" w:rsidRDefault="005A4A79" w:rsidP="005A4A79">
      <w:pPr>
        <w:pStyle w:val="Feature"/>
        <w:tabs>
          <w:tab w:val="clear" w:pos="567"/>
        </w:tabs>
        <w:rPr>
          <w:rFonts w:eastAsia="Lucida Sans Unicode" w:cs="Lucida Sans Unicode"/>
          <w:sz w:val="22"/>
          <w:szCs w:val="22"/>
          <w:bdr w:val="nil"/>
          <w:lang w:val="en-US"/>
        </w:rPr>
      </w:pPr>
      <w:r>
        <w:rPr>
          <w:rFonts w:eastAsia="Lucida Sans Unicode" w:cs="Lucida Sans Unicode"/>
          <w:sz w:val="22"/>
          <w:szCs w:val="22"/>
          <w:bdr w:val="nil"/>
          <w:lang w:val="en-US"/>
        </w:rPr>
        <w:t xml:space="preserve">Essen/Hamburg, Germany. Evonik will </w:t>
      </w:r>
      <w:r w:rsidR="00F87343">
        <w:rPr>
          <w:rFonts w:eastAsia="Lucida Sans Unicode" w:cs="Lucida Sans Unicode"/>
          <w:sz w:val="22"/>
          <w:szCs w:val="22"/>
          <w:bdr w:val="nil"/>
          <w:lang w:val="en-US"/>
        </w:rPr>
        <w:t>acquire</w:t>
      </w:r>
      <w:r>
        <w:rPr>
          <w:rFonts w:eastAsia="Lucida Sans Unicode" w:cs="Lucida Sans Unicode"/>
          <w:sz w:val="22"/>
          <w:szCs w:val="22"/>
          <w:bdr w:val="nil"/>
          <w:lang w:val="en-US"/>
        </w:rPr>
        <w:t xml:space="preserve"> cosmetics specialist </w:t>
      </w:r>
      <w:r w:rsidRPr="00F52C69">
        <w:rPr>
          <w:rFonts w:eastAsia="Lucida Sans Unicode" w:cs="Lucida Sans Unicode"/>
          <w:sz w:val="22"/>
          <w:szCs w:val="22"/>
          <w:bdr w:val="nil"/>
          <w:lang w:val="en-US"/>
        </w:rPr>
        <w:t xml:space="preserve">Dr. </w:t>
      </w:r>
      <w:proofErr w:type="spellStart"/>
      <w:r w:rsidRPr="00F52C69">
        <w:rPr>
          <w:rFonts w:eastAsia="Lucida Sans Unicode" w:cs="Lucida Sans Unicode"/>
          <w:sz w:val="22"/>
          <w:szCs w:val="22"/>
          <w:bdr w:val="nil"/>
          <w:lang w:val="en-US"/>
        </w:rPr>
        <w:t>Straetmans</w:t>
      </w:r>
      <w:proofErr w:type="spellEnd"/>
      <w:r w:rsidRPr="00F52C69">
        <w:rPr>
          <w:rFonts w:eastAsia="Lucida Sans Unicode" w:cs="Lucida Sans Unicode"/>
          <w:sz w:val="22"/>
          <w:szCs w:val="22"/>
          <w:bdr w:val="nil"/>
          <w:lang w:val="en-US"/>
        </w:rPr>
        <w:t xml:space="preserve"> GmbH of Hamburg</w:t>
      </w:r>
      <w:r>
        <w:rPr>
          <w:rFonts w:eastAsia="Lucida Sans Unicode" w:cs="Lucida Sans Unicode"/>
          <w:sz w:val="22"/>
          <w:szCs w:val="22"/>
          <w:bdr w:val="nil"/>
          <w:lang w:val="en-US"/>
        </w:rPr>
        <w:t xml:space="preserve">, Germany. The </w:t>
      </w:r>
      <w:r w:rsidRPr="00F52C69">
        <w:rPr>
          <w:rFonts w:eastAsia="Lucida Sans Unicode" w:cs="Lucida Sans Unicode"/>
          <w:sz w:val="22"/>
          <w:szCs w:val="22"/>
          <w:bdr w:val="nil"/>
          <w:lang w:val="en-US"/>
        </w:rPr>
        <w:t xml:space="preserve">company specializes in developing and marketing alternative preservatives for the cosmetic industry. </w:t>
      </w:r>
      <w:r w:rsidRPr="00975AC6">
        <w:rPr>
          <w:rFonts w:eastAsia="Lucida Sans Unicode" w:cs="Lucida Sans Unicode"/>
          <w:sz w:val="22"/>
          <w:szCs w:val="22"/>
          <w:bdr w:val="nil"/>
          <w:lang w:val="en-US"/>
        </w:rPr>
        <w:t>The move</w:t>
      </w:r>
      <w:r w:rsidRPr="00F52C69">
        <w:rPr>
          <w:rFonts w:eastAsia="Lucida Sans Unicode" w:cs="Lucida Sans Unicode"/>
          <w:sz w:val="22"/>
          <w:szCs w:val="22"/>
          <w:bdr w:val="nil"/>
          <w:lang w:val="en-US"/>
        </w:rPr>
        <w:t xml:space="preserve"> allows Evonik to </w:t>
      </w:r>
      <w:r>
        <w:rPr>
          <w:rFonts w:eastAsia="Lucida Sans Unicode" w:cs="Lucida Sans Unicode"/>
          <w:sz w:val="22"/>
          <w:szCs w:val="22"/>
          <w:bdr w:val="nil"/>
          <w:lang w:val="en-US"/>
        </w:rPr>
        <w:t xml:space="preserve">complement </w:t>
      </w:r>
      <w:r w:rsidRPr="00F52C69">
        <w:rPr>
          <w:rFonts w:eastAsia="Lucida Sans Unicode" w:cs="Lucida Sans Unicode"/>
          <w:sz w:val="22"/>
          <w:szCs w:val="22"/>
          <w:bdr w:val="nil"/>
          <w:lang w:val="en-US"/>
        </w:rPr>
        <w:t xml:space="preserve">the broad </w:t>
      </w:r>
      <w:r w:rsidRPr="00975AC6">
        <w:rPr>
          <w:rFonts w:eastAsia="Lucida Sans Unicode" w:cs="Lucida Sans Unicode"/>
          <w:sz w:val="22"/>
          <w:szCs w:val="22"/>
          <w:bdr w:val="nil"/>
          <w:lang w:val="en-US"/>
        </w:rPr>
        <w:t>specialties portfolio of its</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 xml:space="preserve">cosmetics business </w:t>
      </w:r>
      <w:r w:rsidRPr="00F52C69">
        <w:rPr>
          <w:rFonts w:eastAsia="Lucida Sans Unicode" w:cs="Lucida Sans Unicode"/>
          <w:sz w:val="22"/>
          <w:szCs w:val="22"/>
          <w:bdr w:val="nil"/>
          <w:lang w:val="en-US"/>
        </w:rPr>
        <w:t xml:space="preserve">and to </w:t>
      </w:r>
      <w:r>
        <w:rPr>
          <w:rFonts w:eastAsia="Lucida Sans Unicode" w:cs="Lucida Sans Unicode"/>
          <w:sz w:val="22"/>
          <w:szCs w:val="22"/>
          <w:bdr w:val="nil"/>
          <w:lang w:val="en-US"/>
        </w:rPr>
        <w:t>further consolidate</w:t>
      </w:r>
      <w:r w:rsidRPr="00F52C69">
        <w:rPr>
          <w:rFonts w:eastAsia="Lucida Sans Unicode" w:cs="Lucida Sans Unicode"/>
          <w:sz w:val="22"/>
          <w:szCs w:val="22"/>
          <w:bdr w:val="nil"/>
          <w:lang w:val="en-US"/>
        </w:rPr>
        <w:t xml:space="preserve"> its position as </w:t>
      </w:r>
      <w:r>
        <w:rPr>
          <w:rFonts w:eastAsia="Lucida Sans Unicode" w:cs="Lucida Sans Unicode"/>
          <w:sz w:val="22"/>
          <w:szCs w:val="22"/>
          <w:bdr w:val="nil"/>
          <w:lang w:val="en-US"/>
        </w:rPr>
        <w:t>a leading global</w:t>
      </w:r>
      <w:r w:rsidRPr="00F52C69">
        <w:rPr>
          <w:rFonts w:eastAsia="Lucida Sans Unicode" w:cs="Lucida Sans Unicode"/>
          <w:sz w:val="22"/>
          <w:szCs w:val="22"/>
          <w:bdr w:val="nil"/>
          <w:lang w:val="en-US"/>
        </w:rPr>
        <w:t xml:space="preserve"> </w:t>
      </w:r>
      <w:r w:rsidR="005B31BF">
        <w:rPr>
          <w:rFonts w:eastAsia="Lucida Sans Unicode" w:cs="Lucida Sans Unicode"/>
          <w:sz w:val="22"/>
          <w:szCs w:val="22"/>
          <w:bdr w:val="nil"/>
          <w:lang w:val="en-US"/>
        </w:rPr>
        <w:t>partner</w:t>
      </w:r>
      <w:r w:rsidRPr="00F52C69">
        <w:rPr>
          <w:rFonts w:eastAsia="Lucida Sans Unicode" w:cs="Lucida Sans Unicode"/>
          <w:sz w:val="22"/>
          <w:szCs w:val="22"/>
          <w:bdr w:val="nil"/>
          <w:lang w:val="en-US"/>
        </w:rPr>
        <w:t xml:space="preserve"> for the cosmetics industry. The transaction is </w:t>
      </w:r>
      <w:r>
        <w:rPr>
          <w:rFonts w:eastAsia="Lucida Sans Unicode" w:cs="Lucida Sans Unicode"/>
          <w:sz w:val="22"/>
          <w:szCs w:val="22"/>
          <w:bdr w:val="nil"/>
          <w:lang w:val="en-US"/>
        </w:rPr>
        <w:t>subject to approval by</w:t>
      </w:r>
      <w:r w:rsidRPr="00F52C69">
        <w:rPr>
          <w:rFonts w:eastAsia="Lucida Sans Unicode" w:cs="Lucida Sans Unicode"/>
          <w:sz w:val="22"/>
          <w:szCs w:val="22"/>
          <w:bdr w:val="nil"/>
          <w:lang w:val="en-US"/>
        </w:rPr>
        <w:t xml:space="preserve"> the</w:t>
      </w:r>
      <w:r>
        <w:rPr>
          <w:rFonts w:eastAsia="Lucida Sans Unicode" w:cs="Lucida Sans Unicode"/>
          <w:sz w:val="22"/>
          <w:szCs w:val="22"/>
          <w:bdr w:val="nil"/>
          <w:lang w:val="en-US"/>
        </w:rPr>
        <w:t xml:space="preserve"> relevant</w:t>
      </w:r>
      <w:r w:rsidRPr="00F52C69">
        <w:rPr>
          <w:rFonts w:eastAsia="Lucida Sans Unicode" w:cs="Lucida Sans Unicode"/>
          <w:sz w:val="22"/>
          <w:szCs w:val="22"/>
          <w:bdr w:val="nil"/>
          <w:lang w:val="en-US"/>
        </w:rPr>
        <w:t xml:space="preserve"> antitrust authorities</w:t>
      </w:r>
      <w:r>
        <w:rPr>
          <w:rFonts w:eastAsia="Lucida Sans Unicode" w:cs="Lucida Sans Unicode"/>
          <w:sz w:val="22"/>
          <w:szCs w:val="22"/>
          <w:bdr w:val="nil"/>
          <w:lang w:val="en-US"/>
        </w:rPr>
        <w:t>. It is expected to be finalized in the first half of 2017</w:t>
      </w:r>
      <w:r w:rsidRPr="00F52C69">
        <w:rPr>
          <w:rFonts w:eastAsia="Lucida Sans Unicode" w:cs="Lucida Sans Unicode"/>
          <w:sz w:val="22"/>
          <w:szCs w:val="22"/>
          <w:bdr w:val="nil"/>
          <w:lang w:val="en-US"/>
        </w:rPr>
        <w:t xml:space="preserve">. The contracting parties </w:t>
      </w:r>
      <w:r>
        <w:rPr>
          <w:rFonts w:eastAsia="Lucida Sans Unicode" w:cs="Lucida Sans Unicode"/>
          <w:sz w:val="22"/>
          <w:szCs w:val="22"/>
          <w:bdr w:val="nil"/>
          <w:lang w:val="en-US"/>
        </w:rPr>
        <w:t xml:space="preserve">have </w:t>
      </w:r>
      <w:r w:rsidRPr="00F52C69">
        <w:rPr>
          <w:rFonts w:eastAsia="Lucida Sans Unicode" w:cs="Lucida Sans Unicode"/>
          <w:sz w:val="22"/>
          <w:szCs w:val="22"/>
          <w:bdr w:val="nil"/>
          <w:lang w:val="en-US"/>
        </w:rPr>
        <w:t>agreed not to disclose the p</w:t>
      </w:r>
      <w:r>
        <w:rPr>
          <w:rFonts w:eastAsia="Lucida Sans Unicode" w:cs="Lucida Sans Unicode"/>
          <w:sz w:val="22"/>
          <w:szCs w:val="22"/>
          <w:bdr w:val="nil"/>
          <w:lang w:val="en-US"/>
        </w:rPr>
        <w:t>urchase price</w:t>
      </w:r>
      <w:r w:rsidR="005B31BF">
        <w:rPr>
          <w:rFonts w:eastAsia="Lucida Sans Unicode" w:cs="Lucida Sans Unicode"/>
          <w:sz w:val="22"/>
          <w:szCs w:val="22"/>
          <w:bdr w:val="nil"/>
          <w:lang w:val="en-US"/>
        </w:rPr>
        <w:t xml:space="preserve"> amount</w:t>
      </w:r>
      <w:r>
        <w:rPr>
          <w:rFonts w:eastAsia="Lucida Sans Unicode" w:cs="Lucida Sans Unicode"/>
          <w:sz w:val="22"/>
          <w:szCs w:val="22"/>
          <w:bdr w:val="nil"/>
          <w:lang w:val="en-US"/>
        </w:rPr>
        <w:t>.</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 xml:space="preserve">“Dr. </w:t>
      </w:r>
      <w:proofErr w:type="spellStart"/>
      <w:r>
        <w:rPr>
          <w:rFonts w:eastAsia="Lucida Sans Unicode" w:cs="Lucida Sans Unicode"/>
          <w:sz w:val="22"/>
          <w:szCs w:val="22"/>
          <w:bdr w:val="nil"/>
          <w:lang w:val="en-US"/>
        </w:rPr>
        <w:t>Straetmans</w:t>
      </w:r>
      <w:proofErr w:type="spellEnd"/>
      <w:r>
        <w:rPr>
          <w:rFonts w:eastAsia="Lucida Sans Unicode" w:cs="Lucida Sans Unicode"/>
          <w:sz w:val="22"/>
          <w:szCs w:val="22"/>
          <w:bdr w:val="nil"/>
          <w:lang w:val="en-US"/>
        </w:rPr>
        <w:t xml:space="preserve"> is a perfect match, both strategically and culturally, for us. We intend to develop t</w:t>
      </w:r>
      <w:r w:rsidRPr="00F52C69">
        <w:rPr>
          <w:rFonts w:eastAsia="Lucida Sans Unicode" w:cs="Lucida Sans Unicode"/>
          <w:sz w:val="22"/>
          <w:szCs w:val="22"/>
          <w:bdr w:val="nil"/>
          <w:lang w:val="en-US"/>
        </w:rPr>
        <w:t>he company’s business globally beyond its existing markets in Europe and the United States</w:t>
      </w:r>
      <w:r>
        <w:rPr>
          <w:rFonts w:eastAsia="Lucida Sans Unicode" w:cs="Lucida Sans Unicode"/>
          <w:sz w:val="22"/>
          <w:szCs w:val="22"/>
          <w:bdr w:val="nil"/>
          <w:lang w:val="en-US"/>
        </w:rPr>
        <w:t xml:space="preserve">,” says </w:t>
      </w:r>
      <w:r w:rsidRPr="006C7967">
        <w:rPr>
          <w:rFonts w:cs="Lucida Sans Unicode"/>
          <w:color w:val="000000" w:themeColor="text1"/>
          <w:sz w:val="22"/>
          <w:szCs w:val="22"/>
          <w:lang w:val="en-US"/>
        </w:rPr>
        <w:t xml:space="preserve">Hans-Josef </w:t>
      </w:r>
      <w:proofErr w:type="spellStart"/>
      <w:r w:rsidRPr="006C7967">
        <w:rPr>
          <w:rFonts w:cs="Lucida Sans Unicode"/>
          <w:color w:val="000000" w:themeColor="text1"/>
          <w:sz w:val="22"/>
          <w:szCs w:val="22"/>
          <w:lang w:val="en-US"/>
        </w:rPr>
        <w:t>Ritzert</w:t>
      </w:r>
      <w:proofErr w:type="spellEnd"/>
      <w:r w:rsidRPr="006C7967">
        <w:rPr>
          <w:rFonts w:cs="Lucida Sans Unicode"/>
          <w:color w:val="000000" w:themeColor="text1"/>
          <w:sz w:val="22"/>
          <w:szCs w:val="22"/>
          <w:lang w:val="en-US"/>
        </w:rPr>
        <w:t>, member of the Management Board of Evonik Nutrition &amp; Care GmbH.</w:t>
      </w:r>
    </w:p>
    <w:p w14:paraId="5239CAC6" w14:textId="77777777" w:rsidR="005A4A79" w:rsidRPr="00781715" w:rsidRDefault="005A4A79" w:rsidP="005A4A79">
      <w:pPr>
        <w:pStyle w:val="Feature"/>
        <w:tabs>
          <w:tab w:val="clear" w:pos="567"/>
        </w:tabs>
        <w:rPr>
          <w:rFonts w:cs="Lucida Sans Unicode"/>
          <w:sz w:val="22"/>
          <w:szCs w:val="22"/>
          <w:lang w:val="en-US"/>
        </w:rPr>
      </w:pPr>
    </w:p>
    <w:p w14:paraId="0E24F363" w14:textId="433372CD" w:rsidR="005A4A79" w:rsidRDefault="005A4A79" w:rsidP="005A4A79">
      <w:pPr>
        <w:pStyle w:val="Feature"/>
        <w:tabs>
          <w:tab w:val="clear" w:pos="567"/>
        </w:tabs>
        <w:rPr>
          <w:rFonts w:eastAsia="Lucida Sans Unicode" w:cs="Lucida Sans Unicode"/>
          <w:sz w:val="22"/>
          <w:szCs w:val="22"/>
          <w:bdr w:val="nil"/>
          <w:lang w:val="en-US"/>
        </w:rPr>
      </w:pPr>
      <w:r w:rsidRPr="00F52C69">
        <w:rPr>
          <w:rFonts w:eastAsia="Lucida Sans Unicode" w:cs="Lucida Sans Unicode"/>
          <w:sz w:val="22"/>
          <w:szCs w:val="22"/>
          <w:bdr w:val="nil"/>
          <w:lang w:val="en-US"/>
        </w:rPr>
        <w:t xml:space="preserve">Dr. </w:t>
      </w:r>
      <w:proofErr w:type="spellStart"/>
      <w:r w:rsidRPr="00F52C69">
        <w:rPr>
          <w:rFonts w:eastAsia="Lucida Sans Unicode" w:cs="Lucida Sans Unicode"/>
          <w:sz w:val="22"/>
          <w:szCs w:val="22"/>
          <w:bdr w:val="nil"/>
          <w:lang w:val="en-US"/>
        </w:rPr>
        <w:t>Straetmans</w:t>
      </w:r>
      <w:proofErr w:type="spellEnd"/>
      <w:r w:rsidRPr="00F52C69">
        <w:rPr>
          <w:rFonts w:eastAsia="Lucida Sans Unicode" w:cs="Lucida Sans Unicode"/>
          <w:sz w:val="22"/>
          <w:szCs w:val="22"/>
          <w:bdr w:val="nil"/>
          <w:lang w:val="en-US"/>
        </w:rPr>
        <w:t xml:space="preserve">, which employs over </w:t>
      </w:r>
      <w:r>
        <w:rPr>
          <w:rFonts w:eastAsia="Lucida Sans Unicode" w:cs="Lucida Sans Unicode"/>
          <w:sz w:val="22"/>
          <w:szCs w:val="22"/>
          <w:bdr w:val="nil"/>
          <w:lang w:val="en-US"/>
        </w:rPr>
        <w:t>6</w:t>
      </w:r>
      <w:r w:rsidRPr="00F52C69">
        <w:rPr>
          <w:rFonts w:eastAsia="Lucida Sans Unicode" w:cs="Lucida Sans Unicode"/>
          <w:sz w:val="22"/>
          <w:szCs w:val="22"/>
          <w:bdr w:val="nil"/>
          <w:lang w:val="en-US"/>
        </w:rPr>
        <w:t xml:space="preserve">0 people, </w:t>
      </w:r>
      <w:r w:rsidR="005B31BF">
        <w:rPr>
          <w:rFonts w:eastAsia="Lucida Sans Unicode" w:cs="Lucida Sans Unicode"/>
          <w:sz w:val="22"/>
          <w:szCs w:val="22"/>
          <w:bdr w:val="nil"/>
          <w:lang w:val="en-US"/>
        </w:rPr>
        <w:t>will continue to operate as</w:t>
      </w:r>
      <w:r w:rsidRPr="00F52C69">
        <w:rPr>
          <w:rFonts w:eastAsia="Lucida Sans Unicode" w:cs="Lucida Sans Unicode"/>
          <w:sz w:val="22"/>
          <w:szCs w:val="22"/>
          <w:bdr w:val="nil"/>
          <w:lang w:val="en-US"/>
        </w:rPr>
        <w:t xml:space="preserve"> a legal entity</w:t>
      </w:r>
      <w:r>
        <w:rPr>
          <w:rFonts w:eastAsia="Lucida Sans Unicode" w:cs="Lucida Sans Unicode"/>
          <w:sz w:val="22"/>
          <w:szCs w:val="22"/>
          <w:bdr w:val="nil"/>
          <w:lang w:val="en-US"/>
        </w:rPr>
        <w:t>.</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T</w:t>
      </w:r>
      <w:r w:rsidRPr="00F52C69">
        <w:rPr>
          <w:rFonts w:eastAsia="Lucida Sans Unicode" w:cs="Lucida Sans Unicode"/>
          <w:sz w:val="22"/>
          <w:szCs w:val="22"/>
          <w:bdr w:val="nil"/>
          <w:lang w:val="en-US"/>
        </w:rPr>
        <w:t xml:space="preserve">he company’s Hamburg site </w:t>
      </w:r>
      <w:r>
        <w:rPr>
          <w:rFonts w:eastAsia="Lucida Sans Unicode" w:cs="Lucida Sans Unicode"/>
          <w:sz w:val="22"/>
          <w:szCs w:val="22"/>
          <w:bdr w:val="nil"/>
          <w:lang w:val="en-US"/>
        </w:rPr>
        <w:t>will become</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Evonik’s</w:t>
      </w:r>
      <w:r w:rsidRPr="00F52C69">
        <w:rPr>
          <w:rFonts w:eastAsia="Lucida Sans Unicode" w:cs="Lucida Sans Unicode"/>
          <w:sz w:val="22"/>
          <w:szCs w:val="22"/>
          <w:bdr w:val="nil"/>
          <w:lang w:val="en-US"/>
        </w:rPr>
        <w:t xml:space="preserve"> </w:t>
      </w:r>
      <w:r w:rsidR="009B3AC8">
        <w:rPr>
          <w:rFonts w:eastAsia="Lucida Sans Unicode" w:cs="Lucida Sans Unicode"/>
          <w:sz w:val="22"/>
          <w:szCs w:val="22"/>
          <w:bdr w:val="nil"/>
          <w:lang w:val="en-US"/>
        </w:rPr>
        <w:t xml:space="preserve">global </w:t>
      </w:r>
      <w:r w:rsidRPr="00F52C69">
        <w:rPr>
          <w:rFonts w:eastAsia="Lucida Sans Unicode" w:cs="Lucida Sans Unicode"/>
          <w:sz w:val="22"/>
          <w:szCs w:val="22"/>
          <w:bdr w:val="nil"/>
          <w:lang w:val="en-US"/>
        </w:rPr>
        <w:t>competence center for</w:t>
      </w:r>
      <w:r>
        <w:rPr>
          <w:rFonts w:eastAsia="Lucida Sans Unicode" w:cs="Lucida Sans Unicode"/>
          <w:sz w:val="22"/>
          <w:szCs w:val="22"/>
          <w:bdr w:val="nil"/>
          <w:lang w:val="en-US"/>
        </w:rPr>
        <w:t xml:space="preserve"> </w:t>
      </w:r>
      <w:r w:rsidRPr="00F52C69">
        <w:rPr>
          <w:rFonts w:eastAsia="Lucida Sans Unicode" w:cs="Lucida Sans Unicode"/>
          <w:sz w:val="22"/>
          <w:szCs w:val="22"/>
          <w:bdr w:val="nil"/>
          <w:lang w:val="en-US"/>
        </w:rPr>
        <w:t>preservative solutions</w:t>
      </w:r>
      <w:r>
        <w:rPr>
          <w:rFonts w:eastAsia="Lucida Sans Unicode" w:cs="Lucida Sans Unicode"/>
          <w:sz w:val="22"/>
          <w:szCs w:val="22"/>
          <w:bdr w:val="nil"/>
          <w:lang w:val="en-US"/>
        </w:rPr>
        <w:t>. “Our</w:t>
      </w:r>
      <w:r w:rsidRPr="00F52C69">
        <w:rPr>
          <w:rFonts w:eastAsia="Lucida Sans Unicode" w:cs="Lucida Sans Unicode"/>
          <w:sz w:val="22"/>
          <w:szCs w:val="22"/>
          <w:bdr w:val="nil"/>
          <w:lang w:val="en-US"/>
        </w:rPr>
        <w:t xml:space="preserve"> aim </w:t>
      </w:r>
      <w:r>
        <w:rPr>
          <w:rFonts w:eastAsia="Lucida Sans Unicode" w:cs="Lucida Sans Unicode"/>
          <w:sz w:val="22"/>
          <w:szCs w:val="22"/>
          <w:bdr w:val="nil"/>
          <w:lang w:val="en-US"/>
        </w:rPr>
        <w:t xml:space="preserve">is </w:t>
      </w:r>
      <w:r w:rsidRPr="00F52C69">
        <w:rPr>
          <w:rFonts w:eastAsia="Lucida Sans Unicode" w:cs="Lucida Sans Unicode"/>
          <w:sz w:val="22"/>
          <w:szCs w:val="22"/>
          <w:bdr w:val="nil"/>
          <w:lang w:val="en-US"/>
        </w:rPr>
        <w:t xml:space="preserve">to offer cosmetics manufacturers </w:t>
      </w:r>
      <w:r>
        <w:rPr>
          <w:rFonts w:eastAsia="Lucida Sans Unicode" w:cs="Lucida Sans Unicode"/>
          <w:sz w:val="22"/>
          <w:szCs w:val="22"/>
          <w:bdr w:val="nil"/>
          <w:lang w:val="en-US"/>
        </w:rPr>
        <w:t>new solutions enabling</w:t>
      </w:r>
      <w:r w:rsidRPr="00F52C69">
        <w:rPr>
          <w:rFonts w:eastAsia="Lucida Sans Unicode" w:cs="Lucida Sans Unicode"/>
          <w:sz w:val="22"/>
          <w:szCs w:val="22"/>
          <w:bdr w:val="nil"/>
          <w:lang w:val="en-US"/>
        </w:rPr>
        <w:t xml:space="preserve"> them to distinguish themselves from the competition,” says Tammo Boinowitz, who </w:t>
      </w:r>
      <w:r>
        <w:rPr>
          <w:rFonts w:eastAsia="Lucida Sans Unicode" w:cs="Lucida Sans Unicode"/>
          <w:sz w:val="22"/>
          <w:szCs w:val="22"/>
          <w:bdr w:val="nil"/>
          <w:lang w:val="en-US"/>
        </w:rPr>
        <w:t>heads</w:t>
      </w:r>
      <w:r w:rsidRPr="00F52C69">
        <w:rPr>
          <w:rFonts w:eastAsia="Lucida Sans Unicode" w:cs="Lucida Sans Unicode"/>
          <w:sz w:val="22"/>
          <w:szCs w:val="22"/>
          <w:bdr w:val="nil"/>
          <w:lang w:val="en-US"/>
        </w:rPr>
        <w:t xml:space="preserve"> the Personal Care Business Line at Evonik. “In the future</w:t>
      </w:r>
      <w:r>
        <w:rPr>
          <w:rFonts w:eastAsia="Lucida Sans Unicode" w:cs="Lucida Sans Unicode"/>
          <w:sz w:val="22"/>
          <w:szCs w:val="22"/>
          <w:bdr w:val="nil"/>
          <w:lang w:val="en-US"/>
        </w:rPr>
        <w:t>,</w:t>
      </w:r>
      <w:r w:rsidRPr="00F52C69">
        <w:rPr>
          <w:rFonts w:eastAsia="Lucida Sans Unicode" w:cs="Lucida Sans Unicode"/>
          <w:sz w:val="22"/>
          <w:szCs w:val="22"/>
          <w:bdr w:val="nil"/>
          <w:lang w:val="en-US"/>
        </w:rPr>
        <w:t xml:space="preserve"> we will be able to offer complete formulation systems, including preservation. </w:t>
      </w:r>
      <w:r>
        <w:rPr>
          <w:rFonts w:eastAsia="Lucida Sans Unicode" w:cs="Lucida Sans Unicode"/>
          <w:sz w:val="22"/>
          <w:szCs w:val="22"/>
          <w:bdr w:val="nil"/>
          <w:lang w:val="en-US"/>
        </w:rPr>
        <w:t>In doing so, we make an important contribution to optimizing our customers’ development work</w:t>
      </w:r>
      <w:r w:rsidRPr="00F52C69">
        <w:rPr>
          <w:rFonts w:eastAsia="Lucida Sans Unicode" w:cs="Lucida Sans Unicode"/>
          <w:sz w:val="22"/>
          <w:szCs w:val="22"/>
          <w:bdr w:val="nil"/>
          <w:lang w:val="en-US"/>
        </w:rPr>
        <w:t>.</w:t>
      </w:r>
      <w:r>
        <w:rPr>
          <w:rFonts w:eastAsia="Lucida Sans Unicode" w:cs="Lucida Sans Unicode"/>
          <w:sz w:val="22"/>
          <w:szCs w:val="22"/>
          <w:bdr w:val="nil"/>
          <w:lang w:val="en-US"/>
        </w:rPr>
        <w:t xml:space="preserve">” </w:t>
      </w:r>
    </w:p>
    <w:p w14:paraId="3A99CE32" w14:textId="77777777" w:rsidR="005A4A79" w:rsidRPr="00781715" w:rsidRDefault="005A4A79" w:rsidP="005A4A79">
      <w:pPr>
        <w:pStyle w:val="Feature"/>
        <w:tabs>
          <w:tab w:val="clear" w:pos="567"/>
        </w:tabs>
        <w:rPr>
          <w:rFonts w:cs="Lucida Sans Unicode"/>
          <w:sz w:val="22"/>
          <w:szCs w:val="22"/>
          <w:lang w:val="en-US"/>
        </w:rPr>
      </w:pPr>
    </w:p>
    <w:p w14:paraId="3988149A" w14:textId="77777777" w:rsidR="005A4A79" w:rsidRDefault="005A4A79" w:rsidP="005A4A79">
      <w:pPr>
        <w:pStyle w:val="Feature"/>
        <w:tabs>
          <w:tab w:val="clear" w:pos="567"/>
        </w:tabs>
        <w:rPr>
          <w:rFonts w:eastAsia="Lucida Sans Unicode" w:cs="Lucida Sans Unicode"/>
          <w:sz w:val="22"/>
          <w:szCs w:val="22"/>
          <w:bdr w:val="nil"/>
          <w:lang w:val="en-US"/>
        </w:rPr>
      </w:pPr>
      <w:r w:rsidRPr="00F52C69">
        <w:rPr>
          <w:rFonts w:eastAsia="Lucida Sans Unicode" w:cs="Lucida Sans Unicode"/>
          <w:sz w:val="22"/>
          <w:szCs w:val="22"/>
          <w:bdr w:val="nil"/>
          <w:lang w:val="en-US"/>
        </w:rPr>
        <w:lastRenderedPageBreak/>
        <w:t xml:space="preserve">Established in 1984, Dr. </w:t>
      </w:r>
      <w:proofErr w:type="spellStart"/>
      <w:r w:rsidRPr="00F52C69">
        <w:rPr>
          <w:rFonts w:eastAsia="Lucida Sans Unicode" w:cs="Lucida Sans Unicode"/>
          <w:sz w:val="22"/>
          <w:szCs w:val="22"/>
          <w:bdr w:val="nil"/>
          <w:lang w:val="en-US"/>
        </w:rPr>
        <w:t>Straetmans</w:t>
      </w:r>
      <w:proofErr w:type="spellEnd"/>
      <w:r>
        <w:rPr>
          <w:rFonts w:eastAsia="Lucida Sans Unicode" w:cs="Lucida Sans Unicode"/>
          <w:sz w:val="22"/>
          <w:szCs w:val="22"/>
          <w:bdr w:val="nil"/>
          <w:lang w:val="en-US"/>
        </w:rPr>
        <w:t xml:space="preserve"> was a pioneer of</w:t>
      </w:r>
      <w:r w:rsidRPr="00F52C69">
        <w:rPr>
          <w:rFonts w:eastAsia="Lucida Sans Unicode" w:cs="Lucida Sans Unicode"/>
          <w:sz w:val="22"/>
          <w:szCs w:val="22"/>
          <w:bdr w:val="nil"/>
          <w:lang w:val="en-US"/>
        </w:rPr>
        <w:t xml:space="preserve"> alternative preservative</w:t>
      </w:r>
      <w:r>
        <w:rPr>
          <w:rFonts w:eastAsia="Lucida Sans Unicode" w:cs="Lucida Sans Unicode"/>
          <w:sz w:val="22"/>
          <w:szCs w:val="22"/>
          <w:bdr w:val="nil"/>
          <w:lang w:val="en-US"/>
        </w:rPr>
        <w:t xml:space="preserve"> systems</w:t>
      </w:r>
      <w:r w:rsidRPr="00F52C69">
        <w:rPr>
          <w:rFonts w:eastAsia="Lucida Sans Unicode" w:cs="Lucida Sans Unicode"/>
          <w:sz w:val="22"/>
          <w:szCs w:val="22"/>
          <w:bdr w:val="nil"/>
          <w:lang w:val="en-US"/>
        </w:rPr>
        <w:t>. The difference between these and conventional preservatives is</w:t>
      </w:r>
      <w:r>
        <w:rPr>
          <w:rFonts w:eastAsia="Lucida Sans Unicode" w:cs="Lucida Sans Unicode"/>
          <w:sz w:val="22"/>
          <w:szCs w:val="22"/>
          <w:bdr w:val="nil"/>
          <w:lang w:val="en-US"/>
        </w:rPr>
        <w:t>, among others,</w:t>
      </w:r>
      <w:r w:rsidRPr="00F52C69">
        <w:rPr>
          <w:rFonts w:eastAsia="Lucida Sans Unicode" w:cs="Lucida Sans Unicode"/>
          <w:sz w:val="22"/>
          <w:szCs w:val="22"/>
          <w:bdr w:val="nil"/>
          <w:lang w:val="en-US"/>
        </w:rPr>
        <w:t xml:space="preserve"> that </w:t>
      </w:r>
      <w:r>
        <w:rPr>
          <w:rFonts w:eastAsia="Lucida Sans Unicode" w:cs="Lucida Sans Unicode"/>
          <w:sz w:val="22"/>
          <w:szCs w:val="22"/>
          <w:bdr w:val="nil"/>
          <w:lang w:val="en-US"/>
        </w:rPr>
        <w:t xml:space="preserve">the </w:t>
      </w:r>
      <w:r w:rsidRPr="00F52C69">
        <w:rPr>
          <w:rFonts w:eastAsia="Lucida Sans Unicode" w:cs="Lucida Sans Unicode"/>
          <w:sz w:val="22"/>
          <w:szCs w:val="22"/>
          <w:bdr w:val="nil"/>
          <w:lang w:val="en-US"/>
        </w:rPr>
        <w:t xml:space="preserve">functions </w:t>
      </w:r>
      <w:r>
        <w:rPr>
          <w:rFonts w:eastAsia="Lucida Sans Unicode" w:cs="Lucida Sans Unicode"/>
          <w:sz w:val="22"/>
          <w:szCs w:val="22"/>
          <w:bdr w:val="nil"/>
          <w:lang w:val="en-US"/>
        </w:rPr>
        <w:t>they</w:t>
      </w:r>
      <w:r w:rsidRPr="00F52C69">
        <w:rPr>
          <w:rFonts w:eastAsia="Lucida Sans Unicode" w:cs="Lucida Sans Unicode"/>
          <w:sz w:val="22"/>
          <w:szCs w:val="22"/>
          <w:bdr w:val="nil"/>
          <w:lang w:val="en-US"/>
        </w:rPr>
        <w:t xml:space="preserve"> perform in the final product go beyond preservation</w:t>
      </w:r>
      <w:r>
        <w:rPr>
          <w:rFonts w:eastAsia="Lucida Sans Unicode" w:cs="Lucida Sans Unicode"/>
          <w:sz w:val="22"/>
          <w:szCs w:val="22"/>
          <w:bdr w:val="nil"/>
          <w:lang w:val="en-US"/>
        </w:rPr>
        <w:t xml:space="preserve">, </w:t>
      </w:r>
      <w:r w:rsidRPr="00CB0BA4">
        <w:rPr>
          <w:rFonts w:eastAsia="Lucida Sans Unicode" w:cs="Lucida Sans Unicode"/>
          <w:sz w:val="22"/>
          <w:szCs w:val="22"/>
          <w:bdr w:val="nil"/>
          <w:lang w:val="en-US"/>
        </w:rPr>
        <w:t>for example, by acting as an additional moisturizer. At the same time,</w:t>
      </w:r>
      <w:r>
        <w:rPr>
          <w:rFonts w:eastAsia="Lucida Sans Unicode" w:cs="Lucida Sans Unicode"/>
          <w:sz w:val="22"/>
          <w:szCs w:val="22"/>
          <w:bdr w:val="nil"/>
          <w:lang w:val="en-US"/>
        </w:rPr>
        <w:t xml:space="preserve"> it is becoming more and more important for cosmetics manufacturers to formulate their products sustainably.</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In doing so, customer demands as well as regulatory requirements must be taken into account.</w:t>
      </w:r>
      <w:r w:rsidRPr="00F52C69">
        <w:rPr>
          <w:rFonts w:eastAsia="Lucida Sans Unicode" w:cs="Lucida Sans Unicode"/>
          <w:sz w:val="22"/>
          <w:szCs w:val="22"/>
          <w:bdr w:val="nil"/>
          <w:lang w:val="en-US"/>
        </w:rPr>
        <w:t xml:space="preserve"> </w:t>
      </w:r>
    </w:p>
    <w:p w14:paraId="348B39E1" w14:textId="77777777" w:rsidR="005A4A79" w:rsidRPr="00781715" w:rsidRDefault="005A4A79" w:rsidP="005A4A79">
      <w:pPr>
        <w:pStyle w:val="Feature"/>
        <w:tabs>
          <w:tab w:val="clear" w:pos="567"/>
        </w:tabs>
        <w:rPr>
          <w:rFonts w:cs="Lucida Sans Unicode"/>
          <w:sz w:val="22"/>
          <w:szCs w:val="22"/>
          <w:lang w:val="en-US"/>
        </w:rPr>
      </w:pPr>
    </w:p>
    <w:p w14:paraId="5C382FB9" w14:textId="2B6E07B7" w:rsidR="005A4A79" w:rsidRDefault="005A4A79" w:rsidP="005A4A79">
      <w:pPr>
        <w:pStyle w:val="Feature"/>
        <w:tabs>
          <w:tab w:val="clear" w:pos="567"/>
        </w:tabs>
        <w:rPr>
          <w:rFonts w:cs="Lucida Sans Unicode"/>
          <w:sz w:val="22"/>
          <w:szCs w:val="22"/>
          <w:lang w:val="en-US"/>
        </w:rPr>
      </w:pPr>
      <w:r w:rsidRPr="00F52C69">
        <w:rPr>
          <w:rFonts w:eastAsia="Lucida Sans Unicode" w:cs="Lucida Sans Unicode"/>
          <w:sz w:val="22"/>
          <w:szCs w:val="22"/>
          <w:bdr w:val="nil"/>
          <w:lang w:val="en-US"/>
        </w:rPr>
        <w:t>The use of alternative preservative</w:t>
      </w:r>
      <w:r>
        <w:rPr>
          <w:rFonts w:eastAsia="Lucida Sans Unicode" w:cs="Lucida Sans Unicode"/>
          <w:sz w:val="22"/>
          <w:szCs w:val="22"/>
          <w:bdr w:val="nil"/>
          <w:lang w:val="en-US"/>
        </w:rPr>
        <w:t xml:space="preserve"> systems</w:t>
      </w:r>
      <w:r w:rsidRPr="00F52C69">
        <w:rPr>
          <w:rFonts w:eastAsia="Lucida Sans Unicode" w:cs="Lucida Sans Unicode"/>
          <w:sz w:val="22"/>
          <w:szCs w:val="22"/>
          <w:bdr w:val="nil"/>
          <w:lang w:val="en-US"/>
        </w:rPr>
        <w:t xml:space="preserve"> is complex, however. “</w:t>
      </w:r>
      <w:r>
        <w:rPr>
          <w:rFonts w:eastAsia="Lucida Sans Unicode" w:cs="Lucida Sans Unicode"/>
          <w:sz w:val="22"/>
          <w:szCs w:val="22"/>
          <w:bdr w:val="nil"/>
          <w:lang w:val="en-US"/>
        </w:rPr>
        <w:t>The reason for this is that w</w:t>
      </w:r>
      <w:r w:rsidRPr="00F52C69">
        <w:rPr>
          <w:rFonts w:eastAsia="Lucida Sans Unicode" w:cs="Lucida Sans Unicode"/>
          <w:sz w:val="22"/>
          <w:szCs w:val="22"/>
          <w:bdr w:val="nil"/>
          <w:lang w:val="en-US"/>
        </w:rPr>
        <w:t>e’re introduci</w:t>
      </w:r>
      <w:r>
        <w:rPr>
          <w:rFonts w:eastAsia="Lucida Sans Unicode" w:cs="Lucida Sans Unicode"/>
          <w:sz w:val="22"/>
          <w:szCs w:val="22"/>
          <w:bdr w:val="nil"/>
          <w:lang w:val="en-US"/>
        </w:rPr>
        <w:t>ng larger amounts of surface active ingredients</w:t>
      </w:r>
      <w:r w:rsidRPr="00F52C69">
        <w:rPr>
          <w:rFonts w:eastAsia="Lucida Sans Unicode" w:cs="Lucida Sans Unicode"/>
          <w:sz w:val="22"/>
          <w:szCs w:val="22"/>
          <w:bdr w:val="nil"/>
          <w:lang w:val="en-US"/>
        </w:rPr>
        <w:t xml:space="preserve"> into the formulation</w:t>
      </w:r>
      <w:r>
        <w:rPr>
          <w:rFonts w:eastAsia="Lucida Sans Unicode" w:cs="Lucida Sans Unicode"/>
          <w:sz w:val="22"/>
          <w:szCs w:val="22"/>
          <w:bdr w:val="nil"/>
          <w:lang w:val="en-US"/>
        </w:rPr>
        <w:t xml:space="preserve">. Our competencies in areas such as application and formulation allow us </w:t>
      </w:r>
      <w:r w:rsidRPr="00F52C69">
        <w:rPr>
          <w:rFonts w:eastAsia="Lucida Sans Unicode" w:cs="Lucida Sans Unicode"/>
          <w:sz w:val="22"/>
          <w:szCs w:val="22"/>
          <w:bdr w:val="nil"/>
          <w:lang w:val="en-US"/>
        </w:rPr>
        <w:t xml:space="preserve">to maintain a stable emulsion,” </w:t>
      </w:r>
      <w:r>
        <w:rPr>
          <w:rFonts w:eastAsia="Lucida Sans Unicode" w:cs="Lucida Sans Unicode"/>
          <w:sz w:val="22"/>
          <w:szCs w:val="22"/>
          <w:bdr w:val="nil"/>
          <w:lang w:val="en-US"/>
        </w:rPr>
        <w:t>explains</w:t>
      </w:r>
      <w:r w:rsidRPr="00F52C69">
        <w:rPr>
          <w:rFonts w:eastAsia="Lucida Sans Unicode" w:cs="Lucida Sans Unicode"/>
          <w:sz w:val="22"/>
          <w:szCs w:val="22"/>
          <w:bdr w:val="nil"/>
          <w:lang w:val="en-US"/>
        </w:rPr>
        <w:t xml:space="preserve"> Jan </w:t>
      </w:r>
      <w:proofErr w:type="spellStart"/>
      <w:r w:rsidRPr="00F52C69">
        <w:rPr>
          <w:rFonts w:eastAsia="Lucida Sans Unicode" w:cs="Lucida Sans Unicode"/>
          <w:sz w:val="22"/>
          <w:szCs w:val="22"/>
          <w:bdr w:val="nil"/>
          <w:lang w:val="en-US"/>
        </w:rPr>
        <w:t>Jänichen</w:t>
      </w:r>
      <w:proofErr w:type="spellEnd"/>
      <w:r>
        <w:rPr>
          <w:rFonts w:eastAsia="Lucida Sans Unicode" w:cs="Lucida Sans Unicode"/>
          <w:sz w:val="22"/>
          <w:szCs w:val="22"/>
          <w:bdr w:val="nil"/>
          <w:lang w:val="en-US"/>
        </w:rPr>
        <w:t xml:space="preserve">, the managing director of Dr. </w:t>
      </w:r>
      <w:proofErr w:type="spellStart"/>
      <w:r>
        <w:rPr>
          <w:rFonts w:eastAsia="Lucida Sans Unicode" w:cs="Lucida Sans Unicode"/>
          <w:sz w:val="22"/>
          <w:szCs w:val="22"/>
          <w:bdr w:val="nil"/>
          <w:lang w:val="en-US"/>
        </w:rPr>
        <w:t>Straetmans</w:t>
      </w:r>
      <w:proofErr w:type="spellEnd"/>
      <w:r>
        <w:rPr>
          <w:rFonts w:eastAsia="Lucida Sans Unicode" w:cs="Lucida Sans Unicode"/>
          <w:sz w:val="22"/>
          <w:szCs w:val="22"/>
          <w:bdr w:val="nil"/>
          <w:lang w:val="en-US"/>
        </w:rPr>
        <w:t>. Wilfried Petersen, also managing director</w:t>
      </w:r>
      <w:r w:rsidRPr="00F52C69">
        <w:rPr>
          <w:rFonts w:eastAsia="Lucida Sans Unicode" w:cs="Lucida Sans Unicode"/>
          <w:sz w:val="22"/>
          <w:szCs w:val="22"/>
          <w:bdr w:val="nil"/>
          <w:lang w:val="en-US"/>
        </w:rPr>
        <w:t xml:space="preserve"> of Dr. </w:t>
      </w:r>
      <w:proofErr w:type="spellStart"/>
      <w:r w:rsidRPr="00F52C69">
        <w:rPr>
          <w:rFonts w:eastAsia="Lucida Sans Unicode" w:cs="Lucida Sans Unicode"/>
          <w:sz w:val="22"/>
          <w:szCs w:val="22"/>
          <w:bdr w:val="nil"/>
          <w:lang w:val="en-US"/>
        </w:rPr>
        <w:t>Straetmans</w:t>
      </w:r>
      <w:proofErr w:type="spellEnd"/>
      <w:r>
        <w:rPr>
          <w:rFonts w:eastAsia="Lucida Sans Unicode" w:cs="Lucida Sans Unicode"/>
          <w:sz w:val="22"/>
          <w:szCs w:val="22"/>
          <w:bdr w:val="nil"/>
          <w:lang w:val="en-US"/>
        </w:rPr>
        <w:t>, adds:</w:t>
      </w:r>
      <w:r w:rsidRPr="00F52C69">
        <w:rPr>
          <w:rFonts w:eastAsia="Lucida Sans Unicode" w:cs="Lucida Sans Unicode"/>
          <w:sz w:val="22"/>
          <w:szCs w:val="22"/>
          <w:bdr w:val="nil"/>
          <w:lang w:val="en-US"/>
        </w:rPr>
        <w:t xml:space="preserve"> </w:t>
      </w:r>
      <w:r>
        <w:rPr>
          <w:rFonts w:eastAsia="Lucida Sans Unicode" w:cs="Lucida Sans Unicode"/>
          <w:sz w:val="22"/>
          <w:szCs w:val="22"/>
          <w:bdr w:val="nil"/>
          <w:lang w:val="en-US"/>
        </w:rPr>
        <w:t xml:space="preserve">“In combination with Evonik’s emulsifier expertise, </w:t>
      </w:r>
      <w:r w:rsidRPr="00F52C69">
        <w:rPr>
          <w:rFonts w:eastAsia="Lucida Sans Unicode" w:cs="Lucida Sans Unicode"/>
          <w:sz w:val="22"/>
          <w:szCs w:val="22"/>
          <w:bdr w:val="nil"/>
          <w:lang w:val="en-US"/>
        </w:rPr>
        <w:t>we can provide our customers with even better support for developing formulations</w:t>
      </w:r>
      <w:r>
        <w:rPr>
          <w:rFonts w:eastAsia="Lucida Sans Unicode" w:cs="Lucida Sans Unicode"/>
          <w:sz w:val="22"/>
          <w:szCs w:val="22"/>
          <w:bdr w:val="nil"/>
          <w:lang w:val="en-US"/>
        </w:rPr>
        <w:t>.</w:t>
      </w:r>
      <w:r w:rsidRPr="00F52C69">
        <w:rPr>
          <w:rFonts w:eastAsia="Lucida Sans Unicode" w:cs="Lucida Sans Unicode"/>
          <w:sz w:val="22"/>
          <w:szCs w:val="22"/>
          <w:bdr w:val="nil"/>
          <w:lang w:val="en-US"/>
        </w:rPr>
        <w:t>”</w:t>
      </w:r>
      <w:r w:rsidR="005B2BF6">
        <w:rPr>
          <w:rFonts w:eastAsia="Lucida Sans Unicode" w:cs="Lucida Sans Unicode"/>
          <w:sz w:val="22"/>
          <w:szCs w:val="22"/>
          <w:bdr w:val="nil"/>
          <w:lang w:val="en-US"/>
        </w:rPr>
        <w:t xml:space="preserve"> In addition to its alternative preservative systems, Dr. </w:t>
      </w:r>
      <w:proofErr w:type="spellStart"/>
      <w:r w:rsidR="005B2BF6">
        <w:rPr>
          <w:rFonts w:eastAsia="Lucida Sans Unicode" w:cs="Lucida Sans Unicode"/>
          <w:sz w:val="22"/>
          <w:szCs w:val="22"/>
          <w:bdr w:val="nil"/>
          <w:lang w:val="en-US"/>
        </w:rPr>
        <w:t>Str</w:t>
      </w:r>
      <w:r w:rsidR="00CF1E8E">
        <w:rPr>
          <w:rFonts w:eastAsia="Lucida Sans Unicode" w:cs="Lucida Sans Unicode"/>
          <w:sz w:val="22"/>
          <w:szCs w:val="22"/>
          <w:bdr w:val="nil"/>
          <w:lang w:val="en-US"/>
        </w:rPr>
        <w:t>aetmans</w:t>
      </w:r>
      <w:proofErr w:type="spellEnd"/>
      <w:r w:rsidR="00CF1E8E">
        <w:rPr>
          <w:rFonts w:eastAsia="Lucida Sans Unicode" w:cs="Lucida Sans Unicode"/>
          <w:sz w:val="22"/>
          <w:szCs w:val="22"/>
          <w:bdr w:val="nil"/>
          <w:lang w:val="en-US"/>
        </w:rPr>
        <w:t xml:space="preserve"> also offers selected conventional preservatives.</w:t>
      </w:r>
      <w:r w:rsidR="005B2BF6">
        <w:rPr>
          <w:rFonts w:eastAsia="Lucida Sans Unicode" w:cs="Lucida Sans Unicode"/>
          <w:sz w:val="22"/>
          <w:szCs w:val="22"/>
          <w:bdr w:val="nil"/>
          <w:lang w:val="en-US"/>
        </w:rPr>
        <w:t xml:space="preserve"> </w:t>
      </w:r>
      <w:r w:rsidR="00CF1E8E">
        <w:rPr>
          <w:rFonts w:eastAsia="Lucida Sans Unicode" w:cs="Lucida Sans Unicode"/>
          <w:sz w:val="22"/>
          <w:szCs w:val="22"/>
          <w:bdr w:val="nil"/>
          <w:lang w:val="en-US"/>
        </w:rPr>
        <w:t>The decades-long experience</w:t>
      </w:r>
      <w:r w:rsidR="00645D0E">
        <w:rPr>
          <w:rFonts w:eastAsia="Lucida Sans Unicode" w:cs="Lucida Sans Unicode"/>
          <w:sz w:val="22"/>
          <w:szCs w:val="22"/>
          <w:bdr w:val="nil"/>
          <w:lang w:val="en-US"/>
        </w:rPr>
        <w:t xml:space="preserve"> of</w:t>
      </w:r>
      <w:r w:rsidR="00CF1E8E">
        <w:rPr>
          <w:rFonts w:eastAsia="Lucida Sans Unicode" w:cs="Lucida Sans Unicode"/>
          <w:sz w:val="22"/>
          <w:szCs w:val="22"/>
          <w:bdr w:val="nil"/>
          <w:lang w:val="en-US"/>
        </w:rPr>
        <w:t xml:space="preserve"> both sides and the comprehensive product range mean that the companies can in future offer customers formulation concepts</w:t>
      </w:r>
      <w:r w:rsidR="00645D0E">
        <w:rPr>
          <w:rFonts w:eastAsia="Lucida Sans Unicode" w:cs="Lucida Sans Unicode"/>
          <w:sz w:val="22"/>
          <w:szCs w:val="22"/>
          <w:bdr w:val="nil"/>
          <w:lang w:val="en-US"/>
        </w:rPr>
        <w:t xml:space="preserve"> for sustainable use</w:t>
      </w:r>
      <w:r w:rsidR="00CF1E8E">
        <w:rPr>
          <w:rFonts w:eastAsia="Lucida Sans Unicode" w:cs="Lucida Sans Unicode"/>
          <w:sz w:val="22"/>
          <w:szCs w:val="22"/>
          <w:bdr w:val="nil"/>
          <w:lang w:val="en-US"/>
        </w:rPr>
        <w:t>.</w:t>
      </w:r>
      <w:r w:rsidR="00CF1E8E" w:rsidRPr="00AB5618">
        <w:rPr>
          <w:rFonts w:cs="Lucida Sans Unicode"/>
          <w:sz w:val="22"/>
          <w:szCs w:val="22"/>
          <w:lang w:val="en-US"/>
        </w:rPr>
        <w:t xml:space="preserve"> </w:t>
      </w:r>
    </w:p>
    <w:p w14:paraId="728BB4E1" w14:textId="0675D16C" w:rsidR="004F1918" w:rsidRDefault="004F1918" w:rsidP="00CD1EE7"/>
    <w:p w14:paraId="1288EFCD" w14:textId="77777777" w:rsidR="00320A2E" w:rsidRDefault="00320A2E">
      <w:pPr>
        <w:spacing w:line="240" w:lineRule="auto"/>
      </w:pPr>
    </w:p>
    <w:p w14:paraId="6388ECB4" w14:textId="4506291C" w:rsidR="004F1918" w:rsidRDefault="004F1918" w:rsidP="00CD1EE7"/>
    <w:p w14:paraId="2A644911" w14:textId="77777777" w:rsidR="00320A2E" w:rsidRDefault="00320A2E" w:rsidP="00CD1EE7"/>
    <w:p w14:paraId="7ED799B7" w14:textId="77777777" w:rsidR="00320A2E" w:rsidRDefault="00320A2E" w:rsidP="00CD1EE7"/>
    <w:p w14:paraId="492CFA49" w14:textId="3559F8DD" w:rsidR="00C66220" w:rsidRDefault="00C66220" w:rsidP="00C77DD1">
      <w:pPr>
        <w:spacing w:line="220" w:lineRule="exact"/>
        <w:rPr>
          <w:rFonts w:cs="Lucida Sans Unicode"/>
          <w:b/>
          <w:sz w:val="18"/>
          <w:szCs w:val="18"/>
        </w:rPr>
      </w:pPr>
    </w:p>
    <w:p w14:paraId="605DE491" w14:textId="57629280" w:rsidR="00C77DD1" w:rsidRPr="00044842" w:rsidRDefault="00C77DD1" w:rsidP="00C77DD1">
      <w:pPr>
        <w:spacing w:line="220" w:lineRule="exact"/>
        <w:rPr>
          <w:rFonts w:cs="Lucida Sans Unicode"/>
          <w:b/>
          <w:sz w:val="18"/>
          <w:szCs w:val="18"/>
        </w:rPr>
      </w:pPr>
      <w:r w:rsidRPr="00044842">
        <w:rPr>
          <w:rFonts w:cs="Lucida Sans Unicode"/>
          <w:b/>
          <w:sz w:val="18"/>
          <w:szCs w:val="18"/>
        </w:rPr>
        <w:t>About Evonik</w:t>
      </w:r>
    </w:p>
    <w:p w14:paraId="43E5AF1F" w14:textId="1329E71B" w:rsidR="00E10027" w:rsidRDefault="00C77DD1" w:rsidP="00C77DD1">
      <w:pPr>
        <w:pStyle w:val="Default"/>
        <w:spacing w:line="220" w:lineRule="exact"/>
        <w:rPr>
          <w:color w:val="auto"/>
          <w:sz w:val="18"/>
          <w:szCs w:val="18"/>
          <w:lang w:val="en-US"/>
        </w:rPr>
      </w:pPr>
      <w:r w:rsidRPr="00044842">
        <w:rPr>
          <w:color w:val="auto"/>
          <w:sz w:val="18"/>
          <w:szCs w:val="18"/>
          <w:lang w:val="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 Evonik is active in over 100 countries around the world with more than 35,000 employees. In fiscal 2016 the enterprise generated sales of around €12.7 billion and an operat</w:t>
      </w:r>
      <w:r w:rsidR="00E10027">
        <w:rPr>
          <w:color w:val="auto"/>
          <w:sz w:val="18"/>
          <w:szCs w:val="18"/>
          <w:lang w:val="en-US"/>
        </w:rPr>
        <w:t>ing profit (adjusted EBITDA) of</w:t>
      </w:r>
    </w:p>
    <w:p w14:paraId="0D167D6C" w14:textId="1A7FA9DC" w:rsidR="00C77DD1" w:rsidRPr="00044842" w:rsidRDefault="00C77DD1" w:rsidP="00C77DD1">
      <w:pPr>
        <w:pStyle w:val="Default"/>
        <w:spacing w:line="220" w:lineRule="exact"/>
        <w:rPr>
          <w:b/>
          <w:color w:val="auto"/>
          <w:sz w:val="18"/>
          <w:szCs w:val="18"/>
          <w:lang w:val="en-US"/>
        </w:rPr>
      </w:pPr>
      <w:r w:rsidRPr="00044842">
        <w:rPr>
          <w:color w:val="auto"/>
          <w:sz w:val="18"/>
          <w:szCs w:val="18"/>
          <w:lang w:val="en-US"/>
        </w:rPr>
        <w:t>about €2,165 billion.</w:t>
      </w:r>
    </w:p>
    <w:p w14:paraId="64CF7802" w14:textId="4357D94C" w:rsidR="00C77DD1" w:rsidRDefault="00C77DD1">
      <w:pPr>
        <w:spacing w:line="240" w:lineRule="auto"/>
        <w:rPr>
          <w:rFonts w:cs="Lucida Sans Unicode"/>
          <w:sz w:val="18"/>
          <w:szCs w:val="18"/>
        </w:rPr>
      </w:pPr>
    </w:p>
    <w:p w14:paraId="04BF80D8" w14:textId="30310AFA" w:rsidR="00320A2E" w:rsidRDefault="00320A2E">
      <w:pPr>
        <w:spacing w:line="240" w:lineRule="auto"/>
        <w:rPr>
          <w:rFonts w:cs="Lucida Sans Unicode"/>
          <w:sz w:val="18"/>
          <w:szCs w:val="18"/>
        </w:rPr>
      </w:pPr>
      <w:r>
        <w:rPr>
          <w:rFonts w:cs="Lucida Sans Unicode"/>
          <w:sz w:val="18"/>
          <w:szCs w:val="18"/>
        </w:rPr>
        <w:br w:type="page"/>
      </w:r>
    </w:p>
    <w:p w14:paraId="647ED848" w14:textId="77777777" w:rsidR="00C77DD1" w:rsidRPr="00044842" w:rsidRDefault="00C77DD1" w:rsidP="00C77DD1">
      <w:pPr>
        <w:spacing w:line="220" w:lineRule="exact"/>
        <w:rPr>
          <w:rFonts w:cs="Lucida Sans Unicode"/>
          <w:sz w:val="18"/>
          <w:szCs w:val="18"/>
        </w:rPr>
      </w:pPr>
      <w:bookmarkStart w:id="0" w:name="_GoBack"/>
      <w:bookmarkEnd w:id="0"/>
    </w:p>
    <w:p w14:paraId="063BCEC1" w14:textId="77777777" w:rsidR="00C77DD1" w:rsidRPr="00044842" w:rsidRDefault="00C77DD1" w:rsidP="00C77DD1">
      <w:pPr>
        <w:spacing w:line="220" w:lineRule="exact"/>
        <w:rPr>
          <w:rFonts w:cs="Lucida Sans Unicode"/>
          <w:b/>
          <w:sz w:val="18"/>
          <w:szCs w:val="18"/>
        </w:rPr>
      </w:pPr>
      <w:r w:rsidRPr="00044842">
        <w:rPr>
          <w:rFonts w:cs="Lucida Sans Unicode"/>
          <w:b/>
          <w:sz w:val="18"/>
          <w:szCs w:val="18"/>
        </w:rPr>
        <w:t>About Evonik Nutrition &amp; Care</w:t>
      </w:r>
    </w:p>
    <w:p w14:paraId="3F77766A" w14:textId="77777777" w:rsidR="00C77DD1" w:rsidRPr="00044842" w:rsidRDefault="00C77DD1" w:rsidP="00C77DD1">
      <w:pPr>
        <w:spacing w:line="220" w:lineRule="exact"/>
        <w:rPr>
          <w:rFonts w:cs="Lucida Sans Unicode"/>
          <w:sz w:val="18"/>
          <w:szCs w:val="18"/>
        </w:rPr>
      </w:pPr>
      <w:r w:rsidRPr="00044842">
        <w:rPr>
          <w:rFonts w:cs="Lucida Sans Unicode"/>
          <w:sz w:val="18"/>
          <w:szCs w:val="18"/>
        </w:rPr>
        <w:t>The Nutrition &amp; Care segment is led by Evonik Nutrition &amp; Care GmbH and contributes to fulfilling essential human needs. That includes applications for everyday consumer goods as well as animal nutrition and health care. This segment employed about 7,500 employees, and generated sales of around €4.3 billion in 2016.</w:t>
      </w:r>
    </w:p>
    <w:p w14:paraId="6506921A" w14:textId="77777777" w:rsidR="00C77DD1" w:rsidRPr="00044842" w:rsidRDefault="00C77DD1" w:rsidP="00C77DD1">
      <w:pPr>
        <w:spacing w:line="220" w:lineRule="exact"/>
        <w:rPr>
          <w:rFonts w:cs="Lucida Sans Unicode"/>
          <w:sz w:val="18"/>
          <w:szCs w:val="18"/>
        </w:rPr>
      </w:pPr>
    </w:p>
    <w:p w14:paraId="5E631688" w14:textId="77777777" w:rsidR="004F1918" w:rsidRPr="004F1918" w:rsidRDefault="004F1918" w:rsidP="004F1918">
      <w:pPr>
        <w:spacing w:line="220" w:lineRule="exact"/>
        <w:rPr>
          <w:sz w:val="18"/>
          <w:szCs w:val="18"/>
          <w:lang w:val="en-US"/>
        </w:rPr>
      </w:pPr>
    </w:p>
    <w:p w14:paraId="1A6450DA" w14:textId="77777777" w:rsidR="004F1918" w:rsidRPr="004F1918" w:rsidRDefault="004F1918" w:rsidP="004F1918">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Disclaimer</w:t>
      </w:r>
    </w:p>
    <w:p w14:paraId="157E6ED3" w14:textId="77777777" w:rsidR="004F1918" w:rsidRPr="004F1918" w:rsidRDefault="004F1918" w:rsidP="004F1918">
      <w:pPr>
        <w:spacing w:line="220" w:lineRule="exact"/>
        <w:rPr>
          <w:rFonts w:cs="Lucida Sans Unicode"/>
          <w:sz w:val="18"/>
          <w:szCs w:val="18"/>
          <w:lang w:val="en-US"/>
        </w:rPr>
      </w:pPr>
      <w:r w:rsidRPr="004F1918">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2E6E4DE6" w14:textId="77777777" w:rsidR="004F1918" w:rsidRPr="004F1918" w:rsidRDefault="004F1918" w:rsidP="004F1918">
      <w:pPr>
        <w:spacing w:line="220" w:lineRule="exact"/>
        <w:rPr>
          <w:rFonts w:cs="Lucida Sans Unicode"/>
          <w:sz w:val="18"/>
          <w:szCs w:val="18"/>
          <w:lang w:val="en-US"/>
        </w:rPr>
      </w:pPr>
    </w:p>
    <w:sectPr w:rsidR="004F1918" w:rsidRPr="004F1918" w:rsidSect="005C5615">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C179D" w14:textId="77777777" w:rsidR="00CF1E8E" w:rsidRDefault="00CF1E8E" w:rsidP="00FD1184">
      <w:r>
        <w:separator/>
      </w:r>
    </w:p>
  </w:endnote>
  <w:endnote w:type="continuationSeparator" w:id="0">
    <w:p w14:paraId="4B5FF8D8" w14:textId="77777777" w:rsidR="00CF1E8E" w:rsidRDefault="00CF1E8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FB72" w14:textId="77777777" w:rsidR="00CF1E8E" w:rsidRDefault="00CF1E8E">
    <w:pPr>
      <w:pStyle w:val="Fuzeile"/>
    </w:pPr>
  </w:p>
  <w:p w14:paraId="465C32C9" w14:textId="77777777" w:rsidR="00CF1E8E" w:rsidRDefault="00CF1E8E">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972414">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972414">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BAC05" w14:textId="77777777" w:rsidR="00CF1E8E" w:rsidRDefault="00CF1E8E" w:rsidP="00316EC0">
    <w:pPr>
      <w:pStyle w:val="Fuzeile"/>
    </w:pPr>
  </w:p>
  <w:p w14:paraId="35830F4A" w14:textId="77777777" w:rsidR="00CF1E8E" w:rsidRPr="005225EC" w:rsidRDefault="00CF1E8E"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972414">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972414">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3400E" w14:textId="77777777" w:rsidR="00CF1E8E" w:rsidRDefault="00CF1E8E" w:rsidP="00FD1184">
      <w:r>
        <w:separator/>
      </w:r>
    </w:p>
  </w:footnote>
  <w:footnote w:type="continuationSeparator" w:id="0">
    <w:p w14:paraId="1995AF5D" w14:textId="77777777" w:rsidR="00CF1E8E" w:rsidRDefault="00CF1E8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EA25" w14:textId="77777777" w:rsidR="00CF1E8E" w:rsidRPr="003F4CD0" w:rsidRDefault="00CF1E8E" w:rsidP="00316EC0">
    <w:pPr>
      <w:pStyle w:val="Kopfzeile"/>
      <w:spacing w:after="1880"/>
      <w:rPr>
        <w:sz w:val="2"/>
        <w:szCs w:val="2"/>
      </w:rPr>
    </w:pPr>
    <w:r w:rsidRPr="003F4CD0">
      <w:rPr>
        <w:noProof/>
        <w:sz w:val="2"/>
        <w:szCs w:val="2"/>
        <w:lang w:val="de-DE" w:eastAsia="zh-CN"/>
      </w:rPr>
      <w:drawing>
        <wp:anchor distT="0" distB="0" distL="114300" distR="114300" simplePos="0" relativeHeight="251663360" behindDoc="1" locked="0" layoutInCell="1" allowOverlap="1" wp14:anchorId="6BC946A5" wp14:editId="23A8129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8240" behindDoc="1" locked="0" layoutInCell="1" allowOverlap="1" wp14:anchorId="01DD0A70" wp14:editId="17E62249">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A0F3" w14:textId="77777777" w:rsidR="00CF1E8E" w:rsidRPr="003F4CD0" w:rsidRDefault="00CF1E8E">
    <w:pPr>
      <w:pStyle w:val="Kopfzeile"/>
      <w:rPr>
        <w:sz w:val="2"/>
        <w:szCs w:val="2"/>
      </w:rPr>
    </w:pPr>
    <w:r w:rsidRPr="003F4CD0">
      <w:rPr>
        <w:noProof/>
        <w:sz w:val="2"/>
        <w:szCs w:val="2"/>
        <w:lang w:val="de-DE" w:eastAsia="zh-CN"/>
      </w:rPr>
      <w:drawing>
        <wp:anchor distT="0" distB="0" distL="114300" distR="114300" simplePos="0" relativeHeight="251661312" behindDoc="1" locked="0" layoutInCell="1" allowOverlap="1" wp14:anchorId="72BE1BD1" wp14:editId="023E14D8">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9264" behindDoc="1" locked="0" layoutInCell="1" allowOverlap="1" wp14:anchorId="22B255F2" wp14:editId="2E97F69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98048030">
      <w:start w:val="1"/>
      <w:numFmt w:val="bullet"/>
      <w:lvlText w:val="•"/>
      <w:lvlJc w:val="left"/>
      <w:pPr>
        <w:tabs>
          <w:tab w:val="num" w:pos="1425"/>
        </w:tabs>
        <w:ind w:left="1425" w:hanging="360"/>
      </w:pPr>
      <w:rPr>
        <w:rFonts w:ascii="Lucida Sans Unicode" w:hAnsi="Lucida Sans Unicode" w:hint="default"/>
        <w:sz w:val="24"/>
      </w:rPr>
    </w:lvl>
    <w:lvl w:ilvl="1" w:tplc="5238A722" w:tentative="1">
      <w:start w:val="1"/>
      <w:numFmt w:val="bullet"/>
      <w:lvlText w:val="o"/>
      <w:lvlJc w:val="left"/>
      <w:pPr>
        <w:tabs>
          <w:tab w:val="num" w:pos="1440"/>
        </w:tabs>
        <w:ind w:left="1440" w:hanging="360"/>
      </w:pPr>
      <w:rPr>
        <w:rFonts w:ascii="Courier New" w:hAnsi="Courier New" w:cs="Courier New" w:hint="default"/>
      </w:rPr>
    </w:lvl>
    <w:lvl w:ilvl="2" w:tplc="47D2D994" w:tentative="1">
      <w:start w:val="1"/>
      <w:numFmt w:val="bullet"/>
      <w:lvlText w:val=""/>
      <w:lvlJc w:val="left"/>
      <w:pPr>
        <w:tabs>
          <w:tab w:val="num" w:pos="2160"/>
        </w:tabs>
        <w:ind w:left="2160" w:hanging="360"/>
      </w:pPr>
      <w:rPr>
        <w:rFonts w:ascii="Wingdings" w:hAnsi="Wingdings" w:hint="default"/>
      </w:rPr>
    </w:lvl>
    <w:lvl w:ilvl="3" w:tplc="8E668708" w:tentative="1">
      <w:start w:val="1"/>
      <w:numFmt w:val="bullet"/>
      <w:lvlText w:val=""/>
      <w:lvlJc w:val="left"/>
      <w:pPr>
        <w:tabs>
          <w:tab w:val="num" w:pos="2880"/>
        </w:tabs>
        <w:ind w:left="2880" w:hanging="360"/>
      </w:pPr>
      <w:rPr>
        <w:rFonts w:ascii="Symbol" w:hAnsi="Symbol" w:hint="default"/>
      </w:rPr>
    </w:lvl>
    <w:lvl w:ilvl="4" w:tplc="ABF69214" w:tentative="1">
      <w:start w:val="1"/>
      <w:numFmt w:val="bullet"/>
      <w:lvlText w:val="o"/>
      <w:lvlJc w:val="left"/>
      <w:pPr>
        <w:tabs>
          <w:tab w:val="num" w:pos="3600"/>
        </w:tabs>
        <w:ind w:left="3600" w:hanging="360"/>
      </w:pPr>
      <w:rPr>
        <w:rFonts w:ascii="Courier New" w:hAnsi="Courier New" w:cs="Courier New" w:hint="default"/>
      </w:rPr>
    </w:lvl>
    <w:lvl w:ilvl="5" w:tplc="B31824BE" w:tentative="1">
      <w:start w:val="1"/>
      <w:numFmt w:val="bullet"/>
      <w:lvlText w:val=""/>
      <w:lvlJc w:val="left"/>
      <w:pPr>
        <w:tabs>
          <w:tab w:val="num" w:pos="4320"/>
        </w:tabs>
        <w:ind w:left="4320" w:hanging="360"/>
      </w:pPr>
      <w:rPr>
        <w:rFonts w:ascii="Wingdings" w:hAnsi="Wingdings" w:hint="default"/>
      </w:rPr>
    </w:lvl>
    <w:lvl w:ilvl="6" w:tplc="1334FF84" w:tentative="1">
      <w:start w:val="1"/>
      <w:numFmt w:val="bullet"/>
      <w:lvlText w:val=""/>
      <w:lvlJc w:val="left"/>
      <w:pPr>
        <w:tabs>
          <w:tab w:val="num" w:pos="5040"/>
        </w:tabs>
        <w:ind w:left="5040" w:hanging="360"/>
      </w:pPr>
      <w:rPr>
        <w:rFonts w:ascii="Symbol" w:hAnsi="Symbol" w:hint="default"/>
      </w:rPr>
    </w:lvl>
    <w:lvl w:ilvl="7" w:tplc="27D0CE98" w:tentative="1">
      <w:start w:val="1"/>
      <w:numFmt w:val="bullet"/>
      <w:lvlText w:val="o"/>
      <w:lvlJc w:val="left"/>
      <w:pPr>
        <w:tabs>
          <w:tab w:val="num" w:pos="5760"/>
        </w:tabs>
        <w:ind w:left="5760" w:hanging="360"/>
      </w:pPr>
      <w:rPr>
        <w:rFonts w:ascii="Courier New" w:hAnsi="Courier New" w:cs="Courier New" w:hint="default"/>
      </w:rPr>
    </w:lvl>
    <w:lvl w:ilvl="8" w:tplc="37EE0F5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262A"/>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20A2E"/>
    <w:rsid w:val="00345B60"/>
    <w:rsid w:val="003508E4"/>
    <w:rsid w:val="00364D2E"/>
    <w:rsid w:val="00367974"/>
    <w:rsid w:val="00380845"/>
    <w:rsid w:val="00384C52"/>
    <w:rsid w:val="003A023D"/>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59E4"/>
    <w:rsid w:val="00516C49"/>
    <w:rsid w:val="005225EC"/>
    <w:rsid w:val="00536E02"/>
    <w:rsid w:val="00537A93"/>
    <w:rsid w:val="00552ADA"/>
    <w:rsid w:val="0057548A"/>
    <w:rsid w:val="00582643"/>
    <w:rsid w:val="00582C0E"/>
    <w:rsid w:val="00583E3E"/>
    <w:rsid w:val="00587C52"/>
    <w:rsid w:val="005A119C"/>
    <w:rsid w:val="005A20AE"/>
    <w:rsid w:val="005A4A79"/>
    <w:rsid w:val="005A73EC"/>
    <w:rsid w:val="005A7D03"/>
    <w:rsid w:val="005B2BF6"/>
    <w:rsid w:val="005B31BF"/>
    <w:rsid w:val="005C4700"/>
    <w:rsid w:val="005C5615"/>
    <w:rsid w:val="005E3211"/>
    <w:rsid w:val="005E6AE3"/>
    <w:rsid w:val="005E799F"/>
    <w:rsid w:val="005F234C"/>
    <w:rsid w:val="005F50D9"/>
    <w:rsid w:val="0060031A"/>
    <w:rsid w:val="00600E86"/>
    <w:rsid w:val="00605C02"/>
    <w:rsid w:val="00606A38"/>
    <w:rsid w:val="00635F70"/>
    <w:rsid w:val="00645D0E"/>
    <w:rsid w:val="00645F2F"/>
    <w:rsid w:val="00652A75"/>
    <w:rsid w:val="00663AEB"/>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98F"/>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1703"/>
    <w:rsid w:val="0090621C"/>
    <w:rsid w:val="00935881"/>
    <w:rsid w:val="009454A0"/>
    <w:rsid w:val="00954060"/>
    <w:rsid w:val="009560C1"/>
    <w:rsid w:val="00966112"/>
    <w:rsid w:val="00971345"/>
    <w:rsid w:val="00972414"/>
    <w:rsid w:val="00972915"/>
    <w:rsid w:val="009752DC"/>
    <w:rsid w:val="0097547F"/>
    <w:rsid w:val="00977987"/>
    <w:rsid w:val="009814C9"/>
    <w:rsid w:val="0098727A"/>
    <w:rsid w:val="009A16A5"/>
    <w:rsid w:val="009A7CDC"/>
    <w:rsid w:val="009B3AC8"/>
    <w:rsid w:val="009C2B65"/>
    <w:rsid w:val="009C40DA"/>
    <w:rsid w:val="009C5F4B"/>
    <w:rsid w:val="009E4892"/>
    <w:rsid w:val="009F6AA2"/>
    <w:rsid w:val="00A16154"/>
    <w:rsid w:val="00A27156"/>
    <w:rsid w:val="00A30BD0"/>
    <w:rsid w:val="00A333FB"/>
    <w:rsid w:val="00A34137"/>
    <w:rsid w:val="00A3644E"/>
    <w:rsid w:val="00A41C88"/>
    <w:rsid w:val="00A60CE5"/>
    <w:rsid w:val="00A70C5E"/>
    <w:rsid w:val="00A712B8"/>
    <w:rsid w:val="00A804CC"/>
    <w:rsid w:val="00A81F2D"/>
    <w:rsid w:val="00A97CD7"/>
    <w:rsid w:val="00A97EAD"/>
    <w:rsid w:val="00AA15C6"/>
    <w:rsid w:val="00AB5618"/>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66220"/>
    <w:rsid w:val="00C77DD1"/>
    <w:rsid w:val="00C930F0"/>
    <w:rsid w:val="00C94042"/>
    <w:rsid w:val="00CA6F45"/>
    <w:rsid w:val="00CB0BA4"/>
    <w:rsid w:val="00CB3A53"/>
    <w:rsid w:val="00CD1EE7"/>
    <w:rsid w:val="00CE2E92"/>
    <w:rsid w:val="00CF1E8E"/>
    <w:rsid w:val="00CF2E07"/>
    <w:rsid w:val="00CF3942"/>
    <w:rsid w:val="00D12103"/>
    <w:rsid w:val="00D37F3A"/>
    <w:rsid w:val="00D46695"/>
    <w:rsid w:val="00D46DAB"/>
    <w:rsid w:val="00D50B3E"/>
    <w:rsid w:val="00D5275A"/>
    <w:rsid w:val="00D55D7D"/>
    <w:rsid w:val="00D60C11"/>
    <w:rsid w:val="00D630D8"/>
    <w:rsid w:val="00D72A07"/>
    <w:rsid w:val="00D81410"/>
    <w:rsid w:val="00D84239"/>
    <w:rsid w:val="00D90774"/>
    <w:rsid w:val="00D95388"/>
    <w:rsid w:val="00DB3E3C"/>
    <w:rsid w:val="00DC1267"/>
    <w:rsid w:val="00DC1494"/>
    <w:rsid w:val="00DE534A"/>
    <w:rsid w:val="00E012F7"/>
    <w:rsid w:val="00E05BB2"/>
    <w:rsid w:val="00E10027"/>
    <w:rsid w:val="00E120CF"/>
    <w:rsid w:val="00E172A1"/>
    <w:rsid w:val="00E17C9E"/>
    <w:rsid w:val="00E17FDD"/>
    <w:rsid w:val="00E20E81"/>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87343"/>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8B671A1"/>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Feature">
    <w:name w:val="Feature"/>
    <w:basedOn w:val="Aufzhlungszeichen"/>
    <w:rsid w:val="005A4A79"/>
    <w:pPr>
      <w:numPr>
        <w:numId w:val="0"/>
      </w:numPr>
      <w:tabs>
        <w:tab w:val="left" w:pos="567"/>
      </w:tabs>
    </w:pPr>
    <w:rPr>
      <w:sz w:val="24"/>
      <w:lang w:val="de-DE"/>
    </w:rPr>
  </w:style>
  <w:style w:type="character" w:styleId="Kommentarzeichen">
    <w:name w:val="annotation reference"/>
    <w:basedOn w:val="Absatz-Standardschriftart"/>
    <w:semiHidden/>
    <w:unhideWhenUsed/>
    <w:rsid w:val="009B3AC8"/>
    <w:rPr>
      <w:sz w:val="16"/>
      <w:szCs w:val="16"/>
    </w:rPr>
  </w:style>
  <w:style w:type="paragraph" w:styleId="Kommentartext">
    <w:name w:val="annotation text"/>
    <w:basedOn w:val="Standard"/>
    <w:link w:val="KommentartextZchn"/>
    <w:semiHidden/>
    <w:unhideWhenUsed/>
    <w:rsid w:val="009B3AC8"/>
    <w:pPr>
      <w:spacing w:line="240" w:lineRule="auto"/>
    </w:pPr>
    <w:rPr>
      <w:sz w:val="20"/>
      <w:szCs w:val="20"/>
    </w:rPr>
  </w:style>
  <w:style w:type="character" w:customStyle="1" w:styleId="KommentartextZchn">
    <w:name w:val="Kommentartext Zchn"/>
    <w:basedOn w:val="Absatz-Standardschriftart"/>
    <w:link w:val="Kommentartext"/>
    <w:semiHidden/>
    <w:rsid w:val="009B3AC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9B3AC8"/>
    <w:rPr>
      <w:b/>
      <w:bCs/>
    </w:rPr>
  </w:style>
  <w:style w:type="character" w:customStyle="1" w:styleId="KommentarthemaZchn">
    <w:name w:val="Kommentarthema Zchn"/>
    <w:basedOn w:val="KommentartextZchn"/>
    <w:link w:val="Kommentarthema"/>
    <w:semiHidden/>
    <w:rsid w:val="009B3AC8"/>
    <w:rPr>
      <w:rFonts w:ascii="Lucida Sans Unicode" w:hAnsi="Lucida Sans Unicode"/>
      <w:b/>
      <w:bCs/>
      <w:lang w:val="en-GB"/>
    </w:rPr>
  </w:style>
  <w:style w:type="paragraph" w:customStyle="1" w:styleId="Default">
    <w:name w:val="Default"/>
    <w:basedOn w:val="Standard"/>
    <w:rsid w:val="00C77DD1"/>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F87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4774-72ED-4483-A49C-EC19E411CCE1}">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ba8e1025-4215-47f8-b956-36f6548a1b85"/>
    <ds:schemaRef ds:uri="http://www.w3.org/XML/1998/namespace"/>
  </ds:schemaRefs>
</ds:datastoreItem>
</file>

<file path=customXml/itemProps2.xml><?xml version="1.0" encoding="utf-8"?>
<ds:datastoreItem xmlns:ds="http://schemas.openxmlformats.org/officeDocument/2006/customXml" ds:itemID="{C48CE33D-9F1A-4B8C-AFC2-DEC8FC9FB408}">
  <ds:schemaRefs>
    <ds:schemaRef ds:uri="http://schemas.microsoft.com/sharepoint/v3/contenttype/forms"/>
  </ds:schemaRefs>
</ds:datastoreItem>
</file>

<file path=customXml/itemProps3.xml><?xml version="1.0" encoding="utf-8"?>
<ds:datastoreItem xmlns:ds="http://schemas.openxmlformats.org/officeDocument/2006/customXml" ds:itemID="{A3F97A52-95DA-4563-A3D9-524CAA1E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6493ABB1.dotm</Template>
  <TotalTime>0</TotalTime>
  <Pages>3</Pages>
  <Words>768</Words>
  <Characters>4556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5314</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Holtkamp, Verena</cp:lastModifiedBy>
  <cp:revision>10</cp:revision>
  <cp:lastPrinted>2017-03-10T16:21:00Z</cp:lastPrinted>
  <dcterms:created xsi:type="dcterms:W3CDTF">2017-03-06T14:38:00Z</dcterms:created>
  <dcterms:modified xsi:type="dcterms:W3CDTF">2017-03-10T16:22:00Z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