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375C05">
            <w:pPr>
              <w:pStyle w:val="E-Datum"/>
              <w:framePr w:wrap="auto" w:vAnchor="margin" w:hAnchor="text" w:xAlign="left" w:yAlign="inline"/>
              <w:suppressOverlap w:val="0"/>
            </w:pPr>
            <w:r>
              <w:t>March 11</w:t>
            </w:r>
            <w:r w:rsidR="005F76AD">
              <w:t>, 2015</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825DAB" w:rsidTr="00B14022">
        <w:trPr>
          <w:trHeight w:hRule="exact" w:val="1222"/>
        </w:trPr>
        <w:tc>
          <w:tcPr>
            <w:tcW w:w="2271" w:type="dxa"/>
            <w:shd w:val="clear" w:color="auto" w:fill="auto"/>
          </w:tcPr>
          <w:p w:rsidR="005F76AD" w:rsidRPr="003C3375" w:rsidRDefault="005F76AD" w:rsidP="005F76AD">
            <w:pPr>
              <w:pStyle w:val="M7"/>
              <w:framePr w:wrap="auto" w:vAnchor="margin" w:hAnchor="text" w:xAlign="left" w:yAlign="inline"/>
              <w:suppressOverlap w:val="0"/>
              <w:rPr>
                <w:lang w:val="en-US"/>
              </w:rPr>
            </w:pPr>
            <w:r w:rsidRPr="003C3375">
              <w:rPr>
                <w:lang w:val="en-US"/>
              </w:rPr>
              <w:t>Contact person economic press</w:t>
            </w:r>
            <w:r w:rsidRPr="003C3375">
              <w:rPr>
                <w:lang w:val="en-US"/>
              </w:rPr>
              <w:br/>
            </w:r>
            <w:r>
              <w:rPr>
                <w:lang w:val="en-US"/>
              </w:rPr>
              <w:t>Alexandra Boy</w:t>
            </w:r>
          </w:p>
          <w:p w:rsidR="005F76AD" w:rsidRPr="00E12886" w:rsidRDefault="005F76AD" w:rsidP="005F76AD">
            <w:pPr>
              <w:pStyle w:val="M8"/>
              <w:framePr w:wrap="auto" w:vAnchor="margin" w:hAnchor="text" w:xAlign="left" w:yAlign="inline"/>
              <w:suppressOverlap w:val="0"/>
              <w:rPr>
                <w:lang w:val="en-US"/>
              </w:rPr>
            </w:pPr>
            <w:r>
              <w:rPr>
                <w:lang w:val="en-US"/>
              </w:rPr>
              <w:t xml:space="preserve">Deputy Head </w:t>
            </w:r>
            <w:r w:rsidRPr="00E12886">
              <w:rPr>
                <w:lang w:val="en-US"/>
              </w:rPr>
              <w:t>Corporate Press</w:t>
            </w:r>
          </w:p>
          <w:p w:rsidR="005F76AD" w:rsidRPr="00E12886" w:rsidRDefault="005F76AD" w:rsidP="005F76AD">
            <w:pPr>
              <w:pStyle w:val="M9"/>
              <w:framePr w:wrap="auto" w:vAnchor="margin" w:hAnchor="text" w:xAlign="left" w:yAlign="inline"/>
              <w:suppressOverlap w:val="0"/>
              <w:rPr>
                <w:lang w:val="en-US"/>
              </w:rPr>
            </w:pPr>
            <w:r>
              <w:rPr>
                <w:lang w:val="en-US"/>
              </w:rPr>
              <w:t>Phone +49</w:t>
            </w:r>
            <w:r>
              <w:rPr>
                <w:lang w:val="en-US"/>
              </w:rPr>
              <w:tab/>
              <w:t>201 177-3167</w:t>
            </w:r>
          </w:p>
          <w:p w:rsidR="005F76AD" w:rsidRDefault="005F76AD" w:rsidP="005F76AD">
            <w:pPr>
              <w:pStyle w:val="M10"/>
              <w:framePr w:wrap="auto" w:vAnchor="margin" w:hAnchor="text" w:xAlign="left" w:yAlign="inline"/>
              <w:suppressOverlap w:val="0"/>
            </w:pPr>
            <w:r>
              <w:t>Fax +49</w:t>
            </w:r>
            <w:r>
              <w:tab/>
              <w:t>201 177-3030</w:t>
            </w:r>
          </w:p>
          <w:p w:rsidR="00CC5D98" w:rsidRDefault="005F76AD" w:rsidP="005F76AD">
            <w:pPr>
              <w:pStyle w:val="M10"/>
              <w:framePr w:wrap="auto" w:vAnchor="margin" w:hAnchor="text" w:xAlign="left" w:yAlign="inline"/>
              <w:suppressOverlap w:val="0"/>
            </w:pPr>
            <w:r>
              <w:t>alexandra.boy@evonik.com</w:t>
            </w:r>
          </w:p>
        </w:tc>
      </w:tr>
      <w:tr w:rsidR="00CC5D98" w:rsidRPr="00825DAB" w:rsidTr="00B14022">
        <w:trPr>
          <w:trHeight w:val="2609"/>
        </w:trPr>
        <w:tc>
          <w:tcPr>
            <w:tcW w:w="2271" w:type="dxa"/>
            <w:shd w:val="clear" w:color="auto" w:fill="auto"/>
          </w:tcPr>
          <w:p w:rsidR="00CC5D98" w:rsidRPr="00F31F7C" w:rsidRDefault="00CC5D98">
            <w:pPr>
              <w:pStyle w:val="M12"/>
              <w:framePr w:wrap="auto" w:vAnchor="margin" w:hAnchor="text" w:xAlign="left" w:yAlign="inline"/>
              <w:suppressOverlap w:val="0"/>
              <w:rPr>
                <w:lang w:val="en-US"/>
              </w:rPr>
            </w:pPr>
          </w:p>
        </w:tc>
      </w:tr>
      <w:tr w:rsidR="00CC5D98" w:rsidRPr="003C3375" w:rsidTr="00B14022">
        <w:trPr>
          <w:trHeight w:hRule="exact" w:val="7880"/>
        </w:trPr>
        <w:tc>
          <w:tcPr>
            <w:tcW w:w="2271" w:type="dxa"/>
            <w:shd w:val="clear" w:color="auto" w:fill="auto"/>
            <w:vAlign w:val="bottom"/>
          </w:tcPr>
          <w:p w:rsidR="00CC5D98" w:rsidRPr="00F31F7C" w:rsidRDefault="00CC5D98">
            <w:pPr>
              <w:pStyle w:val="Marginalie"/>
              <w:framePr w:w="0" w:hSpace="0" w:wrap="auto" w:vAnchor="margin" w:hAnchor="text" w:xAlign="left" w:yAlign="inline"/>
              <w:rPr>
                <w:b/>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825DAB">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825DAB">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825DAB" w:rsidRPr="00825DAB">
              <w:rPr>
                <w:noProof/>
                <w:lang w:val="en-US"/>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825DAB" w:rsidRPr="00825DAB">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825DAB" w:rsidRPr="00825DAB">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825DAB">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825DAB">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825DAB">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696302"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825DAB" w:rsidRPr="00825DAB">
              <w:rPr>
                <w:noProof/>
                <w:lang w:val="en-US"/>
              </w:rPr>
              <w:t>Executive Board</w:t>
            </w:r>
            <w:r>
              <w:fldChar w:fldCharType="end"/>
            </w:r>
          </w:p>
          <w:p w:rsidR="00CC5D98" w:rsidRPr="000F3A54"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0F3A54">
              <w:instrText xml:space="preserve"> FORMTEXT </w:instrText>
            </w:r>
            <w:r>
              <w:fldChar w:fldCharType="separate"/>
            </w:r>
            <w:r w:rsidR="00825DAB">
              <w:rPr>
                <w:noProof/>
              </w:rPr>
              <w:t>Dr. Klaus Engel</w:t>
            </w:r>
            <w:r>
              <w:fldChar w:fldCharType="end"/>
            </w:r>
            <w:r w:rsidRPr="000F3A54">
              <w:t xml:space="preserve">, </w:t>
            </w:r>
            <w:r w:rsidR="003C3375" w:rsidRPr="000F3A54">
              <w:t>Chairman</w:t>
            </w:r>
          </w:p>
          <w:p w:rsidR="00DD5A64" w:rsidRDefault="00DD5A64" w:rsidP="00DD5A64">
            <w:pPr>
              <w:pStyle w:val="V10"/>
              <w:framePr w:wrap="auto" w:vAnchor="margin" w:hAnchor="text" w:xAlign="left" w:yAlign="inline"/>
              <w:suppressOverlap w:val="0"/>
            </w:pPr>
            <w:r w:rsidRPr="00DD5A64">
              <w:t>Christian Kullmann</w:t>
            </w:r>
            <w:r w:rsidRPr="00DD5A64">
              <w:br/>
            </w:r>
            <w:r w:rsidR="00B14022" w:rsidRPr="00DD5A64">
              <w:t>Thomas Wessel</w:t>
            </w:r>
            <w:r w:rsidR="00554BE4" w:rsidRPr="00DD5A64">
              <w:br/>
            </w:r>
            <w:r w:rsidR="00B14022">
              <w:fldChar w:fldCharType="begin">
                <w:ffData>
                  <w:name w:val=""/>
                  <w:enabled/>
                  <w:calcOnExit w:val="0"/>
                  <w:textInput>
                    <w:default w:val="Patrik Wohlhauser"/>
                  </w:textInput>
                </w:ffData>
              </w:fldChar>
            </w:r>
            <w:r w:rsidR="00B14022" w:rsidRPr="00DD5A64">
              <w:instrText xml:space="preserve"> FORMTEXT </w:instrText>
            </w:r>
            <w:r w:rsidR="00B14022">
              <w:fldChar w:fldCharType="separate"/>
            </w:r>
            <w:r w:rsidR="00825DAB">
              <w:rPr>
                <w:noProof/>
              </w:rPr>
              <w:t>Patrik Wohlhauser</w:t>
            </w:r>
            <w:r w:rsidR="00B14022">
              <w:fldChar w:fldCharType="end"/>
            </w:r>
            <w:r w:rsidR="00554BE4" w:rsidRPr="00DD5A64">
              <w:br/>
              <w:t>Ute Wolf</w:t>
            </w:r>
          </w:p>
          <w:p w:rsidR="00CC5D98" w:rsidRPr="00DD5A64" w:rsidRDefault="00CC5D98" w:rsidP="00DD5A64">
            <w:pPr>
              <w:pStyle w:val="V10"/>
              <w:framePr w:wrap="auto" w:vAnchor="margin" w:hAnchor="text" w:xAlign="left" w:yAlign="inline"/>
              <w:suppressOverlap w:val="0"/>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67193D" w:rsidRPr="0080677F" w:rsidRDefault="0067193D" w:rsidP="0067193D">
      <w:pPr>
        <w:spacing w:line="300" w:lineRule="exact"/>
        <w:ind w:left="0"/>
        <w:rPr>
          <w:rFonts w:cs="Lucida Sans Unicode"/>
          <w:b/>
          <w:sz w:val="24"/>
          <w:lang w:val="en-US"/>
        </w:rPr>
      </w:pPr>
      <w:proofErr w:type="spellStart"/>
      <w:r>
        <w:rPr>
          <w:rFonts w:cs="Lucida Sans Unicode"/>
          <w:b/>
          <w:sz w:val="24"/>
          <w:lang w:val="en-US"/>
        </w:rPr>
        <w:lastRenderedPageBreak/>
        <w:t>Evonik</w:t>
      </w:r>
      <w:proofErr w:type="spellEnd"/>
      <w:r>
        <w:rPr>
          <w:rFonts w:cs="Lucida Sans Unicode"/>
          <w:b/>
          <w:sz w:val="24"/>
          <w:lang w:val="en-US"/>
        </w:rPr>
        <w:t xml:space="preserve"> Wants</w:t>
      </w:r>
      <w:r w:rsidRPr="0080677F">
        <w:rPr>
          <w:rFonts w:cs="Lucida Sans Unicode"/>
          <w:b/>
          <w:sz w:val="24"/>
          <w:lang w:val="en-US"/>
        </w:rPr>
        <w:t xml:space="preserve"> to Acquire Monarch Catalyst in India</w:t>
      </w:r>
    </w:p>
    <w:p w:rsidR="0067193D" w:rsidRPr="005F76AD" w:rsidRDefault="0067193D" w:rsidP="0067193D">
      <w:pPr>
        <w:spacing w:line="300" w:lineRule="exact"/>
        <w:ind w:left="0"/>
        <w:rPr>
          <w:rFonts w:cs="Lucida Sans Unicode"/>
          <w:sz w:val="22"/>
          <w:szCs w:val="22"/>
          <w:lang w:val="en-US"/>
        </w:rPr>
      </w:pPr>
    </w:p>
    <w:p w:rsidR="0067193D" w:rsidRPr="0080677F" w:rsidRDefault="0067193D" w:rsidP="0067193D">
      <w:pPr>
        <w:spacing w:line="300" w:lineRule="exact"/>
        <w:ind w:left="0"/>
        <w:rPr>
          <w:rFonts w:cs="Lucida Sans Unicode"/>
          <w:sz w:val="22"/>
          <w:szCs w:val="22"/>
          <w:lang w:val="en-US"/>
        </w:rPr>
      </w:pPr>
      <w:proofErr w:type="spellStart"/>
      <w:r w:rsidRPr="0080677F">
        <w:rPr>
          <w:rFonts w:cs="Lucida Sans Unicode"/>
          <w:sz w:val="22"/>
          <w:szCs w:val="22"/>
          <w:lang w:val="en-US"/>
        </w:rPr>
        <w:t>Evonik</w:t>
      </w:r>
      <w:proofErr w:type="spellEnd"/>
      <w:r w:rsidRPr="0080677F">
        <w:rPr>
          <w:rFonts w:cs="Lucida Sans Unicode"/>
          <w:sz w:val="22"/>
          <w:szCs w:val="22"/>
          <w:lang w:val="en-US"/>
        </w:rPr>
        <w:t xml:space="preserve"> Industries AG, Essen (Germany) intends to strengthen its global catalysts business. On March </w:t>
      </w:r>
      <w:r>
        <w:rPr>
          <w:rFonts w:cs="Lucida Sans Unicode"/>
          <w:sz w:val="22"/>
          <w:szCs w:val="22"/>
          <w:lang w:val="en-US"/>
        </w:rPr>
        <w:t>11,</w:t>
      </w:r>
      <w:r w:rsidRPr="0080677F">
        <w:rPr>
          <w:rFonts w:cs="Lucida Sans Unicode"/>
          <w:sz w:val="22"/>
          <w:szCs w:val="22"/>
          <w:lang w:val="en-US"/>
        </w:rPr>
        <w:t xml:space="preserve"> 2015, </w:t>
      </w:r>
      <w:proofErr w:type="spellStart"/>
      <w:r w:rsidRPr="0080677F">
        <w:rPr>
          <w:rFonts w:cs="Lucida Sans Unicode"/>
          <w:sz w:val="22"/>
          <w:szCs w:val="22"/>
          <w:lang w:val="en-US"/>
        </w:rPr>
        <w:t>Evonik</w:t>
      </w:r>
      <w:proofErr w:type="spellEnd"/>
      <w:r w:rsidRPr="0080677F">
        <w:rPr>
          <w:rFonts w:cs="Lucida Sans Unicode"/>
          <w:sz w:val="22"/>
          <w:szCs w:val="22"/>
          <w:lang w:val="en-US"/>
        </w:rPr>
        <w:t xml:space="preserve"> has signed a</w:t>
      </w:r>
      <w:r>
        <w:rPr>
          <w:rFonts w:cs="Lucida Sans Unicode"/>
          <w:sz w:val="22"/>
          <w:szCs w:val="22"/>
          <w:lang w:val="en-US"/>
        </w:rPr>
        <w:t>n</w:t>
      </w:r>
      <w:r w:rsidRPr="0080677F">
        <w:rPr>
          <w:rFonts w:cs="Lucida Sans Unicode"/>
          <w:sz w:val="22"/>
          <w:szCs w:val="22"/>
          <w:lang w:val="en-US"/>
        </w:rPr>
        <w:t xml:space="preserve"> agreement with Monarch Catalyst Pvt. Ltd., </w:t>
      </w:r>
      <w:proofErr w:type="spellStart"/>
      <w:r w:rsidRPr="0080677F">
        <w:rPr>
          <w:rFonts w:cs="Lucida Sans Unicode"/>
          <w:sz w:val="22"/>
          <w:szCs w:val="22"/>
          <w:lang w:val="en-US"/>
        </w:rPr>
        <w:t>Dombivli</w:t>
      </w:r>
      <w:proofErr w:type="spellEnd"/>
      <w:r w:rsidRPr="0080677F">
        <w:rPr>
          <w:rFonts w:cs="Lucida Sans Unicode"/>
          <w:sz w:val="22"/>
          <w:szCs w:val="22"/>
          <w:lang w:val="en-US"/>
        </w:rPr>
        <w:t xml:space="preserve"> (India) to acquire 100% of the company’s shares. The transaction is expected to close during the first half year of 2015 after the required approvals have been received. The parties have agreed to keep the purchase price confidential. </w:t>
      </w:r>
    </w:p>
    <w:p w:rsidR="0067193D" w:rsidRPr="0080677F" w:rsidRDefault="0067193D" w:rsidP="0067193D">
      <w:pPr>
        <w:spacing w:line="300" w:lineRule="exact"/>
        <w:ind w:left="0"/>
        <w:rPr>
          <w:rFonts w:cs="Lucida Sans Unicode"/>
          <w:sz w:val="22"/>
          <w:szCs w:val="22"/>
          <w:lang w:val="en-US"/>
        </w:rPr>
      </w:pPr>
    </w:p>
    <w:p w:rsidR="00243B3B" w:rsidRPr="0080677F" w:rsidRDefault="0067193D" w:rsidP="00243B3B">
      <w:pPr>
        <w:spacing w:line="300" w:lineRule="exact"/>
        <w:ind w:left="0"/>
        <w:rPr>
          <w:rFonts w:cs="Lucida Sans Unicode"/>
          <w:sz w:val="22"/>
          <w:szCs w:val="22"/>
          <w:lang w:val="en-US"/>
        </w:rPr>
      </w:pPr>
      <w:proofErr w:type="spellStart"/>
      <w:r w:rsidRPr="0080677F">
        <w:rPr>
          <w:rFonts w:cs="Lucida Sans Unicode"/>
          <w:sz w:val="22"/>
          <w:szCs w:val="22"/>
          <w:lang w:val="en-US"/>
        </w:rPr>
        <w:t>Evonik</w:t>
      </w:r>
      <w:proofErr w:type="spellEnd"/>
      <w:r w:rsidRPr="0080677F">
        <w:rPr>
          <w:rFonts w:cs="Lucida Sans Unicode"/>
          <w:sz w:val="22"/>
          <w:szCs w:val="22"/>
          <w:lang w:val="en-US"/>
        </w:rPr>
        <w:t xml:space="preserve"> with its Business Line Catalysts is a global leader in producing specialty catalysts, custom catalysts and catalysts components for the Life Sciences &amp; Fine Chemicals, Industrial &amp; Petrochemical and </w:t>
      </w:r>
      <w:proofErr w:type="spellStart"/>
      <w:r w:rsidRPr="0080677F">
        <w:rPr>
          <w:rFonts w:cs="Lucida Sans Unicode"/>
          <w:sz w:val="22"/>
          <w:szCs w:val="22"/>
          <w:lang w:val="en-US"/>
        </w:rPr>
        <w:t>Polyolefines</w:t>
      </w:r>
      <w:proofErr w:type="spellEnd"/>
      <w:r w:rsidRPr="0080677F">
        <w:rPr>
          <w:rFonts w:cs="Lucida Sans Unicode"/>
          <w:sz w:val="22"/>
          <w:szCs w:val="22"/>
          <w:lang w:val="en-US"/>
        </w:rPr>
        <w:t xml:space="preserve"> market segments. This bolt-on acquisition in India with annual sales</w:t>
      </w:r>
      <w:r>
        <w:rPr>
          <w:rFonts w:cs="Lucida Sans Unicode"/>
          <w:sz w:val="22"/>
          <w:szCs w:val="22"/>
          <w:lang w:val="en-US"/>
        </w:rPr>
        <w:t xml:space="preserve"> in</w:t>
      </w:r>
      <w:r w:rsidRPr="0080677F">
        <w:rPr>
          <w:rFonts w:cs="Lucida Sans Unicode"/>
          <w:sz w:val="22"/>
          <w:szCs w:val="22"/>
          <w:lang w:val="en-US"/>
        </w:rPr>
        <w:t xml:space="preserve"> the low double</w:t>
      </w:r>
      <w:r>
        <w:rPr>
          <w:rFonts w:cs="Lucida Sans Unicode"/>
          <w:sz w:val="22"/>
          <w:szCs w:val="22"/>
          <w:lang w:val="en-US"/>
        </w:rPr>
        <w:t>-</w:t>
      </w:r>
      <w:r w:rsidRPr="0080677F">
        <w:rPr>
          <w:rFonts w:cs="Lucida Sans Unicode"/>
          <w:sz w:val="22"/>
          <w:szCs w:val="22"/>
          <w:lang w:val="en-US"/>
        </w:rPr>
        <w:t xml:space="preserve">digit million € range complements </w:t>
      </w:r>
      <w:proofErr w:type="spellStart"/>
      <w:r w:rsidRPr="0080677F">
        <w:rPr>
          <w:rFonts w:cs="Lucida Sans Unicode"/>
          <w:sz w:val="22"/>
          <w:szCs w:val="22"/>
          <w:lang w:val="en-US"/>
        </w:rPr>
        <w:t>Evonik’s</w:t>
      </w:r>
      <w:proofErr w:type="spellEnd"/>
      <w:r w:rsidRPr="0080677F">
        <w:rPr>
          <w:rFonts w:cs="Lucida Sans Unicode"/>
          <w:sz w:val="22"/>
          <w:szCs w:val="22"/>
          <w:lang w:val="en-US"/>
        </w:rPr>
        <w:t xml:space="preserve"> leading positions in activated base metal catalysts and precious metal catalysts. </w:t>
      </w:r>
      <w:r>
        <w:rPr>
          <w:rFonts w:cs="Lucida Sans Unicode"/>
          <w:sz w:val="22"/>
          <w:szCs w:val="22"/>
          <w:lang w:val="en-US"/>
        </w:rPr>
        <w:t>Monarch’s global</w:t>
      </w:r>
      <w:r w:rsidRPr="0080677F">
        <w:rPr>
          <w:rFonts w:cs="Lucida Sans Unicode"/>
          <w:sz w:val="22"/>
          <w:szCs w:val="22"/>
          <w:lang w:val="en-US"/>
        </w:rPr>
        <w:t xml:space="preserve"> oils &amp; fats hydrogenation catalysts business is a broadening of the </w:t>
      </w:r>
      <w:proofErr w:type="spellStart"/>
      <w:r>
        <w:rPr>
          <w:rFonts w:cs="Lucida Sans Unicode"/>
          <w:sz w:val="22"/>
          <w:szCs w:val="22"/>
          <w:lang w:val="en-US"/>
        </w:rPr>
        <w:t>Evonik</w:t>
      </w:r>
      <w:proofErr w:type="spellEnd"/>
      <w:r>
        <w:rPr>
          <w:rFonts w:cs="Lucida Sans Unicode"/>
          <w:sz w:val="22"/>
          <w:szCs w:val="22"/>
          <w:lang w:val="en-US"/>
        </w:rPr>
        <w:t xml:space="preserve"> catalysts </w:t>
      </w:r>
      <w:r w:rsidRPr="0080677F">
        <w:rPr>
          <w:rFonts w:cs="Lucida Sans Unicode"/>
          <w:sz w:val="22"/>
          <w:szCs w:val="22"/>
          <w:lang w:val="en-US"/>
        </w:rPr>
        <w:t xml:space="preserve">portfolio. </w:t>
      </w:r>
      <w:r w:rsidR="002D09EB">
        <w:rPr>
          <w:rFonts w:cs="Lucida Sans Unicode"/>
          <w:sz w:val="22"/>
          <w:szCs w:val="22"/>
          <w:lang w:val="en-US"/>
        </w:rPr>
        <w:t>Monarch Catalyst has about 300 employees.</w:t>
      </w:r>
    </w:p>
    <w:p w:rsidR="00C66548" w:rsidRPr="00C66548" w:rsidRDefault="00C66548" w:rsidP="00C66548">
      <w:pPr>
        <w:spacing w:line="300" w:lineRule="exact"/>
        <w:ind w:left="0"/>
        <w:rPr>
          <w:rFonts w:cs="Lucida Sans Unicode"/>
          <w:noProof/>
          <w:sz w:val="22"/>
          <w:szCs w:val="22"/>
          <w:lang w:val="en-US"/>
        </w:rPr>
      </w:pPr>
    </w:p>
    <w:p w:rsidR="00C66548" w:rsidRDefault="00C66548" w:rsidP="00C66548">
      <w:pPr>
        <w:spacing w:line="300" w:lineRule="exact"/>
        <w:ind w:left="0"/>
        <w:rPr>
          <w:rFonts w:cs="Lucida Sans Unicode"/>
          <w:noProof/>
          <w:sz w:val="22"/>
          <w:szCs w:val="22"/>
          <w:lang w:val="en-US"/>
        </w:rPr>
      </w:pPr>
    </w:p>
    <w:p w:rsidR="00C66548" w:rsidRPr="00C66548" w:rsidRDefault="00C66548" w:rsidP="00C66548">
      <w:pPr>
        <w:spacing w:line="300" w:lineRule="exact"/>
        <w:ind w:left="0"/>
        <w:rPr>
          <w:rFonts w:cs="Lucida Sans Unicode"/>
          <w:noProof/>
          <w:sz w:val="22"/>
          <w:szCs w:val="22"/>
          <w:lang w:val="en-US"/>
        </w:rPr>
      </w:pPr>
    </w:p>
    <w:p w:rsidR="00C66548" w:rsidRPr="0080677F" w:rsidRDefault="00C66548" w:rsidP="00C66548">
      <w:pPr>
        <w:spacing w:line="220" w:lineRule="exact"/>
        <w:ind w:left="0"/>
        <w:rPr>
          <w:rFonts w:cs="Lucida Sans Unicode"/>
          <w:b/>
          <w:szCs w:val="18"/>
          <w:lang w:val="en-US"/>
        </w:rPr>
      </w:pPr>
      <w:r w:rsidRPr="0080677F">
        <w:rPr>
          <w:rFonts w:cs="Lucida Sans Unicode"/>
          <w:b/>
          <w:noProof/>
          <w:szCs w:val="18"/>
          <w:lang w:val="en-US"/>
        </w:rPr>
        <w:t>About Evonik</w:t>
      </w:r>
    </w:p>
    <w:p w:rsidR="00C66548" w:rsidRPr="0080677F" w:rsidRDefault="00C66548" w:rsidP="00C66548">
      <w:pPr>
        <w:spacing w:line="220" w:lineRule="exact"/>
        <w:ind w:left="0"/>
        <w:rPr>
          <w:rFonts w:cs="Lucida Sans Unicode"/>
          <w:szCs w:val="18"/>
          <w:lang w:val="en-US"/>
        </w:rPr>
      </w:pPr>
      <w:r w:rsidRPr="0080677F">
        <w:rPr>
          <w:rFonts w:cs="Lucida Sans Unicode"/>
          <w:szCs w:val="18"/>
          <w:lang w:val="en-US"/>
        </w:rPr>
        <w:t>Evonik, the creative industrial group from Germany, is one of the world leaders 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C66548" w:rsidRPr="0080677F" w:rsidRDefault="00C66548" w:rsidP="00C66548">
      <w:pPr>
        <w:spacing w:line="220" w:lineRule="exact"/>
        <w:ind w:left="0"/>
        <w:rPr>
          <w:rFonts w:cs="Lucida Sans Unicode"/>
          <w:szCs w:val="18"/>
          <w:lang w:val="en-US"/>
        </w:rPr>
      </w:pPr>
    </w:p>
    <w:p w:rsidR="00C66548" w:rsidRPr="0080677F" w:rsidRDefault="00C66548" w:rsidP="00C66548">
      <w:pPr>
        <w:spacing w:line="220" w:lineRule="exact"/>
        <w:ind w:left="0"/>
        <w:rPr>
          <w:rFonts w:cs="Lucida Sans Unicode"/>
          <w:szCs w:val="18"/>
          <w:lang w:val="en-US"/>
        </w:rPr>
      </w:pPr>
      <w:r w:rsidRPr="0080677F">
        <w:rPr>
          <w:rFonts w:cs="Lucida Sans Unicode"/>
          <w:szCs w:val="18"/>
          <w:lang w:val="en-US"/>
        </w:rPr>
        <w:t>Evonik is active in over 100 countries around the world. In fiscal 2014 more than 33,000 employees generated sales of around €12.9 billion and an operating profit (adjusted EBITDA) of about €1.9 billion. For more information about Evonik Industries visi</w:t>
      </w:r>
      <w:r w:rsidRPr="0080677F">
        <w:rPr>
          <w:rFonts w:cs="Lucida Sans Unicode"/>
          <w:noProof/>
          <w:szCs w:val="18"/>
          <w:lang w:val="en-US"/>
        </w:rPr>
        <w:t xml:space="preserve">t </w:t>
      </w:r>
      <w:r w:rsidRPr="0080677F">
        <w:rPr>
          <w:rFonts w:cs="Lucida Sans Unicode"/>
          <w:b/>
          <w:noProof/>
          <w:szCs w:val="18"/>
          <w:lang w:val="en-US"/>
        </w:rPr>
        <w:t>www.evonik.com</w:t>
      </w:r>
      <w:r w:rsidRPr="0080677F">
        <w:rPr>
          <w:rFonts w:cs="Lucida Sans Unicode"/>
          <w:noProof/>
          <w:szCs w:val="18"/>
          <w:lang w:val="en-US"/>
        </w:rPr>
        <w:t>.. </w:t>
      </w:r>
    </w:p>
    <w:p w:rsidR="00C66548" w:rsidRPr="0080677F" w:rsidRDefault="00C66548" w:rsidP="00C66548">
      <w:pPr>
        <w:spacing w:line="220" w:lineRule="exact"/>
        <w:ind w:left="0"/>
        <w:rPr>
          <w:rFonts w:cs="Lucida Sans Unicode"/>
          <w:noProof/>
          <w:szCs w:val="18"/>
          <w:lang w:val="en-US"/>
        </w:rPr>
      </w:pPr>
    </w:p>
    <w:p w:rsidR="00C66548" w:rsidRPr="0080677F" w:rsidRDefault="00C66548" w:rsidP="00C66548">
      <w:pPr>
        <w:spacing w:line="220" w:lineRule="exact"/>
        <w:ind w:left="0"/>
        <w:rPr>
          <w:rFonts w:cs="Lucida Sans Unicode"/>
          <w:b/>
          <w:noProof/>
          <w:szCs w:val="18"/>
          <w:lang w:val="en-US"/>
        </w:rPr>
      </w:pPr>
    </w:p>
    <w:p w:rsidR="00C66548" w:rsidRPr="0080677F" w:rsidRDefault="00C66548" w:rsidP="00C66548">
      <w:pPr>
        <w:spacing w:line="220" w:lineRule="exact"/>
        <w:ind w:left="0"/>
        <w:rPr>
          <w:rFonts w:cs="Lucida Sans Unicode"/>
          <w:b/>
          <w:noProof/>
          <w:szCs w:val="18"/>
          <w:lang w:val="en-US"/>
        </w:rPr>
      </w:pPr>
      <w:r w:rsidRPr="0080677F">
        <w:rPr>
          <w:rFonts w:cs="Lucida Sans Unicode"/>
          <w:b/>
          <w:noProof/>
          <w:szCs w:val="18"/>
          <w:lang w:val="en-US"/>
        </w:rPr>
        <w:t>About Monarch</w:t>
      </w:r>
    </w:p>
    <w:p w:rsidR="00C66548" w:rsidRPr="0080677F" w:rsidRDefault="00C66548" w:rsidP="00C66548">
      <w:pPr>
        <w:spacing w:line="220" w:lineRule="exact"/>
        <w:ind w:left="0"/>
        <w:rPr>
          <w:rFonts w:cs="Lucida Sans Unicode"/>
          <w:noProof/>
          <w:szCs w:val="18"/>
          <w:lang w:val="en-US"/>
        </w:rPr>
      </w:pPr>
      <w:r w:rsidRPr="0080677F">
        <w:rPr>
          <w:rFonts w:cs="Lucida Sans Unicode"/>
          <w:noProof/>
          <w:szCs w:val="18"/>
          <w:lang w:val="en-US"/>
        </w:rPr>
        <w:t>Monarch is a family owned enterprise founded in 1973 by Dr K Muthukumar and Shantibhai Vadalia with its production site in Dombivli / India, near Mumbai. It is recognized as a global catalyst supplier and respected for its consciousness and efficient use of resources</w:t>
      </w:r>
      <w:r w:rsidR="0019583D">
        <w:rPr>
          <w:rFonts w:cs="Lucida Sans Unicode"/>
          <w:noProof/>
          <w:szCs w:val="18"/>
          <w:lang w:val="en-US"/>
        </w:rPr>
        <w:t>.</w:t>
      </w:r>
      <w:r w:rsidRPr="0080677F">
        <w:rPr>
          <w:rFonts w:cs="Lucida Sans Unicode"/>
          <w:noProof/>
          <w:szCs w:val="18"/>
          <w:lang w:val="en-US"/>
        </w:rPr>
        <w:t xml:space="preserve"> For more information about Monarch visit </w:t>
      </w:r>
      <w:hyperlink r:id="rId12" w:history="1">
        <w:r w:rsidRPr="0080677F">
          <w:rPr>
            <w:rStyle w:val="Hyperlink"/>
            <w:rFonts w:cs="Lucida Sans Unicode"/>
            <w:b/>
            <w:noProof/>
            <w:szCs w:val="18"/>
            <w:lang w:val="en-US"/>
          </w:rPr>
          <w:t>www.monarchcatalyst.com</w:t>
        </w:r>
      </w:hyperlink>
      <w:r w:rsidRPr="0080677F">
        <w:rPr>
          <w:rFonts w:cs="Lucida Sans Unicode"/>
          <w:noProof/>
          <w:szCs w:val="18"/>
          <w:lang w:val="en-US"/>
        </w:rPr>
        <w:t>.</w:t>
      </w:r>
    </w:p>
    <w:p w:rsidR="00C66548" w:rsidRPr="0080677F" w:rsidRDefault="00C66548" w:rsidP="00C66548">
      <w:pPr>
        <w:spacing w:line="220" w:lineRule="exact"/>
        <w:ind w:left="0"/>
        <w:rPr>
          <w:rFonts w:cs="Lucida Sans Unicode"/>
          <w:noProof/>
          <w:szCs w:val="18"/>
          <w:lang w:val="en-US"/>
        </w:rPr>
      </w:pPr>
    </w:p>
    <w:p w:rsidR="00EF3E8A" w:rsidRDefault="00C66548" w:rsidP="00C66548">
      <w:pPr>
        <w:spacing w:line="220" w:lineRule="exact"/>
        <w:ind w:left="0"/>
        <w:rPr>
          <w:rFonts w:cs="Lucida Sans Unicode"/>
          <w:szCs w:val="18"/>
          <w:lang w:val="en-US"/>
        </w:rPr>
      </w:pPr>
      <w:r w:rsidRPr="0080677F">
        <w:rPr>
          <w:rFonts w:cs="Lucida Sans Unicode"/>
          <w:szCs w:val="18"/>
          <w:lang w:val="en-US"/>
        </w:rPr>
        <w:t>Avendus Capital Pvt. Ltd. was the sole financial advisor to Monarch Catalyst for the transaction.</w:t>
      </w:r>
    </w:p>
    <w:p w:rsidR="00EF3E8A" w:rsidRDefault="00EF3E8A">
      <w:pPr>
        <w:spacing w:line="240" w:lineRule="auto"/>
        <w:ind w:left="0" w:right="0"/>
        <w:rPr>
          <w:rFonts w:cs="Lucida Sans Unicode"/>
          <w:szCs w:val="18"/>
          <w:lang w:val="en-US"/>
        </w:rPr>
      </w:pPr>
      <w:r>
        <w:rPr>
          <w:rFonts w:cs="Lucida Sans Unicode"/>
          <w:szCs w:val="18"/>
          <w:lang w:val="en-US"/>
        </w:rPr>
        <w:br w:type="page"/>
      </w:r>
    </w:p>
    <w:p w:rsidR="00C66548" w:rsidRPr="0080677F" w:rsidRDefault="00C66548" w:rsidP="00C66548">
      <w:pPr>
        <w:spacing w:line="220" w:lineRule="exact"/>
        <w:ind w:left="0"/>
        <w:rPr>
          <w:rFonts w:cs="Lucida Sans Unicode"/>
          <w:szCs w:val="18"/>
          <w:lang w:val="en-US"/>
        </w:rPr>
      </w:pPr>
    </w:p>
    <w:p w:rsidR="00C66548" w:rsidRPr="0080677F" w:rsidRDefault="00C66548" w:rsidP="00C66548">
      <w:pPr>
        <w:spacing w:line="220" w:lineRule="exact"/>
        <w:ind w:left="0"/>
        <w:rPr>
          <w:rFonts w:cs="Lucida Sans Unicode"/>
          <w:b/>
          <w:noProof/>
          <w:szCs w:val="18"/>
          <w:lang w:val="en-US"/>
        </w:rPr>
      </w:pPr>
      <w:r w:rsidRPr="0080677F">
        <w:rPr>
          <w:rFonts w:cs="Lucida Sans Unicode"/>
          <w:b/>
          <w:noProof/>
          <w:szCs w:val="18"/>
          <w:lang w:val="en-US"/>
        </w:rPr>
        <w:t>Disclaimer</w:t>
      </w:r>
    </w:p>
    <w:p w:rsidR="00C66548" w:rsidRPr="0080677F" w:rsidRDefault="00C66548" w:rsidP="00C66548">
      <w:pPr>
        <w:spacing w:line="220" w:lineRule="exact"/>
        <w:ind w:left="0"/>
        <w:rPr>
          <w:rFonts w:cs="Lucida Sans Unicode"/>
          <w:noProof/>
          <w:szCs w:val="18"/>
          <w:lang w:val="en-US"/>
        </w:rPr>
      </w:pPr>
      <w:r w:rsidRPr="0080677F">
        <w:rPr>
          <w:rFonts w:cs="Lucida Sans Unicode"/>
          <w:noProof/>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C66548" w:rsidRPr="0080677F" w:rsidRDefault="00C66548" w:rsidP="00C66548">
      <w:pPr>
        <w:spacing w:line="220" w:lineRule="exact"/>
        <w:ind w:left="0"/>
        <w:jc w:val="both"/>
        <w:rPr>
          <w:rFonts w:cs="Lucida Sans Unicode"/>
          <w:noProof/>
          <w:szCs w:val="18"/>
          <w:lang w:val="en-US"/>
        </w:rPr>
      </w:pPr>
    </w:p>
    <w:sectPr w:rsidR="00C66548" w:rsidRPr="0080677F">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F5E" w:rsidRDefault="005C5F5E">
      <w:r>
        <w:separator/>
      </w:r>
    </w:p>
    <w:p w:rsidR="005C5F5E" w:rsidRDefault="005C5F5E"/>
  </w:endnote>
  <w:endnote w:type="continuationSeparator" w:id="0">
    <w:p w:rsidR="005C5F5E" w:rsidRDefault="005C5F5E">
      <w:r>
        <w:continuationSeparator/>
      </w:r>
    </w:p>
    <w:p w:rsidR="005C5F5E" w:rsidRDefault="005C5F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825DAB">
      <w:rPr>
        <w:rStyle w:val="Seitenzahl"/>
        <w:noProof/>
      </w:rPr>
      <w:t>2</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825DAB">
      <w:rPr>
        <w:rStyle w:val="Seitenzahl"/>
        <w:noProof/>
      </w:rPr>
      <w:t>2</w:t>
    </w:r>
    <w:r w:rsidR="00B14022">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825DAB">
      <w:rPr>
        <w:rStyle w:val="Seitenzahl"/>
        <w:noProof/>
      </w:rPr>
      <w:t>1</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825DAB">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F5E" w:rsidRDefault="005C5F5E">
      <w:r>
        <w:separator/>
      </w:r>
    </w:p>
    <w:p w:rsidR="005C5F5E" w:rsidRDefault="005C5F5E"/>
  </w:footnote>
  <w:footnote w:type="continuationSeparator" w:id="0">
    <w:p w:rsidR="005C5F5E" w:rsidRDefault="005C5F5E">
      <w:r>
        <w:continuationSeparator/>
      </w:r>
    </w:p>
    <w:p w:rsidR="005C5F5E" w:rsidRDefault="005C5F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3A92F2A"/>
    <w:multiLevelType w:val="hybridMultilevel"/>
    <w:tmpl w:val="BB3C8AFE"/>
    <w:lvl w:ilvl="0" w:tplc="5BF66010">
      <w:start w:val="1"/>
      <w:numFmt w:val="bullet"/>
      <w:lvlText w:val="•"/>
      <w:lvlJc w:val="left"/>
      <w:pPr>
        <w:ind w:left="720" w:hanging="360"/>
      </w:pPr>
      <w:rPr>
        <w:rFonts w:ascii="Lucida Sans Unicode" w:hAnsi="Lucida Sans Unicode"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F5E"/>
    <w:rsid w:val="000F3A54"/>
    <w:rsid w:val="0019583D"/>
    <w:rsid w:val="001D1654"/>
    <w:rsid w:val="001F7C26"/>
    <w:rsid w:val="002006AF"/>
    <w:rsid w:val="00243B3B"/>
    <w:rsid w:val="002D09EB"/>
    <w:rsid w:val="0032346C"/>
    <w:rsid w:val="00375C05"/>
    <w:rsid w:val="003C3375"/>
    <w:rsid w:val="003E3985"/>
    <w:rsid w:val="004E053E"/>
    <w:rsid w:val="004E27C8"/>
    <w:rsid w:val="00554BE4"/>
    <w:rsid w:val="00572013"/>
    <w:rsid w:val="005C5F5E"/>
    <w:rsid w:val="005F76AD"/>
    <w:rsid w:val="0062226C"/>
    <w:rsid w:val="0067193D"/>
    <w:rsid w:val="00696302"/>
    <w:rsid w:val="00777131"/>
    <w:rsid w:val="00794AB9"/>
    <w:rsid w:val="007A1874"/>
    <w:rsid w:val="008174AA"/>
    <w:rsid w:val="00825DAB"/>
    <w:rsid w:val="008E55F7"/>
    <w:rsid w:val="00A654E9"/>
    <w:rsid w:val="00B14022"/>
    <w:rsid w:val="00B81424"/>
    <w:rsid w:val="00C66548"/>
    <w:rsid w:val="00CC5D98"/>
    <w:rsid w:val="00D67FD2"/>
    <w:rsid w:val="00D80CDE"/>
    <w:rsid w:val="00D9302D"/>
    <w:rsid w:val="00DD5A64"/>
    <w:rsid w:val="00E12886"/>
    <w:rsid w:val="00E3471C"/>
    <w:rsid w:val="00EF3E8A"/>
    <w:rsid w:val="00F31F7C"/>
    <w:rsid w:val="00F446D1"/>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0F3A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0F3A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onarchcatalys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BF3A0DDB</Template>
  <TotalTime>0</TotalTime>
  <Pages>2</Pages>
  <Words>472</Words>
  <Characters>2987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Hoegg, Petra</dc:creator>
  <cp:lastModifiedBy>Hoegg, Petra</cp:lastModifiedBy>
  <cp:revision>7</cp:revision>
  <cp:lastPrinted>2015-03-11T10:10:00Z</cp:lastPrinted>
  <dcterms:created xsi:type="dcterms:W3CDTF">2015-03-11T08:09:00Z</dcterms:created>
  <dcterms:modified xsi:type="dcterms:W3CDTF">2015-03-11T10:11:00Z</dcterms:modified>
</cp:coreProperties>
</file>