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C4FAB" w:rsidTr="00B14022">
        <w:trPr>
          <w:trHeight w:hRule="exact" w:val="174"/>
        </w:trPr>
        <w:tc>
          <w:tcPr>
            <w:tcW w:w="2271" w:type="dxa"/>
            <w:shd w:val="clear" w:color="auto" w:fill="auto"/>
          </w:tcPr>
          <w:p w:rsidR="00CC5D98" w:rsidRPr="004C4FAB" w:rsidRDefault="00B31A24" w:rsidP="00024AD4">
            <w:pPr>
              <w:pStyle w:val="E-Datum"/>
              <w:framePr w:wrap="auto" w:vAnchor="margin" w:hAnchor="text" w:xAlign="left" w:yAlign="inline"/>
              <w:suppressOverlap w:val="0"/>
              <w:rPr>
                <w:lang w:val="en-US"/>
              </w:rPr>
            </w:pPr>
            <w:r>
              <w:rPr>
                <w:lang w:val="en-US"/>
              </w:rPr>
              <w:t>August 12, 2014</w:t>
            </w:r>
            <w:bookmarkStart w:id="0" w:name="_GoBack"/>
            <w:bookmarkEnd w:id="0"/>
          </w:p>
        </w:tc>
      </w:tr>
      <w:tr w:rsidR="00CC5D98" w:rsidRPr="004C4FAB" w:rsidTr="00B14022">
        <w:trPr>
          <w:trHeight w:hRule="exact" w:val="304"/>
        </w:trPr>
        <w:tc>
          <w:tcPr>
            <w:tcW w:w="2271" w:type="dxa"/>
            <w:shd w:val="clear" w:color="auto" w:fill="auto"/>
          </w:tcPr>
          <w:p w:rsidR="00CC5D98" w:rsidRPr="004C4FAB" w:rsidRDefault="00CC5D98">
            <w:pPr>
              <w:spacing w:line="180" w:lineRule="exact"/>
              <w:ind w:left="0"/>
              <w:rPr>
                <w:lang w:val="en-US"/>
              </w:rPr>
            </w:pPr>
          </w:p>
        </w:tc>
      </w:tr>
      <w:tr w:rsidR="00CC5D98" w:rsidRPr="00B31A24" w:rsidTr="00B14022">
        <w:trPr>
          <w:trHeight w:hRule="exact" w:val="1222"/>
        </w:trPr>
        <w:tc>
          <w:tcPr>
            <w:tcW w:w="2271" w:type="dxa"/>
            <w:shd w:val="clear" w:color="auto" w:fill="auto"/>
          </w:tcPr>
          <w:p w:rsidR="00325420" w:rsidRPr="00325420" w:rsidRDefault="003C3375" w:rsidP="00325420">
            <w:pPr>
              <w:pStyle w:val="M4"/>
              <w:framePr w:wrap="auto" w:vAnchor="margin" w:hAnchor="text" w:xAlign="left" w:yAlign="inline"/>
              <w:suppressOverlap w:val="0"/>
              <w:rPr>
                <w:b/>
                <w:bCs/>
                <w:lang w:val="en-US"/>
              </w:rPr>
            </w:pPr>
            <w:r w:rsidRPr="00325420">
              <w:rPr>
                <w:b/>
                <w:lang w:val="en-US"/>
              </w:rPr>
              <w:t>Contact person economic press</w:t>
            </w:r>
            <w:r w:rsidR="00B14022" w:rsidRPr="003C3375">
              <w:rPr>
                <w:lang w:val="en-US"/>
              </w:rPr>
              <w:br/>
            </w:r>
            <w:proofErr w:type="spellStart"/>
            <w:r w:rsidR="00325420" w:rsidRPr="00325420">
              <w:rPr>
                <w:b/>
                <w:lang w:val="en-US"/>
              </w:rPr>
              <w:t>Silke</w:t>
            </w:r>
            <w:proofErr w:type="spellEnd"/>
            <w:r w:rsidR="00325420" w:rsidRPr="00325420">
              <w:rPr>
                <w:b/>
                <w:lang w:val="en-US"/>
              </w:rPr>
              <w:t xml:space="preserve"> </w:t>
            </w:r>
            <w:proofErr w:type="spellStart"/>
            <w:r w:rsidR="00325420" w:rsidRPr="00325420">
              <w:rPr>
                <w:b/>
                <w:lang w:val="en-US"/>
              </w:rPr>
              <w:t>Linneweber</w:t>
            </w:r>
            <w:proofErr w:type="spellEnd"/>
          </w:p>
          <w:p w:rsidR="00325420" w:rsidRPr="00325420" w:rsidRDefault="00325420" w:rsidP="00325420">
            <w:pPr>
              <w:pStyle w:val="M4"/>
              <w:framePr w:wrap="auto" w:vAnchor="margin" w:hAnchor="text" w:xAlign="left" w:yAlign="inline"/>
              <w:suppressOverlap w:val="0"/>
              <w:rPr>
                <w:bCs/>
                <w:lang w:val="en-US"/>
              </w:rPr>
            </w:pPr>
            <w:r w:rsidRPr="00325420">
              <w:rPr>
                <w:lang w:val="en-US"/>
              </w:rPr>
              <w:t>Corporate Press</w:t>
            </w:r>
          </w:p>
          <w:p w:rsidR="00325420" w:rsidRPr="00325420" w:rsidRDefault="00325420" w:rsidP="00325420">
            <w:pPr>
              <w:pStyle w:val="M4"/>
              <w:framePr w:wrap="auto" w:vAnchor="margin" w:hAnchor="text" w:xAlign="left" w:yAlign="inline"/>
              <w:suppressOverlap w:val="0"/>
              <w:rPr>
                <w:bCs/>
                <w:lang w:val="en-US"/>
              </w:rPr>
            </w:pPr>
            <w:r w:rsidRPr="00325420">
              <w:rPr>
                <w:lang w:val="en-US"/>
              </w:rPr>
              <w:t xml:space="preserve">Phone +49 201 177-3389 </w:t>
            </w:r>
            <w:r w:rsidRPr="00325420">
              <w:rPr>
                <w:lang w:val="en-US"/>
              </w:rPr>
              <w:tab/>
              <w:t xml:space="preserve"> </w:t>
            </w:r>
          </w:p>
          <w:p w:rsidR="00325420" w:rsidRPr="00325420" w:rsidRDefault="00325420" w:rsidP="00325420">
            <w:pPr>
              <w:pStyle w:val="M4"/>
              <w:framePr w:wrap="auto" w:vAnchor="margin" w:hAnchor="text" w:xAlign="left" w:yAlign="inline"/>
              <w:suppressOverlap w:val="0"/>
              <w:rPr>
                <w:bCs/>
                <w:lang w:val="en-US"/>
              </w:rPr>
            </w:pPr>
            <w:r w:rsidRPr="00325420">
              <w:rPr>
                <w:lang w:val="en-US"/>
              </w:rPr>
              <w:t>Fax +49 201 177-3030</w:t>
            </w:r>
          </w:p>
          <w:p w:rsidR="00325420" w:rsidRPr="00325420" w:rsidRDefault="00325420" w:rsidP="00325420">
            <w:pPr>
              <w:pStyle w:val="M4"/>
              <w:framePr w:wrap="auto" w:vAnchor="margin" w:hAnchor="text" w:xAlign="left" w:yAlign="inline"/>
              <w:suppressOverlap w:val="0"/>
              <w:rPr>
                <w:bCs/>
                <w:lang w:val="en-US"/>
              </w:rPr>
            </w:pPr>
            <w:r w:rsidRPr="00325420">
              <w:rPr>
                <w:lang w:val="en-US"/>
              </w:rPr>
              <w:t>silke.linneweber@evonik.com</w:t>
            </w:r>
          </w:p>
          <w:p w:rsidR="00CC5D98" w:rsidRPr="00325420" w:rsidRDefault="00CC5D98" w:rsidP="00B81424">
            <w:pPr>
              <w:pStyle w:val="M10"/>
              <w:framePr w:wrap="auto" w:vAnchor="margin" w:hAnchor="text" w:xAlign="left" w:yAlign="inline"/>
              <w:suppressOverlap w:val="0"/>
              <w:rPr>
                <w:lang w:val="en-US"/>
              </w:rPr>
            </w:pPr>
          </w:p>
        </w:tc>
      </w:tr>
      <w:tr w:rsidR="00CC5D98" w:rsidRPr="00233C1A" w:rsidTr="00B14022">
        <w:trPr>
          <w:trHeight w:val="2609"/>
        </w:trPr>
        <w:tc>
          <w:tcPr>
            <w:tcW w:w="2271" w:type="dxa"/>
            <w:shd w:val="clear" w:color="auto" w:fill="auto"/>
          </w:tcPr>
          <w:p w:rsidR="00CC5D98" w:rsidRPr="00325420"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w:t>
            </w:r>
            <w:r w:rsidR="00F20A1A">
              <w:rPr>
                <w:lang w:val="en-US"/>
              </w:rPr>
              <w:t>t</w:t>
            </w:r>
            <w:r w:rsidRPr="003C3375">
              <w:rPr>
                <w:lang w:val="en-US"/>
              </w:rPr>
              <w:t xml:space="preserve"> person specialized press</w:t>
            </w:r>
          </w:p>
          <w:p w:rsidR="00325420" w:rsidRPr="00024AD4" w:rsidRDefault="00325420" w:rsidP="00325420">
            <w:pPr>
              <w:pStyle w:val="M4"/>
              <w:framePr w:wrap="auto" w:vAnchor="margin" w:hAnchor="text" w:xAlign="left" w:yAlign="inline"/>
              <w:suppressOverlap w:val="0"/>
              <w:rPr>
                <w:b/>
                <w:bCs/>
                <w:lang w:val="en-US"/>
              </w:rPr>
            </w:pPr>
            <w:r w:rsidRPr="00024AD4">
              <w:rPr>
                <w:b/>
                <w:lang w:val="en-US"/>
              </w:rPr>
              <w:t xml:space="preserve">Dr. Jürgen </w:t>
            </w:r>
            <w:proofErr w:type="spellStart"/>
            <w:r w:rsidRPr="00024AD4">
              <w:rPr>
                <w:b/>
                <w:lang w:val="en-US"/>
              </w:rPr>
              <w:t>Krauter</w:t>
            </w:r>
            <w:proofErr w:type="spellEnd"/>
          </w:p>
          <w:p w:rsidR="00325420" w:rsidRPr="00325420" w:rsidRDefault="00325420" w:rsidP="00325420">
            <w:pPr>
              <w:pStyle w:val="M4"/>
              <w:framePr w:wrap="auto" w:vAnchor="margin" w:hAnchor="text" w:xAlign="left" w:yAlign="inline"/>
              <w:suppressOverlap w:val="0"/>
              <w:rPr>
                <w:lang w:val="en-US"/>
              </w:rPr>
            </w:pPr>
            <w:r w:rsidRPr="00325420">
              <w:rPr>
                <w:lang w:val="en-US"/>
              </w:rPr>
              <w:t>Communication Health &amp; Nutrition</w:t>
            </w:r>
          </w:p>
          <w:p w:rsidR="00325420" w:rsidRPr="00325420" w:rsidRDefault="00325420" w:rsidP="00325420">
            <w:pPr>
              <w:pStyle w:val="M4"/>
              <w:framePr w:wrap="auto" w:vAnchor="margin" w:hAnchor="text" w:xAlign="left" w:yAlign="inline"/>
              <w:suppressOverlap w:val="0"/>
              <w:rPr>
                <w:lang w:val="en-US"/>
              </w:rPr>
            </w:pPr>
            <w:r w:rsidRPr="00325420">
              <w:rPr>
                <w:lang w:val="en-US"/>
              </w:rPr>
              <w:t>Phone +49 6181 59-6847</w:t>
            </w:r>
          </w:p>
          <w:p w:rsidR="00325420" w:rsidRPr="00325420" w:rsidRDefault="00325420" w:rsidP="00325420">
            <w:pPr>
              <w:pStyle w:val="M4"/>
              <w:framePr w:wrap="auto" w:vAnchor="margin" w:hAnchor="text" w:xAlign="left" w:yAlign="inline"/>
              <w:suppressOverlap w:val="0"/>
              <w:rPr>
                <w:lang w:val="en-US"/>
              </w:rPr>
            </w:pPr>
            <w:r w:rsidRPr="00325420">
              <w:rPr>
                <w:lang w:val="en-US"/>
              </w:rPr>
              <w:t>Fax +49 6181 59-76847</w:t>
            </w:r>
          </w:p>
          <w:p w:rsidR="00325420" w:rsidRPr="0042038C" w:rsidRDefault="00325420" w:rsidP="00325420">
            <w:pPr>
              <w:pStyle w:val="M4"/>
              <w:framePr w:wrap="auto" w:vAnchor="margin" w:hAnchor="text" w:xAlign="left" w:yAlign="inline"/>
              <w:suppressOverlap w:val="0"/>
              <w:rPr>
                <w:lang w:val="de-DE"/>
              </w:rPr>
            </w:pPr>
            <w:r w:rsidRPr="0042038C">
              <w:rPr>
                <w:lang w:val="de-DE"/>
              </w:rPr>
              <w:t>juergen.krauter@evonik.com</w:t>
            </w:r>
          </w:p>
          <w:p w:rsidR="00CC5D98" w:rsidRPr="00233C1A" w:rsidRDefault="00B14022">
            <w:pPr>
              <w:pStyle w:val="M12"/>
              <w:framePr w:wrap="auto" w:vAnchor="margin" w:hAnchor="text" w:xAlign="left" w:yAlign="inline"/>
              <w:suppressOverlap w:val="0"/>
            </w:pPr>
            <w:r w:rsidRPr="00233C1A">
              <w:br/>
            </w:r>
          </w:p>
        </w:tc>
      </w:tr>
      <w:tr w:rsidR="00CC5D98" w:rsidRPr="003C3375" w:rsidTr="00B14022">
        <w:trPr>
          <w:trHeight w:hRule="exact" w:val="7880"/>
        </w:trPr>
        <w:tc>
          <w:tcPr>
            <w:tcW w:w="2271" w:type="dxa"/>
            <w:shd w:val="clear" w:color="auto" w:fill="auto"/>
            <w:vAlign w:val="bottom"/>
          </w:tcPr>
          <w:p w:rsidR="00CC5D98" w:rsidRPr="00233C1A" w:rsidRDefault="00CC5D98">
            <w:pPr>
              <w:pStyle w:val="Marginalie"/>
              <w:framePr w:w="0" w:hSpace="0" w:wrap="auto" w:vAnchor="margin" w:hAnchor="text" w:xAlign="left" w:yAlign="inline"/>
              <w:rPr>
                <w:b/>
              </w:rPr>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31A24">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31A24">
              <w:rPr>
                <w:noProof/>
              </w:rPr>
              <w:t>Rellinghauser Straße 1-11</w:t>
            </w:r>
            <w:r>
              <w:fldChar w:fldCharType="end"/>
            </w:r>
          </w:p>
          <w:p w:rsidR="00CC5D98" w:rsidRPr="00281F32"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81F32">
              <w:rPr>
                <w:lang w:val="en-US"/>
              </w:rPr>
              <w:instrText xml:space="preserve"> FORMTEXT </w:instrText>
            </w:r>
            <w:r>
              <w:fldChar w:fldCharType="separate"/>
            </w:r>
            <w:r w:rsidR="00B31A24">
              <w:rPr>
                <w:noProof/>
              </w:rPr>
              <w:t>45128 Essen</w:t>
            </w:r>
            <w:r>
              <w:fldChar w:fldCharType="end"/>
            </w:r>
            <w:r w:rsidR="003C3375" w:rsidRPr="00281F32">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31A24">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31A24">
              <w:rPr>
                <w:noProof/>
              </w:rPr>
              <w:t>-</w:t>
            </w:r>
            <w:r w:rsidR="00B14022">
              <w:fldChar w:fldCharType="end"/>
            </w:r>
            <w:r w:rsidR="00B14022" w:rsidRPr="00E12886">
              <w:rPr>
                <w:lang w:val="en-US"/>
              </w:rPr>
              <w:t>01</w:t>
            </w:r>
          </w:p>
          <w:p w:rsidR="00CC5D98" w:rsidRDefault="00D26C1F">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sidR="00B31A24">
              <w:rPr>
                <w:noProof/>
              </w:rPr>
              <w:t>Fax</w:t>
            </w:r>
            <w:r>
              <w:fldChar w:fldCharType="end"/>
            </w:r>
            <w:r w:rsidR="003C3375">
              <w:t xml:space="preserve"> </w:t>
            </w:r>
            <w:r w:rsidR="00B14022">
              <w:fldChar w:fldCharType="begin">
                <w:ffData>
                  <w:name w:val=""/>
                  <w:enabled/>
                  <w:calcOnExit w:val="0"/>
                  <w:textInput>
                    <w:default w:val="+49"/>
                  </w:textInput>
                </w:ffData>
              </w:fldChar>
            </w:r>
            <w:r w:rsidR="00B14022">
              <w:instrText xml:space="preserve"> FORMTEXT </w:instrText>
            </w:r>
            <w:r w:rsidR="00B14022">
              <w:fldChar w:fldCharType="separate"/>
            </w:r>
            <w:r w:rsidR="00B31A24">
              <w:rPr>
                <w:noProof/>
              </w:rPr>
              <w:t>+49</w:t>
            </w:r>
            <w:r w:rsidR="00B14022">
              <w:fldChar w:fldCharType="end"/>
            </w:r>
            <w:r w:rsidR="00F6408B">
              <w:t xml:space="preserve"> 201 </w:t>
            </w:r>
            <w:r w:rsidR="00B14022">
              <w:t>177</w:t>
            </w:r>
            <w:r w:rsidR="00B14022">
              <w:fldChar w:fldCharType="begin">
                <w:ffData>
                  <w:name w:val=""/>
                  <w:enabled/>
                  <w:calcOnExit w:val="0"/>
                  <w:textInput>
                    <w:default w:val="-"/>
                  </w:textInput>
                </w:ffData>
              </w:fldChar>
            </w:r>
            <w:r w:rsidR="00B14022">
              <w:instrText xml:space="preserve"> FORMTEXT </w:instrText>
            </w:r>
            <w:r w:rsidR="00B14022">
              <w:fldChar w:fldCharType="separate"/>
            </w:r>
            <w:r w:rsidR="00B31A24">
              <w:rPr>
                <w:noProof/>
              </w:rPr>
              <w:t>-</w:t>
            </w:r>
            <w:r w:rsidR="00B14022">
              <w:fldChar w:fldCharType="end"/>
            </w:r>
            <w:r w:rsidR="00B14022">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B31A24" w:rsidRPr="00B31A24">
              <w:rPr>
                <w:noProof/>
                <w:lang w:val="en-US"/>
              </w:rPr>
              <w:t>Executive Board</w:t>
            </w:r>
            <w:r>
              <w:fldChar w:fldCharType="end"/>
            </w:r>
          </w:p>
          <w:p w:rsidR="00CC5D98" w:rsidRPr="00325420"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325420">
              <w:rPr>
                <w:lang w:val="en-US"/>
              </w:rPr>
              <w:instrText xml:space="preserve"> FORMTEXT </w:instrText>
            </w:r>
            <w:r>
              <w:fldChar w:fldCharType="separate"/>
            </w:r>
            <w:r w:rsidR="00B31A24" w:rsidRPr="00B31A24">
              <w:rPr>
                <w:noProof/>
                <w:lang w:val="en-US"/>
              </w:rPr>
              <w:t>Dr. Klaus Engel</w:t>
            </w:r>
            <w:r>
              <w:fldChar w:fldCharType="end"/>
            </w:r>
            <w:r w:rsidRPr="00325420">
              <w:rPr>
                <w:lang w:val="en-US"/>
              </w:rPr>
              <w:t xml:space="preserve">, </w:t>
            </w:r>
            <w:r w:rsidR="003C3375" w:rsidRPr="00325420">
              <w:rPr>
                <w:lang w:val="en-US"/>
              </w:rPr>
              <w:t>Chairman</w:t>
            </w:r>
          </w:p>
          <w:p w:rsidR="00325420" w:rsidRDefault="00325420" w:rsidP="00554BE4">
            <w:pPr>
              <w:pStyle w:val="V11"/>
              <w:framePr w:wrap="auto" w:vAnchor="margin" w:hAnchor="text" w:xAlign="left" w:yAlign="inline"/>
              <w:suppressOverlap w:val="0"/>
            </w:pPr>
            <w:r>
              <w:t>Christian Kullmann</w:t>
            </w:r>
          </w:p>
          <w:p w:rsidR="00CC5D98" w:rsidRPr="003D44E6" w:rsidRDefault="00B14022" w:rsidP="00554BE4">
            <w:pPr>
              <w:pStyle w:val="V11"/>
              <w:framePr w:wrap="auto" w:vAnchor="margin" w:hAnchor="text" w:xAlign="left" w:yAlign="inline"/>
              <w:suppressOverlap w:val="0"/>
            </w:pPr>
            <w:r w:rsidRPr="0022717F">
              <w:t>Thomas Wessel</w:t>
            </w:r>
            <w:r w:rsidR="00554BE4" w:rsidRPr="0022717F">
              <w:br/>
            </w:r>
            <w:r>
              <w:fldChar w:fldCharType="begin">
                <w:ffData>
                  <w:name w:val=""/>
                  <w:enabled/>
                  <w:calcOnExit w:val="0"/>
                  <w:textInput>
                    <w:default w:val="Patrik Wohlhauser"/>
                  </w:textInput>
                </w:ffData>
              </w:fldChar>
            </w:r>
            <w:r w:rsidRPr="003D44E6">
              <w:instrText xml:space="preserve"> FORMTEXT </w:instrText>
            </w:r>
            <w:r>
              <w:fldChar w:fldCharType="separate"/>
            </w:r>
            <w:r w:rsidR="00B31A24">
              <w:rPr>
                <w:noProof/>
              </w:rPr>
              <w:t>Patrik Wohlhauser</w:t>
            </w:r>
            <w:r>
              <w:fldChar w:fldCharType="end"/>
            </w:r>
            <w:r w:rsidR="00554BE4" w:rsidRPr="003D44E6">
              <w:br/>
              <w:t>Ute Wolf</w:t>
            </w:r>
            <w:r w:rsidR="00554BE4" w:rsidRPr="003D44E6">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54202" w:rsidRPr="00354202" w:rsidRDefault="00325420" w:rsidP="00354202">
      <w:pPr>
        <w:spacing w:line="360" w:lineRule="auto"/>
        <w:rPr>
          <w:rFonts w:ascii="Arial" w:hAnsi="Arial" w:cs="Arial"/>
          <w:b/>
          <w:lang w:val="en-US"/>
        </w:rPr>
      </w:pPr>
      <w:r w:rsidRPr="00325420">
        <w:rPr>
          <w:b/>
          <w:sz w:val="24"/>
          <w:lang w:val="en-US"/>
        </w:rPr>
        <w:lastRenderedPageBreak/>
        <w:t xml:space="preserve">Evonik invests in methionine </w:t>
      </w:r>
      <w:r w:rsidR="00495ADE">
        <w:rPr>
          <w:b/>
          <w:sz w:val="24"/>
          <w:lang w:val="en-US"/>
        </w:rPr>
        <w:t xml:space="preserve">production </w:t>
      </w:r>
      <w:r w:rsidRPr="00325420">
        <w:rPr>
          <w:b/>
          <w:sz w:val="24"/>
          <w:lang w:val="en-US"/>
        </w:rPr>
        <w:t>for dairy cows</w:t>
      </w:r>
    </w:p>
    <w:p w:rsidR="00325420" w:rsidRDefault="00325420" w:rsidP="00325420">
      <w:pPr>
        <w:numPr>
          <w:ilvl w:val="0"/>
          <w:numId w:val="14"/>
        </w:numPr>
        <w:tabs>
          <w:tab w:val="clear" w:pos="1425"/>
          <w:tab w:val="num" w:pos="340"/>
        </w:tabs>
        <w:spacing w:line="300" w:lineRule="exact"/>
        <w:ind w:left="340" w:hanging="340"/>
        <w:rPr>
          <w:rFonts w:cs="Lucida Sans Unicode"/>
          <w:position w:val="0"/>
          <w:sz w:val="24"/>
          <w:lang w:val="en-US"/>
        </w:rPr>
      </w:pPr>
      <w:r w:rsidRPr="00325420">
        <w:rPr>
          <w:position w:val="0"/>
          <w:sz w:val="24"/>
          <w:lang w:val="en-US"/>
        </w:rPr>
        <w:t>Co</w:t>
      </w:r>
      <w:r w:rsidR="000F1AB7">
        <w:rPr>
          <w:position w:val="0"/>
          <w:sz w:val="24"/>
          <w:lang w:val="en-US"/>
        </w:rPr>
        <w:t xml:space="preserve">mpany to construct </w:t>
      </w:r>
      <w:r w:rsidRPr="00325420">
        <w:rPr>
          <w:sz w:val="24"/>
          <w:lang w:val="en-US"/>
        </w:rPr>
        <w:t xml:space="preserve">a plant to produce </w:t>
      </w:r>
      <w:proofErr w:type="spellStart"/>
      <w:r w:rsidRPr="00325420">
        <w:rPr>
          <w:sz w:val="24"/>
          <w:lang w:val="en-US"/>
        </w:rPr>
        <w:t>Mepron</w:t>
      </w:r>
      <w:proofErr w:type="spellEnd"/>
      <w:r w:rsidRPr="00325420">
        <w:rPr>
          <w:sz w:val="24"/>
          <w:vertAlign w:val="superscript"/>
          <w:lang w:val="en-US"/>
        </w:rPr>
        <w:t xml:space="preserve">® </w:t>
      </w:r>
      <w:r w:rsidRPr="00325420">
        <w:rPr>
          <w:sz w:val="24"/>
          <w:lang w:val="en-US"/>
        </w:rPr>
        <w:t>in Mobile (Alabama, USA)</w:t>
      </w:r>
    </w:p>
    <w:p w:rsidR="00325420" w:rsidRDefault="00325420" w:rsidP="00325420">
      <w:pPr>
        <w:numPr>
          <w:ilvl w:val="0"/>
          <w:numId w:val="14"/>
        </w:numPr>
        <w:tabs>
          <w:tab w:val="clear" w:pos="1425"/>
          <w:tab w:val="num" w:pos="340"/>
        </w:tabs>
        <w:spacing w:line="300" w:lineRule="exact"/>
        <w:ind w:left="340" w:hanging="340"/>
        <w:rPr>
          <w:rFonts w:cs="Lucida Sans Unicode"/>
          <w:position w:val="0"/>
          <w:sz w:val="24"/>
          <w:lang w:val="en-US"/>
        </w:rPr>
      </w:pPr>
      <w:r w:rsidRPr="00325420">
        <w:rPr>
          <w:sz w:val="24"/>
          <w:lang w:val="en-US"/>
        </w:rPr>
        <w:t>Additional growth opportunities for the global amino acid business</w:t>
      </w:r>
      <w:r w:rsidR="000F1AB7">
        <w:rPr>
          <w:sz w:val="24"/>
          <w:lang w:val="en-US"/>
        </w:rPr>
        <w:t xml:space="preserve"> seen</w:t>
      </w:r>
    </w:p>
    <w:p w:rsidR="00325420" w:rsidRPr="00325420" w:rsidRDefault="000F1AB7" w:rsidP="00325420">
      <w:pPr>
        <w:numPr>
          <w:ilvl w:val="0"/>
          <w:numId w:val="14"/>
        </w:numPr>
        <w:tabs>
          <w:tab w:val="clear" w:pos="1425"/>
          <w:tab w:val="num" w:pos="340"/>
        </w:tabs>
        <w:spacing w:line="300" w:lineRule="exact"/>
        <w:ind w:left="340" w:hanging="340"/>
        <w:rPr>
          <w:rFonts w:cs="Lucida Sans Unicode"/>
          <w:position w:val="0"/>
          <w:sz w:val="24"/>
          <w:lang w:val="en-US"/>
        </w:rPr>
      </w:pPr>
      <w:r>
        <w:rPr>
          <w:sz w:val="24"/>
          <w:lang w:val="en-US"/>
        </w:rPr>
        <w:t>Says</w:t>
      </w:r>
      <w:r w:rsidR="00325420" w:rsidRPr="00325420">
        <w:rPr>
          <w:sz w:val="24"/>
          <w:lang w:val="en-US"/>
        </w:rPr>
        <w:t xml:space="preserve"> Executive Board member Patrik Wohlhauser, "Th</w:t>
      </w:r>
      <w:r w:rsidR="00E30A5C">
        <w:rPr>
          <w:sz w:val="24"/>
          <w:lang w:val="en-US"/>
        </w:rPr>
        <w:t>is</w:t>
      </w:r>
      <w:r w:rsidR="00325420" w:rsidRPr="00325420">
        <w:rPr>
          <w:sz w:val="24"/>
          <w:lang w:val="en-US"/>
        </w:rPr>
        <w:t xml:space="preserve"> investment strengthens our position as the world's leading supplier of amino acids." </w:t>
      </w:r>
    </w:p>
    <w:p w:rsidR="00354202" w:rsidRPr="00354202" w:rsidRDefault="00354202" w:rsidP="00354202">
      <w:pPr>
        <w:spacing w:line="360" w:lineRule="auto"/>
        <w:rPr>
          <w:rFonts w:ascii="Arial" w:hAnsi="Arial" w:cs="Arial"/>
          <w:lang w:val="en-US"/>
        </w:rPr>
      </w:pPr>
    </w:p>
    <w:p w:rsidR="00325420" w:rsidRPr="00325420" w:rsidRDefault="00325420" w:rsidP="00325420">
      <w:pPr>
        <w:spacing w:line="300" w:lineRule="exact"/>
        <w:ind w:left="0"/>
        <w:rPr>
          <w:sz w:val="22"/>
          <w:lang w:val="en-US"/>
        </w:rPr>
      </w:pPr>
      <w:proofErr w:type="gramStart"/>
      <w:r w:rsidRPr="00325420">
        <w:rPr>
          <w:sz w:val="22"/>
          <w:lang w:val="en-US"/>
        </w:rPr>
        <w:t>Essen/Mobile.</w:t>
      </w:r>
      <w:proofErr w:type="gramEnd"/>
      <w:r w:rsidRPr="00325420">
        <w:rPr>
          <w:sz w:val="22"/>
          <w:lang w:val="en-US"/>
        </w:rPr>
        <w:t xml:space="preserve"> Evonik Industries has </w:t>
      </w:r>
      <w:r w:rsidR="000F1AB7">
        <w:rPr>
          <w:sz w:val="22"/>
          <w:lang w:val="en-US"/>
        </w:rPr>
        <w:t xml:space="preserve">begun </w:t>
      </w:r>
      <w:r w:rsidRPr="00325420">
        <w:rPr>
          <w:sz w:val="22"/>
          <w:lang w:val="en-US"/>
        </w:rPr>
        <w:t xml:space="preserve">construction of a new plant to produce </w:t>
      </w:r>
      <w:proofErr w:type="spellStart"/>
      <w:r w:rsidRPr="00325420">
        <w:rPr>
          <w:sz w:val="22"/>
          <w:lang w:val="en-US"/>
        </w:rPr>
        <w:t>Mepron</w:t>
      </w:r>
      <w:proofErr w:type="spellEnd"/>
      <w:r w:rsidRPr="00325420">
        <w:rPr>
          <w:sz w:val="22"/>
          <w:lang w:val="en-US"/>
        </w:rPr>
        <w:t xml:space="preserve">® in Mobile (Alabama, USA). </w:t>
      </w:r>
      <w:proofErr w:type="spellStart"/>
      <w:r w:rsidRPr="00325420">
        <w:rPr>
          <w:sz w:val="22"/>
          <w:lang w:val="en-US"/>
        </w:rPr>
        <w:t>Mepron</w:t>
      </w:r>
      <w:proofErr w:type="spellEnd"/>
      <w:r w:rsidRPr="00325420">
        <w:rPr>
          <w:sz w:val="22"/>
          <w:lang w:val="en-US"/>
        </w:rPr>
        <w:t>® is a special Evonik formulation of the amino acid methionine that is used in dairy cow nutrition. A special coating protects the amino acid from undesired degradation in the rumen. The new plant is scheduled for completion in the second half of 2015. The investment is in the low double-digit</w:t>
      </w:r>
      <w:r w:rsidR="00801FF3">
        <w:rPr>
          <w:sz w:val="22"/>
          <w:lang w:val="en-US"/>
        </w:rPr>
        <w:t>-</w:t>
      </w:r>
      <w:r w:rsidRPr="00325420">
        <w:rPr>
          <w:sz w:val="22"/>
          <w:lang w:val="en-US"/>
        </w:rPr>
        <w:t>million</w:t>
      </w:r>
      <w:r w:rsidR="00801FF3">
        <w:rPr>
          <w:sz w:val="22"/>
          <w:lang w:val="en-US"/>
        </w:rPr>
        <w:t>-e</w:t>
      </w:r>
      <w:r w:rsidRPr="00325420">
        <w:rPr>
          <w:sz w:val="22"/>
          <w:lang w:val="en-US"/>
        </w:rPr>
        <w:t xml:space="preserve">uro range. </w:t>
      </w:r>
    </w:p>
    <w:p w:rsidR="00325420" w:rsidRPr="00325420" w:rsidRDefault="00325420" w:rsidP="00325420">
      <w:pPr>
        <w:spacing w:line="300" w:lineRule="exact"/>
        <w:ind w:left="0"/>
        <w:rPr>
          <w:sz w:val="22"/>
          <w:lang w:val="en-US"/>
        </w:rPr>
      </w:pPr>
    </w:p>
    <w:p w:rsidR="00325420" w:rsidRPr="00325420" w:rsidRDefault="00325420" w:rsidP="00325420">
      <w:pPr>
        <w:spacing w:line="300" w:lineRule="exact"/>
        <w:ind w:left="0"/>
        <w:rPr>
          <w:sz w:val="22"/>
          <w:lang w:val="en-US"/>
        </w:rPr>
      </w:pPr>
      <w:r w:rsidRPr="00325420">
        <w:rPr>
          <w:sz w:val="22"/>
          <w:lang w:val="en-US"/>
        </w:rPr>
        <w:t xml:space="preserve">Evonik Executive Board </w:t>
      </w:r>
      <w:r w:rsidR="00024AD4">
        <w:rPr>
          <w:sz w:val="22"/>
          <w:lang w:val="en-US"/>
        </w:rPr>
        <w:t>m</w:t>
      </w:r>
      <w:r w:rsidRPr="00325420">
        <w:rPr>
          <w:sz w:val="22"/>
          <w:lang w:val="en-US"/>
        </w:rPr>
        <w:t xml:space="preserve">ember and Chief Operating Officer Patrik Wohlhauser </w:t>
      </w:r>
      <w:proofErr w:type="gramStart"/>
      <w:r w:rsidRPr="00325420">
        <w:rPr>
          <w:sz w:val="22"/>
          <w:lang w:val="en-US"/>
        </w:rPr>
        <w:t>explains</w:t>
      </w:r>
      <w:proofErr w:type="gramEnd"/>
      <w:r w:rsidRPr="00325420">
        <w:rPr>
          <w:sz w:val="22"/>
          <w:lang w:val="en-US"/>
        </w:rPr>
        <w:t xml:space="preserve">, "The investment strengthens our position as the world's leading supplier of amino acids. We continue our strategy of offering amino acids also for special applications in addition to </w:t>
      </w:r>
      <w:proofErr w:type="spellStart"/>
      <w:r w:rsidRPr="00325420">
        <w:rPr>
          <w:sz w:val="22"/>
          <w:lang w:val="en-US"/>
        </w:rPr>
        <w:t>MetAMINO</w:t>
      </w:r>
      <w:proofErr w:type="spellEnd"/>
      <w:r w:rsidRPr="00325420">
        <w:rPr>
          <w:sz w:val="22"/>
          <w:lang w:val="en-US"/>
        </w:rPr>
        <w:t xml:space="preserve">®, which is used mainly in poultry and pig feed. This opens up new growth opportunities for our amino acid business." </w:t>
      </w:r>
    </w:p>
    <w:p w:rsidR="00E30A5C" w:rsidRPr="00325420" w:rsidRDefault="00E30A5C" w:rsidP="00325420">
      <w:pPr>
        <w:spacing w:line="300" w:lineRule="exact"/>
        <w:ind w:left="0"/>
        <w:rPr>
          <w:sz w:val="22"/>
          <w:lang w:val="en-US"/>
        </w:rPr>
      </w:pPr>
    </w:p>
    <w:p w:rsidR="00325420" w:rsidRPr="00325420" w:rsidRDefault="00325420" w:rsidP="00325420">
      <w:pPr>
        <w:spacing w:line="300" w:lineRule="exact"/>
        <w:ind w:left="0"/>
        <w:rPr>
          <w:sz w:val="22"/>
          <w:lang w:val="en-US"/>
        </w:rPr>
      </w:pPr>
      <w:r w:rsidRPr="00325420">
        <w:rPr>
          <w:sz w:val="22"/>
          <w:lang w:val="en-US"/>
        </w:rPr>
        <w:t xml:space="preserve">"The new plant for </w:t>
      </w:r>
      <w:proofErr w:type="spellStart"/>
      <w:r w:rsidRPr="00325420">
        <w:rPr>
          <w:sz w:val="22"/>
          <w:lang w:val="en-US"/>
        </w:rPr>
        <w:t>Mepron</w:t>
      </w:r>
      <w:proofErr w:type="spellEnd"/>
      <w:r w:rsidRPr="00325420">
        <w:rPr>
          <w:sz w:val="22"/>
          <w:lang w:val="en-US"/>
        </w:rPr>
        <w:t xml:space="preserve">® will give us a direct presence in the important US dairy cow market," says Dr. Reiner </w:t>
      </w:r>
      <w:proofErr w:type="spellStart"/>
      <w:r w:rsidRPr="00325420">
        <w:rPr>
          <w:sz w:val="22"/>
          <w:lang w:val="en-US"/>
        </w:rPr>
        <w:t>Beste</w:t>
      </w:r>
      <w:proofErr w:type="spellEnd"/>
      <w:r w:rsidRPr="00325420">
        <w:rPr>
          <w:sz w:val="22"/>
          <w:lang w:val="en-US"/>
        </w:rPr>
        <w:t xml:space="preserve">, Head of Evonik's Health &amp; Nutrition Business Unit. The USA, which has the world's largest number of high yielding dairy cows, is the most important sales region for </w:t>
      </w:r>
      <w:proofErr w:type="spellStart"/>
      <w:r w:rsidRPr="00325420">
        <w:rPr>
          <w:sz w:val="22"/>
          <w:lang w:val="en-US"/>
        </w:rPr>
        <w:t>Mepron</w:t>
      </w:r>
      <w:proofErr w:type="spellEnd"/>
      <w:r w:rsidRPr="00325420">
        <w:rPr>
          <w:sz w:val="22"/>
          <w:lang w:val="en-US"/>
        </w:rPr>
        <w:t>®</w:t>
      </w:r>
      <w:r w:rsidR="00FE6446">
        <w:rPr>
          <w:sz w:val="22"/>
          <w:lang w:val="en-US"/>
        </w:rPr>
        <w:t>. A</w:t>
      </w:r>
      <w:r w:rsidRPr="00325420">
        <w:rPr>
          <w:sz w:val="22"/>
          <w:lang w:val="en-US"/>
        </w:rPr>
        <w:t xml:space="preserve"> similar potential exists in the E</w:t>
      </w:r>
      <w:r w:rsidR="00FE6446">
        <w:rPr>
          <w:sz w:val="22"/>
          <w:lang w:val="en-US"/>
        </w:rPr>
        <w:t>uropean Union</w:t>
      </w:r>
      <w:r w:rsidRPr="00325420">
        <w:rPr>
          <w:sz w:val="22"/>
          <w:lang w:val="en-US"/>
        </w:rPr>
        <w:t xml:space="preserve">. The United States are responsible for about 12.5 percent of the global milk production. </w:t>
      </w:r>
    </w:p>
    <w:p w:rsidR="00325420" w:rsidRPr="00325420" w:rsidRDefault="00325420" w:rsidP="00325420">
      <w:pPr>
        <w:spacing w:line="300" w:lineRule="exact"/>
        <w:ind w:left="0"/>
        <w:rPr>
          <w:sz w:val="22"/>
          <w:lang w:val="en-US"/>
        </w:rPr>
      </w:pPr>
    </w:p>
    <w:p w:rsidR="00325420" w:rsidRPr="00325420" w:rsidRDefault="00325420" w:rsidP="00325420">
      <w:pPr>
        <w:spacing w:line="300" w:lineRule="exact"/>
        <w:ind w:left="0"/>
        <w:rPr>
          <w:b/>
          <w:sz w:val="22"/>
          <w:lang w:val="en-US"/>
        </w:rPr>
      </w:pPr>
      <w:proofErr w:type="spellStart"/>
      <w:r w:rsidRPr="00325420">
        <w:rPr>
          <w:b/>
          <w:sz w:val="22"/>
          <w:lang w:val="en-US"/>
        </w:rPr>
        <w:t>Mepron</w:t>
      </w:r>
      <w:proofErr w:type="spellEnd"/>
      <w:r w:rsidRPr="00325420">
        <w:rPr>
          <w:b/>
          <w:sz w:val="22"/>
          <w:lang w:val="en-US"/>
        </w:rPr>
        <w:t>® improves profitability of milk production</w:t>
      </w:r>
    </w:p>
    <w:p w:rsidR="00325420" w:rsidRPr="00325420" w:rsidRDefault="00325420" w:rsidP="00325420">
      <w:pPr>
        <w:spacing w:line="300" w:lineRule="exact"/>
        <w:ind w:left="0"/>
        <w:rPr>
          <w:sz w:val="22"/>
          <w:lang w:val="en-US"/>
        </w:rPr>
      </w:pPr>
    </w:p>
    <w:p w:rsidR="00325420" w:rsidRPr="00325420" w:rsidRDefault="00325420" w:rsidP="00325420">
      <w:pPr>
        <w:spacing w:line="300" w:lineRule="exact"/>
        <w:ind w:left="0"/>
        <w:rPr>
          <w:sz w:val="22"/>
          <w:lang w:val="en-US"/>
        </w:rPr>
      </w:pPr>
      <w:r w:rsidRPr="00325420">
        <w:rPr>
          <w:sz w:val="22"/>
          <w:lang w:val="en-US"/>
        </w:rPr>
        <w:t xml:space="preserve">When </w:t>
      </w:r>
      <w:proofErr w:type="spellStart"/>
      <w:r w:rsidRPr="00325420">
        <w:rPr>
          <w:sz w:val="22"/>
          <w:lang w:val="en-US"/>
        </w:rPr>
        <w:t>Mepron</w:t>
      </w:r>
      <w:proofErr w:type="spellEnd"/>
      <w:r w:rsidRPr="00325420">
        <w:rPr>
          <w:sz w:val="22"/>
          <w:lang w:val="en-US"/>
        </w:rPr>
        <w:t xml:space="preserve">® is used in dairy cow </w:t>
      </w:r>
      <w:proofErr w:type="gramStart"/>
      <w:r w:rsidRPr="00325420">
        <w:rPr>
          <w:sz w:val="22"/>
          <w:lang w:val="en-US"/>
        </w:rPr>
        <w:t>rations,</w:t>
      </w:r>
      <w:proofErr w:type="gramEnd"/>
      <w:r w:rsidRPr="00325420">
        <w:rPr>
          <w:sz w:val="22"/>
          <w:lang w:val="en-US"/>
        </w:rPr>
        <w:t xml:space="preserve"> farmers can reduce the amount of crude protein in the feed with no adverse effect on performance. This lowers the total feed costs for the producer and increases the profitability of dairy cow farming.</w:t>
      </w:r>
    </w:p>
    <w:p w:rsidR="00325420" w:rsidRPr="00325420" w:rsidRDefault="00325420" w:rsidP="00325420">
      <w:pPr>
        <w:spacing w:line="300" w:lineRule="exact"/>
        <w:ind w:left="0"/>
        <w:rPr>
          <w:sz w:val="22"/>
          <w:lang w:val="en-US"/>
        </w:rPr>
      </w:pPr>
    </w:p>
    <w:p w:rsidR="00325420" w:rsidRPr="00325420" w:rsidRDefault="00325420" w:rsidP="00325420">
      <w:pPr>
        <w:spacing w:line="300" w:lineRule="exact"/>
        <w:ind w:left="0"/>
        <w:rPr>
          <w:sz w:val="22"/>
          <w:lang w:val="en-US"/>
        </w:rPr>
      </w:pPr>
      <w:r w:rsidRPr="00325420">
        <w:rPr>
          <w:sz w:val="22"/>
          <w:lang w:val="en-US"/>
        </w:rPr>
        <w:lastRenderedPageBreak/>
        <w:t xml:space="preserve">Methionine is one of the essential amino acids that higher organisms need to ingest. If dairy cows lack methionine, they cannot utilize their feed protein properly. The main application for </w:t>
      </w:r>
      <w:proofErr w:type="spellStart"/>
      <w:r w:rsidRPr="00325420">
        <w:rPr>
          <w:sz w:val="22"/>
          <w:lang w:val="en-US"/>
        </w:rPr>
        <w:t>Mepron</w:t>
      </w:r>
      <w:proofErr w:type="spellEnd"/>
      <w:r w:rsidRPr="00325420">
        <w:rPr>
          <w:sz w:val="22"/>
          <w:lang w:val="en-US"/>
        </w:rPr>
        <w:t>® is feed for high yielding dairy cows</w:t>
      </w:r>
      <w:r w:rsidR="00520204">
        <w:rPr>
          <w:sz w:val="22"/>
          <w:lang w:val="en-US"/>
        </w:rPr>
        <w:t>.</w:t>
      </w:r>
      <w:r w:rsidRPr="00325420">
        <w:rPr>
          <w:sz w:val="22"/>
          <w:lang w:val="en-US"/>
        </w:rPr>
        <w:t xml:space="preserve"> These animals have an especially high demand for methionine, which is provided in conventional rations through high amounts of protein in the feed. The number of high yielding dairy cows is increasing throughout the world. One of the reasons for this is the improvement of the efficiency of farming.</w:t>
      </w:r>
    </w:p>
    <w:p w:rsidR="00325420" w:rsidRPr="00325420" w:rsidRDefault="00325420" w:rsidP="00325420">
      <w:pPr>
        <w:spacing w:line="300" w:lineRule="exact"/>
        <w:ind w:left="0"/>
        <w:rPr>
          <w:sz w:val="22"/>
          <w:lang w:val="en-US"/>
        </w:rPr>
      </w:pPr>
    </w:p>
    <w:p w:rsidR="00325420" w:rsidRPr="00325420" w:rsidRDefault="006A7DCD" w:rsidP="00325420">
      <w:pPr>
        <w:spacing w:line="300" w:lineRule="exact"/>
        <w:ind w:left="0"/>
        <w:rPr>
          <w:sz w:val="22"/>
          <w:lang w:val="en-US"/>
        </w:rPr>
      </w:pPr>
      <w:r>
        <w:rPr>
          <w:sz w:val="22"/>
          <w:lang w:val="en-US"/>
        </w:rPr>
        <w:t>In addition</w:t>
      </w:r>
      <w:r w:rsidR="00325420" w:rsidRPr="00325420">
        <w:rPr>
          <w:sz w:val="22"/>
          <w:lang w:val="en-US"/>
        </w:rPr>
        <w:t xml:space="preserve">, the environmentally compatible production of agricultural products </w:t>
      </w:r>
      <w:r>
        <w:rPr>
          <w:sz w:val="22"/>
          <w:lang w:val="en-US"/>
        </w:rPr>
        <w:t>conserving</w:t>
      </w:r>
      <w:r w:rsidR="00325420" w:rsidRPr="00325420">
        <w:rPr>
          <w:sz w:val="22"/>
          <w:lang w:val="en-US"/>
        </w:rPr>
        <w:t xml:space="preserve"> resources is becoming more important for ecological reasons. Feed rations that are optimized on the basis of amino acids relieve the animal's metabolism and</w:t>
      </w:r>
      <w:r w:rsidR="00520204">
        <w:rPr>
          <w:sz w:val="22"/>
          <w:lang w:val="en-US"/>
        </w:rPr>
        <w:t xml:space="preserve"> </w:t>
      </w:r>
      <w:r w:rsidR="00325420" w:rsidRPr="00325420">
        <w:rPr>
          <w:sz w:val="22"/>
          <w:lang w:val="en-US"/>
        </w:rPr>
        <w:t>—because of the lower nitrogen excretion</w:t>
      </w:r>
      <w:r w:rsidR="00520204">
        <w:rPr>
          <w:sz w:val="22"/>
          <w:lang w:val="en-US"/>
        </w:rPr>
        <w:t xml:space="preserve"> </w:t>
      </w:r>
      <w:r w:rsidR="00325420" w:rsidRPr="00325420">
        <w:rPr>
          <w:sz w:val="22"/>
          <w:lang w:val="en-US"/>
        </w:rPr>
        <w:t>—</w:t>
      </w:r>
      <w:r w:rsidR="00520204">
        <w:rPr>
          <w:sz w:val="22"/>
          <w:lang w:val="en-US"/>
        </w:rPr>
        <w:t xml:space="preserve"> </w:t>
      </w:r>
      <w:r w:rsidR="00325420" w:rsidRPr="00325420">
        <w:rPr>
          <w:sz w:val="22"/>
          <w:lang w:val="en-US"/>
        </w:rPr>
        <w:t>also the environment.</w:t>
      </w:r>
    </w:p>
    <w:p w:rsidR="00325420" w:rsidRPr="00325420" w:rsidRDefault="00325420" w:rsidP="00325420">
      <w:pPr>
        <w:spacing w:line="300" w:lineRule="exact"/>
        <w:ind w:left="0"/>
        <w:rPr>
          <w:sz w:val="22"/>
          <w:lang w:val="en-US"/>
        </w:rPr>
      </w:pPr>
    </w:p>
    <w:p w:rsidR="00354202" w:rsidRDefault="00325420" w:rsidP="00325420">
      <w:pPr>
        <w:spacing w:line="300" w:lineRule="exact"/>
        <w:ind w:left="0"/>
        <w:rPr>
          <w:sz w:val="22"/>
          <w:szCs w:val="22"/>
          <w:lang w:val="en-US"/>
        </w:rPr>
      </w:pPr>
      <w:r w:rsidRPr="00325420">
        <w:rPr>
          <w:sz w:val="22"/>
          <w:lang w:val="en-US"/>
        </w:rPr>
        <w:t xml:space="preserve">Evonik is the only company in the world that produces and markets the four most important amino acids that are required in advanced animal feed: </w:t>
      </w:r>
      <w:proofErr w:type="spellStart"/>
      <w:r w:rsidRPr="00325420">
        <w:rPr>
          <w:sz w:val="22"/>
          <w:lang w:val="en-US"/>
        </w:rPr>
        <w:t>MetAMINO</w:t>
      </w:r>
      <w:proofErr w:type="spellEnd"/>
      <w:r w:rsidRPr="00325420">
        <w:rPr>
          <w:sz w:val="22"/>
          <w:lang w:val="en-US"/>
        </w:rPr>
        <w:t xml:space="preserve">® (DL-methionine), </w:t>
      </w:r>
      <w:proofErr w:type="spellStart"/>
      <w:r w:rsidRPr="00325420">
        <w:rPr>
          <w:sz w:val="22"/>
          <w:lang w:val="en-US"/>
        </w:rPr>
        <w:t>Mepron</w:t>
      </w:r>
      <w:proofErr w:type="spellEnd"/>
      <w:r w:rsidRPr="00325420">
        <w:rPr>
          <w:sz w:val="22"/>
          <w:lang w:val="en-US"/>
        </w:rPr>
        <w:t xml:space="preserve">® (DL-methionine for ruminants), DL-Methionine for Aquaculture®, </w:t>
      </w:r>
      <w:proofErr w:type="spellStart"/>
      <w:r w:rsidR="00024AD4" w:rsidRPr="00325420">
        <w:rPr>
          <w:sz w:val="22"/>
          <w:lang w:val="en-US"/>
        </w:rPr>
        <w:t>Biolys</w:t>
      </w:r>
      <w:proofErr w:type="spellEnd"/>
      <w:r w:rsidR="00024AD4" w:rsidRPr="00325420">
        <w:rPr>
          <w:sz w:val="22"/>
          <w:lang w:val="en-US"/>
        </w:rPr>
        <w:t>® (L-lysine source)</w:t>
      </w:r>
      <w:r w:rsidR="00024AD4">
        <w:rPr>
          <w:sz w:val="22"/>
          <w:lang w:val="en-US"/>
        </w:rPr>
        <w:t xml:space="preserve">, </w:t>
      </w:r>
      <w:proofErr w:type="spellStart"/>
      <w:r w:rsidRPr="00325420">
        <w:rPr>
          <w:sz w:val="22"/>
          <w:lang w:val="en-US"/>
        </w:rPr>
        <w:t>ThreAMINO</w:t>
      </w:r>
      <w:proofErr w:type="spellEnd"/>
      <w:r w:rsidRPr="00325420">
        <w:rPr>
          <w:sz w:val="22"/>
          <w:lang w:val="en-US"/>
        </w:rPr>
        <w:t xml:space="preserve">® (L-threonine), and </w:t>
      </w:r>
      <w:proofErr w:type="spellStart"/>
      <w:r w:rsidRPr="00325420">
        <w:rPr>
          <w:sz w:val="22"/>
          <w:lang w:val="en-US"/>
        </w:rPr>
        <w:t>TrypAMINO</w:t>
      </w:r>
      <w:proofErr w:type="spellEnd"/>
      <w:r w:rsidRPr="00325420">
        <w:rPr>
          <w:sz w:val="22"/>
          <w:lang w:val="en-US"/>
        </w:rPr>
        <w:t>® (L-tryptophan). As a solution provider, the Group also supports its customers with comprehensive professional advice, tailored services, and a worldwide sales organization for all amino acid products.</w:t>
      </w:r>
    </w:p>
    <w:p w:rsidR="00156A4A" w:rsidRDefault="00156A4A" w:rsidP="00233C1A">
      <w:pPr>
        <w:autoSpaceDE w:val="0"/>
        <w:autoSpaceDN w:val="0"/>
        <w:adjustRightInd w:val="0"/>
        <w:spacing w:line="220" w:lineRule="exact"/>
        <w:ind w:left="0"/>
        <w:rPr>
          <w:rFonts w:cs="Lucida Sans Unicode"/>
          <w:b/>
          <w:szCs w:val="18"/>
          <w:lang w:val="en-US"/>
        </w:rPr>
      </w:pPr>
    </w:p>
    <w:p w:rsidR="00233C1A" w:rsidRPr="00233C1A" w:rsidRDefault="00233C1A" w:rsidP="00233C1A">
      <w:pPr>
        <w:autoSpaceDE w:val="0"/>
        <w:autoSpaceDN w:val="0"/>
        <w:adjustRightInd w:val="0"/>
        <w:spacing w:line="220" w:lineRule="exact"/>
        <w:ind w:left="0"/>
        <w:rPr>
          <w:rFonts w:cs="Lucida Sans Unicode"/>
          <w:b/>
          <w:szCs w:val="18"/>
          <w:lang w:val="en-US"/>
        </w:rPr>
      </w:pPr>
      <w:r w:rsidRPr="00233C1A">
        <w:rPr>
          <w:rFonts w:cs="Lucida Sans Unicode"/>
          <w:b/>
          <w:szCs w:val="18"/>
          <w:lang w:val="en-US"/>
        </w:rPr>
        <w:t>About Evonik</w:t>
      </w: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szCs w:val="18"/>
          <w:lang w:val="en-US"/>
        </w:rPr>
        <w:t xml:space="preserve">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w:t>
      </w:r>
    </w:p>
    <w:p w:rsidR="00233C1A" w:rsidRPr="00233C1A" w:rsidRDefault="00233C1A" w:rsidP="00233C1A">
      <w:pPr>
        <w:autoSpaceDE w:val="0"/>
        <w:autoSpaceDN w:val="0"/>
        <w:adjustRightInd w:val="0"/>
        <w:spacing w:line="220" w:lineRule="exact"/>
        <w:ind w:left="0"/>
        <w:rPr>
          <w:rFonts w:cs="Lucida Sans Unicode"/>
          <w:szCs w:val="18"/>
          <w:lang w:val="en-US"/>
        </w:rPr>
      </w:pP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szCs w:val="18"/>
          <w:lang w:val="en-US"/>
        </w:rPr>
        <w:t>Evonik is active in over 100 countries around the world. In fiscal 2013 more than 33,500 employees</w:t>
      </w:r>
      <w:r w:rsidR="00354202">
        <w:rPr>
          <w:rFonts w:cs="Lucida Sans Unicode"/>
          <w:szCs w:val="18"/>
          <w:lang w:val="en-US"/>
        </w:rPr>
        <w:t xml:space="preserve"> generated sales of around €12.7</w:t>
      </w:r>
      <w:r w:rsidRPr="00233C1A">
        <w:rPr>
          <w:rFonts w:cs="Lucida Sans Unicode"/>
          <w:szCs w:val="18"/>
          <w:lang w:val="en-US"/>
        </w:rPr>
        <w:t xml:space="preserve"> billion and an operating profit (adjusted EBITDA) of about €2.0 billion.</w:t>
      </w:r>
    </w:p>
    <w:p w:rsidR="00D26C1F" w:rsidRDefault="00D26C1F" w:rsidP="00233C1A">
      <w:pPr>
        <w:autoSpaceDE w:val="0"/>
        <w:autoSpaceDN w:val="0"/>
        <w:adjustRightInd w:val="0"/>
        <w:spacing w:line="220" w:lineRule="exact"/>
        <w:ind w:left="0"/>
        <w:rPr>
          <w:rFonts w:cs="Lucida Sans Unicode"/>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65B45" w:rsidRPr="00696302" w:rsidRDefault="00665B45" w:rsidP="003C3375">
      <w:pPr>
        <w:ind w:left="0"/>
        <w:rPr>
          <w:rFonts w:cs="Lucida Sans Unicode"/>
          <w:szCs w:val="18"/>
          <w:lang w:val="en-US"/>
        </w:rPr>
      </w:pPr>
    </w:p>
    <w:sectPr w:rsidR="00665B45"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5D" w:rsidRDefault="002F4C5D">
      <w:r>
        <w:separator/>
      </w:r>
    </w:p>
    <w:p w:rsidR="002F4C5D" w:rsidRDefault="002F4C5D"/>
  </w:endnote>
  <w:endnote w:type="continuationSeparator" w:id="0">
    <w:p w:rsidR="002F4C5D" w:rsidRDefault="002F4C5D">
      <w:r>
        <w:continuationSeparator/>
      </w:r>
    </w:p>
    <w:p w:rsidR="002F4C5D" w:rsidRDefault="002F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31A2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31A24">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31A2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31A24">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5D" w:rsidRDefault="002F4C5D">
      <w:r>
        <w:separator/>
      </w:r>
    </w:p>
    <w:p w:rsidR="002F4C5D" w:rsidRDefault="002F4C5D"/>
  </w:footnote>
  <w:footnote w:type="continuationSeparator" w:id="0">
    <w:p w:rsidR="002F4C5D" w:rsidRDefault="002F4C5D">
      <w:r>
        <w:continuationSeparator/>
      </w:r>
    </w:p>
    <w:p w:rsidR="002F4C5D" w:rsidRDefault="002F4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2E5A3E6" wp14:editId="1ECDA23F">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51D60FBF" wp14:editId="1C26E97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1BD6E388" wp14:editId="1DE38A76">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3D43913B" wp14:editId="64275F6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F3B7B5A"/>
    <w:multiLevelType w:val="hybridMultilevel"/>
    <w:tmpl w:val="1A5C8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1A"/>
    <w:rsid w:val="0002223D"/>
    <w:rsid w:val="00024AD4"/>
    <w:rsid w:val="000B0529"/>
    <w:rsid w:val="000F1AB7"/>
    <w:rsid w:val="00156A4A"/>
    <w:rsid w:val="00175CF5"/>
    <w:rsid w:val="00195D2F"/>
    <w:rsid w:val="001D4804"/>
    <w:rsid w:val="002106E6"/>
    <w:rsid w:val="0022570E"/>
    <w:rsid w:val="0022717F"/>
    <w:rsid w:val="00233C1A"/>
    <w:rsid w:val="002600BC"/>
    <w:rsid w:val="00281F32"/>
    <w:rsid w:val="0029270B"/>
    <w:rsid w:val="002E149B"/>
    <w:rsid w:val="002E2472"/>
    <w:rsid w:val="002F4BEA"/>
    <w:rsid w:val="002F4C5D"/>
    <w:rsid w:val="002F6C50"/>
    <w:rsid w:val="00325420"/>
    <w:rsid w:val="00354202"/>
    <w:rsid w:val="003649EB"/>
    <w:rsid w:val="003965B5"/>
    <w:rsid w:val="003C3375"/>
    <w:rsid w:val="003D44E6"/>
    <w:rsid w:val="00474F75"/>
    <w:rsid w:val="00495ADE"/>
    <w:rsid w:val="004C25B9"/>
    <w:rsid w:val="004C4FAB"/>
    <w:rsid w:val="00520204"/>
    <w:rsid w:val="00554BE4"/>
    <w:rsid w:val="00591E52"/>
    <w:rsid w:val="005C00AB"/>
    <w:rsid w:val="005D646B"/>
    <w:rsid w:val="00616BFA"/>
    <w:rsid w:val="00665B45"/>
    <w:rsid w:val="00696302"/>
    <w:rsid w:val="006A7DCD"/>
    <w:rsid w:val="006B6D6C"/>
    <w:rsid w:val="006C760D"/>
    <w:rsid w:val="00702ADD"/>
    <w:rsid w:val="00777131"/>
    <w:rsid w:val="00794AB9"/>
    <w:rsid w:val="007D00CB"/>
    <w:rsid w:val="007F6F28"/>
    <w:rsid w:val="00801FF3"/>
    <w:rsid w:val="00803C3F"/>
    <w:rsid w:val="008174AA"/>
    <w:rsid w:val="00830B9B"/>
    <w:rsid w:val="00864A5B"/>
    <w:rsid w:val="009E2328"/>
    <w:rsid w:val="00A2702F"/>
    <w:rsid w:val="00A5763D"/>
    <w:rsid w:val="00A654E9"/>
    <w:rsid w:val="00A66BBE"/>
    <w:rsid w:val="00A676EF"/>
    <w:rsid w:val="00A95D7B"/>
    <w:rsid w:val="00AF598D"/>
    <w:rsid w:val="00B04989"/>
    <w:rsid w:val="00B14022"/>
    <w:rsid w:val="00B31A24"/>
    <w:rsid w:val="00B31BAB"/>
    <w:rsid w:val="00B34CCD"/>
    <w:rsid w:val="00B81424"/>
    <w:rsid w:val="00BD1A45"/>
    <w:rsid w:val="00C31524"/>
    <w:rsid w:val="00C7704E"/>
    <w:rsid w:val="00C91980"/>
    <w:rsid w:val="00CC5D98"/>
    <w:rsid w:val="00D265A2"/>
    <w:rsid w:val="00D26C1F"/>
    <w:rsid w:val="00D30E00"/>
    <w:rsid w:val="00D62AD8"/>
    <w:rsid w:val="00D662F7"/>
    <w:rsid w:val="00D753D9"/>
    <w:rsid w:val="00E12886"/>
    <w:rsid w:val="00E30A5C"/>
    <w:rsid w:val="00E3471C"/>
    <w:rsid w:val="00F0194B"/>
    <w:rsid w:val="00F20A1A"/>
    <w:rsid w:val="00F31F7C"/>
    <w:rsid w:val="00F44A67"/>
    <w:rsid w:val="00F463B3"/>
    <w:rsid w:val="00F6408B"/>
    <w:rsid w:val="00F77FE7"/>
    <w:rsid w:val="00FA04CF"/>
    <w:rsid w:val="00FD655D"/>
    <w:rsid w:val="00FE6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37B9C7DD</Template>
  <TotalTime>0</TotalTime>
  <Pages>2</Pages>
  <Words>755</Words>
  <Characters>4500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Evonik invests in the biotechnology company Algal Scientific</vt:lpstr>
    </vt:vector>
  </TitlesOfParts>
  <Company>Evonik Industries AG</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invests in the biotechnology company Algal Scientific</dc:title>
  <dc:creator>IDM_C_Evonik Industries AG</dc:creator>
  <cp:lastModifiedBy>Hesterkamp, Anja</cp:lastModifiedBy>
  <cp:revision>4</cp:revision>
  <cp:lastPrinted>2014-08-12T08:45:00Z</cp:lastPrinted>
  <dcterms:created xsi:type="dcterms:W3CDTF">2014-07-10T14:30:00Z</dcterms:created>
  <dcterms:modified xsi:type="dcterms:W3CDTF">2014-08-12T08:46:00Z</dcterms:modified>
</cp:coreProperties>
</file>