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BC39C7" w:rsidP="00BC39C7">
            <w:pPr>
              <w:pStyle w:val="E-Datum"/>
              <w:framePr w:wrap="auto" w:vAnchor="margin" w:hAnchor="text" w:xAlign="left" w:yAlign="inline"/>
              <w:suppressOverlap w:val="0"/>
            </w:pPr>
            <w:r>
              <w:t xml:space="preserve">March 5, </w:t>
            </w:r>
            <w:r w:rsidR="00DD7CD9">
              <w:t>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795485" w:rsidTr="00B14022">
        <w:trPr>
          <w:trHeight w:hRule="exact" w:val="1222"/>
        </w:trPr>
        <w:tc>
          <w:tcPr>
            <w:tcW w:w="2271" w:type="dxa"/>
            <w:shd w:val="clear" w:color="auto" w:fill="auto"/>
          </w:tcPr>
          <w:p w:rsidR="00CC5D98" w:rsidRPr="003C3375" w:rsidRDefault="00DD7CD9">
            <w:pPr>
              <w:pStyle w:val="M7"/>
              <w:framePr w:wrap="auto" w:vAnchor="margin" w:hAnchor="text" w:xAlign="left" w:yAlign="inline"/>
              <w:suppressOverlap w:val="0"/>
              <w:rPr>
                <w:lang w:val="en-US"/>
              </w:rPr>
            </w:pPr>
            <w:r>
              <w:rPr>
                <w:lang w:val="en-US"/>
              </w:rPr>
              <w:t>Contact person Economic P</w:t>
            </w:r>
            <w:r w:rsidR="003C3375" w:rsidRPr="003C3375">
              <w:rPr>
                <w:lang w:val="en-US"/>
              </w:rPr>
              <w:t>ress</w:t>
            </w:r>
            <w:r w:rsidR="00B14022" w:rsidRPr="003C3375">
              <w:rPr>
                <w:lang w:val="en-US"/>
              </w:rPr>
              <w:br/>
            </w:r>
            <w:r w:rsidR="00B72409">
              <w:rPr>
                <w:lang w:val="en-US"/>
              </w:rPr>
              <w:t xml:space="preserve">Dr. </w:t>
            </w:r>
            <w:proofErr w:type="spellStart"/>
            <w:r w:rsidR="00B72409">
              <w:rPr>
                <w:lang w:val="en-US"/>
              </w:rPr>
              <w:t>Edda</w:t>
            </w:r>
            <w:proofErr w:type="spellEnd"/>
            <w:r w:rsidR="00B72409">
              <w:rPr>
                <w:lang w:val="en-US"/>
              </w:rPr>
              <w:t xml:space="preserve"> Schulze</w:t>
            </w:r>
          </w:p>
          <w:p w:rsidR="00CC5D98" w:rsidRPr="00E12886" w:rsidRDefault="003C3375">
            <w:pPr>
              <w:pStyle w:val="M8"/>
              <w:framePr w:wrap="auto" w:vAnchor="margin" w:hAnchor="text" w:xAlign="left" w:yAlign="inline"/>
              <w:suppressOverlap w:val="0"/>
              <w:rPr>
                <w:lang w:val="en-US"/>
              </w:rPr>
            </w:pPr>
            <w:r w:rsidRPr="00E12886">
              <w:rPr>
                <w:lang w:val="en-US"/>
              </w:rPr>
              <w:t>Corporate Press</w:t>
            </w:r>
            <w:r w:rsidR="00B14022" w:rsidRPr="00E12886">
              <w:rPr>
                <w:lang w:val="en-US"/>
              </w:rPr>
              <w:t xml:space="preserve"> </w:t>
            </w:r>
          </w:p>
          <w:p w:rsidR="00CC5D98" w:rsidRPr="00E12886" w:rsidRDefault="00B72409">
            <w:pPr>
              <w:pStyle w:val="M9"/>
              <w:framePr w:wrap="auto" w:vAnchor="margin" w:hAnchor="text" w:xAlign="left" w:yAlign="inline"/>
              <w:suppressOverlap w:val="0"/>
              <w:rPr>
                <w:lang w:val="en-US"/>
              </w:rPr>
            </w:pPr>
            <w:r>
              <w:rPr>
                <w:lang w:val="en-US"/>
              </w:rPr>
              <w:t>Phone +49</w:t>
            </w:r>
            <w:r>
              <w:rPr>
                <w:lang w:val="en-US"/>
              </w:rPr>
              <w:tab/>
              <w:t>201 177-2555</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B72409">
            <w:pPr>
              <w:pStyle w:val="M10"/>
              <w:framePr w:wrap="auto" w:vAnchor="margin" w:hAnchor="text" w:xAlign="left" w:yAlign="inline"/>
              <w:suppressOverlap w:val="0"/>
            </w:pPr>
            <w:r>
              <w:t>edda.schulze</w:t>
            </w:r>
            <w:r w:rsidR="00B14022">
              <w:t>@evonik.com</w:t>
            </w:r>
            <w:r w:rsidR="00B14022">
              <w:rPr>
                <w:lang w:val="sv-SE"/>
              </w:rPr>
              <w:t xml:space="preserve"> </w:t>
            </w:r>
          </w:p>
        </w:tc>
      </w:tr>
      <w:tr w:rsidR="00CC5D98" w:rsidRPr="00DD7CD9"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3C3375" w:rsidRDefault="00B14022">
            <w:pPr>
              <w:pStyle w:val="M1"/>
              <w:framePr w:wrap="auto" w:vAnchor="margin" w:hAnchor="text" w:xAlign="left" w:yAlign="inline"/>
              <w:suppressOverlap w:val="0"/>
              <w:rPr>
                <w:lang w:val="en-US"/>
              </w:rPr>
            </w:pPr>
            <w:r w:rsidRPr="003C3375">
              <w:rPr>
                <w:lang w:val="en-US"/>
              </w:rPr>
              <w:br/>
            </w:r>
            <w:r w:rsidRPr="003C3375">
              <w:rPr>
                <w:lang w:val="en-US"/>
              </w:rPr>
              <w:br/>
            </w:r>
            <w:r w:rsidR="003C3375" w:rsidRPr="003C3375">
              <w:rPr>
                <w:lang w:val="en-US"/>
              </w:rPr>
              <w:t>Contac</w:t>
            </w:r>
            <w:r w:rsidR="00DD7CD9">
              <w:rPr>
                <w:lang w:val="en-US"/>
              </w:rPr>
              <w:t>t</w:t>
            </w:r>
            <w:r w:rsidR="003C3375" w:rsidRPr="003C3375">
              <w:rPr>
                <w:lang w:val="en-US"/>
              </w:rPr>
              <w:t xml:space="preserve"> person </w:t>
            </w:r>
            <w:r w:rsidR="00DD7CD9">
              <w:rPr>
                <w:lang w:val="en-US"/>
              </w:rPr>
              <w:t>Specialized P</w:t>
            </w:r>
            <w:r w:rsidR="003C3375" w:rsidRPr="003C3375">
              <w:rPr>
                <w:lang w:val="en-US"/>
              </w:rPr>
              <w:t>ress</w:t>
            </w:r>
          </w:p>
          <w:p w:rsidR="00CC5D98" w:rsidRPr="003C3375" w:rsidRDefault="00DD7CD9">
            <w:pPr>
              <w:pStyle w:val="M7"/>
              <w:framePr w:wrap="auto" w:vAnchor="margin" w:hAnchor="text" w:xAlign="left" w:yAlign="inline"/>
              <w:suppressOverlap w:val="0"/>
              <w:rPr>
                <w:lang w:val="en-US"/>
              </w:rPr>
            </w:pPr>
            <w:r>
              <w:rPr>
                <w:lang w:val="en-US"/>
              </w:rPr>
              <w:t xml:space="preserve">Dr. Karin </w:t>
            </w:r>
            <w:proofErr w:type="spellStart"/>
            <w:r>
              <w:rPr>
                <w:lang w:val="en-US"/>
              </w:rPr>
              <w:t>Aßmann</w:t>
            </w:r>
            <w:proofErr w:type="spellEnd"/>
          </w:p>
          <w:p w:rsidR="00CC5D98" w:rsidRPr="00F31F7C" w:rsidRDefault="00DD7CD9">
            <w:pPr>
              <w:pStyle w:val="M8"/>
              <w:framePr w:wrap="auto" w:vAnchor="margin" w:hAnchor="text" w:xAlign="left" w:yAlign="inline"/>
              <w:suppressOverlap w:val="0"/>
              <w:rPr>
                <w:lang w:val="en-US"/>
              </w:rPr>
            </w:pPr>
            <w:r>
              <w:rPr>
                <w:lang w:val="en-US"/>
              </w:rPr>
              <w:t>Innovation Networks &amp; Communication</w:t>
            </w:r>
            <w:r w:rsidR="00B14022" w:rsidRPr="00F31F7C">
              <w:rPr>
                <w:lang w:val="en-US"/>
              </w:rPr>
              <w:t xml:space="preserve"> </w:t>
            </w:r>
          </w:p>
          <w:p w:rsidR="00CC5D98" w:rsidRPr="00BC39C7" w:rsidRDefault="00F31F7C">
            <w:pPr>
              <w:pStyle w:val="M9"/>
              <w:framePr w:wrap="auto" w:vAnchor="margin" w:hAnchor="text" w:xAlign="left" w:yAlign="inline"/>
              <w:suppressOverlap w:val="0"/>
              <w:rPr>
                <w:lang w:val="en-US"/>
              </w:rPr>
            </w:pPr>
            <w:r w:rsidRPr="00BC39C7">
              <w:rPr>
                <w:lang w:val="en-US"/>
              </w:rPr>
              <w:t>Phone</w:t>
            </w:r>
            <w:r w:rsidR="00B14022" w:rsidRPr="00BC39C7">
              <w:rPr>
                <w:lang w:val="en-US"/>
              </w:rPr>
              <w:t xml:space="preserve"> +49</w:t>
            </w:r>
            <w:r w:rsidR="00B14022" w:rsidRPr="00BC39C7">
              <w:rPr>
                <w:lang w:val="en-US"/>
              </w:rPr>
              <w:tab/>
            </w:r>
            <w:r w:rsidR="00DD7CD9" w:rsidRPr="00BC39C7">
              <w:rPr>
                <w:lang w:val="en-US"/>
              </w:rPr>
              <w:t>6181 59-12230</w:t>
            </w:r>
          </w:p>
          <w:p w:rsidR="00CC5D98" w:rsidRDefault="00F31F7C">
            <w:pPr>
              <w:pStyle w:val="M10"/>
              <w:framePr w:wrap="auto" w:vAnchor="margin" w:hAnchor="text" w:xAlign="left" w:yAlign="inline"/>
              <w:suppressOverlap w:val="0"/>
            </w:pPr>
            <w:r>
              <w:t>F</w:t>
            </w:r>
            <w:r w:rsidR="00DD7CD9">
              <w:t>ax +49</w:t>
            </w:r>
            <w:r w:rsidR="00DD7CD9">
              <w:tab/>
              <w:t>6181 59-712230</w:t>
            </w:r>
            <w:r w:rsidR="00B14022">
              <w:tab/>
            </w:r>
          </w:p>
          <w:p w:rsidR="00CC5D98" w:rsidRDefault="00DD7CD9">
            <w:pPr>
              <w:pStyle w:val="M10"/>
              <w:framePr w:wrap="auto" w:vAnchor="margin" w:hAnchor="text" w:xAlign="left" w:yAlign="inline"/>
              <w:suppressOverlap w:val="0"/>
            </w:pPr>
            <w:r>
              <w:t>karin.assmann</w:t>
            </w:r>
            <w:r w:rsidR="00B14022">
              <w:t>@evonik.com</w:t>
            </w:r>
          </w:p>
          <w:p w:rsidR="00CC5D98" w:rsidRPr="00DD7CD9" w:rsidRDefault="00B14022">
            <w:pPr>
              <w:pStyle w:val="M12"/>
              <w:framePr w:wrap="auto" w:vAnchor="margin" w:hAnchor="text" w:xAlign="left" w:yAlign="inline"/>
              <w:suppressOverlap w:val="0"/>
            </w:pPr>
            <w:r w:rsidRPr="00DD7CD9">
              <w:br/>
            </w:r>
          </w:p>
        </w:tc>
      </w:tr>
      <w:tr w:rsidR="00CC5D98" w:rsidRPr="00C11B54" w:rsidTr="00B14022">
        <w:trPr>
          <w:trHeight w:hRule="exact" w:val="7880"/>
        </w:trPr>
        <w:tc>
          <w:tcPr>
            <w:tcW w:w="2271" w:type="dxa"/>
            <w:shd w:val="clear" w:color="auto" w:fill="auto"/>
            <w:vAlign w:val="bottom"/>
          </w:tcPr>
          <w:p w:rsidR="00CC5D98" w:rsidRPr="00DD7CD9" w:rsidRDefault="00CC5D98">
            <w:pPr>
              <w:pStyle w:val="Marginalie"/>
              <w:framePr w:w="0" w:hSpace="0" w:wrap="auto" w:vAnchor="margin" w:hAnchor="text" w:xAlign="left" w:yAlign="inline"/>
              <w:rPr>
                <w:b/>
              </w:rPr>
            </w:pPr>
          </w:p>
          <w:p w:rsidR="00B14022" w:rsidRPr="00DD7CD9" w:rsidRDefault="00B14022">
            <w:pPr>
              <w:pStyle w:val="V1"/>
              <w:framePr w:wrap="auto" w:vAnchor="margin" w:hAnchor="text" w:xAlign="left" w:yAlign="inline"/>
              <w:suppressOverlap w:val="0"/>
            </w:pPr>
          </w:p>
          <w:p w:rsidR="00B14022" w:rsidRPr="00DD7CD9" w:rsidRDefault="00B14022">
            <w:pPr>
              <w:pStyle w:val="V1"/>
              <w:framePr w:wrap="auto" w:vAnchor="margin" w:hAnchor="text" w:xAlign="left" w:yAlign="inline"/>
              <w:suppressOverlap w:val="0"/>
            </w:pPr>
          </w:p>
          <w:p w:rsidR="00B14022" w:rsidRPr="00DD7CD9" w:rsidRDefault="00B14022">
            <w:pPr>
              <w:pStyle w:val="V1"/>
              <w:framePr w:wrap="auto" w:vAnchor="margin" w:hAnchor="text" w:xAlign="left" w:yAlign="inline"/>
              <w:suppressOverlap w:val="0"/>
            </w:pPr>
          </w:p>
          <w:p w:rsidR="00B14022" w:rsidRPr="00DD7CD9" w:rsidRDefault="00B14022">
            <w:pPr>
              <w:pStyle w:val="V1"/>
              <w:framePr w:wrap="auto" w:vAnchor="margin" w:hAnchor="text" w:xAlign="left" w:yAlign="inline"/>
              <w:suppressOverlap w:val="0"/>
            </w:pPr>
          </w:p>
          <w:p w:rsidR="00B14022" w:rsidRPr="00DD7CD9" w:rsidRDefault="00B14022">
            <w:pPr>
              <w:pStyle w:val="V1"/>
              <w:framePr w:wrap="auto" w:vAnchor="margin" w:hAnchor="text" w:xAlign="left" w:yAlign="inline"/>
              <w:suppressOverlap w:val="0"/>
            </w:pPr>
          </w:p>
          <w:p w:rsidR="00B14022" w:rsidRPr="00DD7CD9" w:rsidRDefault="00B14022">
            <w:pPr>
              <w:pStyle w:val="V1"/>
              <w:framePr w:wrap="auto" w:vAnchor="margin" w:hAnchor="text" w:xAlign="left" w:yAlign="inline"/>
              <w:suppressOverlap w:val="0"/>
            </w:pPr>
          </w:p>
          <w:p w:rsidR="00B14022" w:rsidRPr="00DD7CD9" w:rsidRDefault="00B14022">
            <w:pPr>
              <w:pStyle w:val="V1"/>
              <w:framePr w:wrap="auto" w:vAnchor="margin" w:hAnchor="text" w:xAlign="left" w:yAlign="inline"/>
              <w:suppressOverlap w:val="0"/>
            </w:pPr>
          </w:p>
          <w:p w:rsidR="00B14022" w:rsidRPr="00DD7CD9" w:rsidRDefault="00B14022">
            <w:pPr>
              <w:pStyle w:val="V1"/>
              <w:framePr w:wrap="auto" w:vAnchor="margin" w:hAnchor="text" w:xAlign="left" w:yAlign="inline"/>
              <w:suppressOverlap w:val="0"/>
            </w:pPr>
          </w:p>
          <w:p w:rsidR="00B14022" w:rsidRPr="00DD7CD9" w:rsidRDefault="00B14022">
            <w:pPr>
              <w:pStyle w:val="V1"/>
              <w:framePr w:wrap="auto" w:vAnchor="margin" w:hAnchor="text" w:xAlign="left" w:yAlign="inline"/>
              <w:suppressOverlap w:val="0"/>
            </w:pPr>
          </w:p>
          <w:p w:rsidR="00B14022" w:rsidRPr="00DD7CD9" w:rsidRDefault="00B14022">
            <w:pPr>
              <w:pStyle w:val="V1"/>
              <w:framePr w:wrap="auto" w:vAnchor="margin" w:hAnchor="text" w:xAlign="left" w:yAlign="inline"/>
              <w:suppressOverlap w:val="0"/>
            </w:pPr>
          </w:p>
          <w:p w:rsidR="00B14022" w:rsidRPr="00DD7CD9" w:rsidRDefault="00B14022">
            <w:pPr>
              <w:pStyle w:val="V1"/>
              <w:framePr w:wrap="auto" w:vAnchor="margin" w:hAnchor="text" w:xAlign="left" w:yAlign="inline"/>
              <w:suppressOverlap w:val="0"/>
            </w:pPr>
          </w:p>
          <w:p w:rsidR="00B14022" w:rsidRPr="00DD7CD9" w:rsidRDefault="00B14022">
            <w:pPr>
              <w:pStyle w:val="V1"/>
              <w:framePr w:wrap="auto" w:vAnchor="margin" w:hAnchor="text" w:xAlign="left" w:yAlign="inline"/>
              <w:suppressOverlap w:val="0"/>
            </w:pPr>
          </w:p>
          <w:p w:rsidR="00CC5D98" w:rsidRPr="00DD7CD9"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rsidRPr="00DD7CD9">
              <w:instrText xml:space="preserve"> FORMTEXT </w:instrText>
            </w:r>
            <w:r>
              <w:fldChar w:fldCharType="separate"/>
            </w:r>
            <w:r w:rsidR="00F74026">
              <w:rPr>
                <w:noProof/>
              </w:rPr>
              <w:t>Evonik Industries AG</w:t>
            </w:r>
            <w:r>
              <w:fldChar w:fldCharType="end"/>
            </w:r>
          </w:p>
          <w:p w:rsidR="00CC5D98" w:rsidRPr="00DD7CD9"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rsidRPr="00DD7CD9">
              <w:instrText xml:space="preserve"> FORMTEXT </w:instrText>
            </w:r>
            <w:r>
              <w:fldChar w:fldCharType="separate"/>
            </w:r>
            <w:r w:rsidR="00F74026">
              <w:rPr>
                <w:noProof/>
              </w:rPr>
              <w:t>Rellinghauser Straße 1-11</w:t>
            </w:r>
            <w:r>
              <w:fldChar w:fldCharType="end"/>
            </w:r>
          </w:p>
          <w:p w:rsidR="00CC5D98" w:rsidRPr="00BC39C7"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BC39C7">
              <w:rPr>
                <w:lang w:val="en-US"/>
              </w:rPr>
              <w:instrText xml:space="preserve"> FORMTEXT </w:instrText>
            </w:r>
            <w:r>
              <w:fldChar w:fldCharType="separate"/>
            </w:r>
            <w:r w:rsidR="00F74026">
              <w:rPr>
                <w:noProof/>
              </w:rPr>
              <w:t>45128 Essen</w:t>
            </w:r>
            <w:r>
              <w:fldChar w:fldCharType="end"/>
            </w:r>
            <w:r w:rsidR="003C3375" w:rsidRPr="00BC39C7">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F74026">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F74026">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74026">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F74026">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F74026">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F74026">
              <w:rPr>
                <w:noProof/>
              </w:rPr>
              <w:t>Executive Board</w:t>
            </w:r>
            <w:r>
              <w:fldChar w:fldCharType="end"/>
            </w:r>
          </w:p>
          <w:p w:rsidR="00A27B94" w:rsidRPr="00BC39C7" w:rsidRDefault="00B14022" w:rsidP="00BE7BEC">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BC39C7">
              <w:instrText xml:space="preserve"> FORMTEXT </w:instrText>
            </w:r>
            <w:r>
              <w:fldChar w:fldCharType="separate"/>
            </w:r>
            <w:r w:rsidR="00F74026">
              <w:rPr>
                <w:noProof/>
              </w:rPr>
              <w:t>Dr. Klaus Engel</w:t>
            </w:r>
            <w:r>
              <w:fldChar w:fldCharType="end"/>
            </w:r>
            <w:r w:rsidRPr="00BC39C7">
              <w:t xml:space="preserve">, </w:t>
            </w:r>
            <w:r w:rsidR="003C3375" w:rsidRPr="00BC39C7">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F74026">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DD7CD9" w:rsidRPr="00E92751" w:rsidRDefault="00DD7CD9" w:rsidP="00DD7CD9">
      <w:pPr>
        <w:spacing w:line="300" w:lineRule="exact"/>
        <w:ind w:left="0"/>
        <w:rPr>
          <w:b/>
          <w:bCs/>
          <w:sz w:val="24"/>
          <w:lang w:val="en-US"/>
        </w:rPr>
      </w:pPr>
      <w:r w:rsidRPr="00DD7CD9">
        <w:rPr>
          <w:b/>
          <w:bCs/>
          <w:sz w:val="24"/>
          <w:lang w:val="en-US"/>
        </w:rPr>
        <w:lastRenderedPageBreak/>
        <w:t>Significantly more efficient copper extraction with hydrogen peroxide</w:t>
      </w:r>
    </w:p>
    <w:p w:rsidR="00DD7CD9" w:rsidRPr="00E92751" w:rsidRDefault="00DD7CD9" w:rsidP="00DD7CD9">
      <w:pPr>
        <w:spacing w:line="240" w:lineRule="auto"/>
        <w:rPr>
          <w:b/>
          <w:bCs/>
          <w:sz w:val="24"/>
          <w:lang w:val="en-US"/>
        </w:rPr>
      </w:pPr>
    </w:p>
    <w:p w:rsidR="00DD7CD9" w:rsidRPr="00E92751" w:rsidRDefault="00DD7CD9" w:rsidP="00DD7CD9">
      <w:pPr>
        <w:numPr>
          <w:ilvl w:val="0"/>
          <w:numId w:val="14"/>
        </w:numPr>
        <w:tabs>
          <w:tab w:val="clear" w:pos="1425"/>
          <w:tab w:val="num" w:pos="340"/>
        </w:tabs>
        <w:spacing w:line="300" w:lineRule="exact"/>
        <w:ind w:left="340" w:hanging="340"/>
        <w:rPr>
          <w:rFonts w:cs="Lucida Sans Unicode"/>
          <w:position w:val="0"/>
          <w:sz w:val="24"/>
          <w:lang w:val="en-US"/>
        </w:rPr>
      </w:pPr>
      <w:r w:rsidRPr="00DD7CD9">
        <w:rPr>
          <w:rFonts w:cs="Lucida Sans Unicode"/>
          <w:position w:val="0"/>
          <w:sz w:val="24"/>
          <w:lang w:val="en-US"/>
        </w:rPr>
        <w:t>Environmentally friendly Evonik technology could increase yields by ten percent</w:t>
      </w:r>
    </w:p>
    <w:p w:rsidR="00DD7CD9" w:rsidRPr="00E92751" w:rsidRDefault="00DD7CD9" w:rsidP="00DD7CD9">
      <w:pPr>
        <w:numPr>
          <w:ilvl w:val="0"/>
          <w:numId w:val="14"/>
        </w:numPr>
        <w:tabs>
          <w:tab w:val="clear" w:pos="1425"/>
          <w:tab w:val="num" w:pos="340"/>
        </w:tabs>
        <w:spacing w:line="300" w:lineRule="exact"/>
        <w:ind w:left="340" w:hanging="340"/>
        <w:rPr>
          <w:rFonts w:cs="Lucida Sans Unicode"/>
          <w:position w:val="0"/>
          <w:sz w:val="24"/>
          <w:lang w:val="en-US"/>
        </w:rPr>
      </w:pPr>
      <w:r w:rsidRPr="00DD7CD9">
        <w:rPr>
          <w:rFonts w:cs="Lucida Sans Unicode"/>
          <w:position w:val="0"/>
          <w:sz w:val="24"/>
          <w:lang w:val="en-US"/>
        </w:rPr>
        <w:t>Corroborated in Australian copper and gold mines</w:t>
      </w:r>
    </w:p>
    <w:p w:rsidR="00DD7CD9" w:rsidRPr="00E92751" w:rsidRDefault="00DD7CD9" w:rsidP="00DD7CD9">
      <w:pPr>
        <w:numPr>
          <w:ilvl w:val="0"/>
          <w:numId w:val="14"/>
        </w:numPr>
        <w:tabs>
          <w:tab w:val="clear" w:pos="1425"/>
          <w:tab w:val="num" w:pos="340"/>
        </w:tabs>
        <w:spacing w:line="300" w:lineRule="exact"/>
        <w:ind w:left="340" w:hanging="340"/>
        <w:rPr>
          <w:rFonts w:cs="Lucida Sans Unicode"/>
          <w:position w:val="0"/>
          <w:sz w:val="24"/>
          <w:lang w:val="en-US"/>
        </w:rPr>
      </w:pPr>
      <w:r w:rsidRPr="00DD7CD9">
        <w:rPr>
          <w:rFonts w:cs="Lucida Sans Unicode"/>
          <w:position w:val="0"/>
          <w:sz w:val="24"/>
          <w:lang w:val="en-US"/>
        </w:rPr>
        <w:t>Low investment costs for mining companies</w:t>
      </w:r>
    </w:p>
    <w:p w:rsidR="00DD7CD9" w:rsidRPr="00E92751" w:rsidRDefault="00DD7CD9" w:rsidP="00DD7CD9">
      <w:pPr>
        <w:pStyle w:val="Default"/>
        <w:spacing w:line="360" w:lineRule="auto"/>
        <w:rPr>
          <w:rFonts w:ascii="Arial" w:hAnsi="Arial" w:cs="Arial"/>
          <w:sz w:val="22"/>
          <w:szCs w:val="22"/>
          <w:lang w:val="en-US"/>
        </w:rPr>
      </w:pPr>
    </w:p>
    <w:p w:rsidR="00DD7CD9" w:rsidRPr="00DD7CD9" w:rsidRDefault="00DD7CD9" w:rsidP="00DD7CD9">
      <w:pPr>
        <w:spacing w:line="300" w:lineRule="exact"/>
        <w:ind w:left="0"/>
        <w:rPr>
          <w:sz w:val="22"/>
          <w:szCs w:val="22"/>
          <w:lang w:val="en-US"/>
        </w:rPr>
      </w:pPr>
      <w:r w:rsidRPr="00DD7CD9">
        <w:rPr>
          <w:sz w:val="22"/>
          <w:szCs w:val="22"/>
          <w:lang w:val="en-US"/>
        </w:rPr>
        <w:t>The use of hydrogen peroxide can solve an old mining problem while significantly increasing the amount of copper extracted from the ore. Certain impurities such as iron sulfides (which include pyrite) have been difficult to remove until now. A new technology based on hydrogen peroxide now offers a solution. Using a small copper and gold mine in Australia as an example, Evonik developers have demonstrated that the technology works on an industrial scale and can increase the copper yield by roughly ten percent.</w:t>
      </w:r>
    </w:p>
    <w:p w:rsidR="00DD7CD9" w:rsidRPr="00E92751" w:rsidRDefault="00DD7CD9" w:rsidP="00DD7CD9">
      <w:pPr>
        <w:spacing w:line="300" w:lineRule="exact"/>
        <w:ind w:left="0"/>
        <w:rPr>
          <w:sz w:val="22"/>
          <w:szCs w:val="22"/>
          <w:lang w:val="en-US"/>
        </w:rPr>
      </w:pPr>
    </w:p>
    <w:p w:rsidR="00DD7CD9" w:rsidRPr="00E92751" w:rsidRDefault="00DD7CD9" w:rsidP="00DD7CD9">
      <w:pPr>
        <w:spacing w:line="300" w:lineRule="exact"/>
        <w:ind w:left="0"/>
        <w:rPr>
          <w:sz w:val="22"/>
          <w:szCs w:val="22"/>
          <w:lang w:val="en-US"/>
        </w:rPr>
      </w:pPr>
      <w:r w:rsidRPr="00DD7CD9">
        <w:rPr>
          <w:sz w:val="22"/>
          <w:szCs w:val="22"/>
          <w:lang w:val="en-US"/>
        </w:rPr>
        <w:t xml:space="preserve">“Up to now, mine operators have primarily been familiar with hydrogen peroxide as a wastewater treatment agent. Now we’re showing them that this material can also make metal extraction itself notably more efficient,” says Dr. Ingo </w:t>
      </w:r>
      <w:proofErr w:type="spellStart"/>
      <w:r w:rsidRPr="00DD7CD9">
        <w:rPr>
          <w:sz w:val="22"/>
          <w:szCs w:val="22"/>
          <w:lang w:val="en-US"/>
        </w:rPr>
        <w:t>Hamann</w:t>
      </w:r>
      <w:proofErr w:type="spellEnd"/>
      <w:r w:rsidRPr="00DD7CD9">
        <w:rPr>
          <w:sz w:val="22"/>
          <w:szCs w:val="22"/>
          <w:lang w:val="en-US"/>
        </w:rPr>
        <w:t xml:space="preserve">, who heads Production &amp; Engineering within the Active Oxygen Business Line. As </w:t>
      </w:r>
      <w:proofErr w:type="spellStart"/>
      <w:r w:rsidRPr="00DD7CD9">
        <w:rPr>
          <w:sz w:val="22"/>
          <w:szCs w:val="22"/>
          <w:lang w:val="en-US"/>
        </w:rPr>
        <w:t>Hamann</w:t>
      </w:r>
      <w:proofErr w:type="spellEnd"/>
      <w:r w:rsidRPr="00DD7CD9">
        <w:rPr>
          <w:sz w:val="22"/>
          <w:szCs w:val="22"/>
          <w:lang w:val="en-US"/>
        </w:rPr>
        <w:t xml:space="preserve"> goes on to say, “Our process adds significant value for the mine operator—and it does that with very little investment and in an environmentally friendly way.”</w:t>
      </w:r>
    </w:p>
    <w:p w:rsidR="00DD7CD9" w:rsidRPr="00E92751" w:rsidRDefault="00DD7CD9" w:rsidP="00DD7CD9">
      <w:pPr>
        <w:spacing w:line="300" w:lineRule="exact"/>
        <w:ind w:left="0"/>
        <w:rPr>
          <w:sz w:val="22"/>
          <w:szCs w:val="22"/>
          <w:lang w:val="en-US"/>
        </w:rPr>
      </w:pPr>
    </w:p>
    <w:p w:rsidR="00DD7CD9" w:rsidRPr="00DD7CD9" w:rsidRDefault="00DD7CD9" w:rsidP="00DD7CD9">
      <w:pPr>
        <w:spacing w:line="300" w:lineRule="exact"/>
        <w:ind w:left="0"/>
        <w:rPr>
          <w:sz w:val="22"/>
          <w:szCs w:val="22"/>
          <w:lang w:val="en-US"/>
        </w:rPr>
      </w:pPr>
      <w:r w:rsidRPr="00DD7CD9">
        <w:rPr>
          <w:sz w:val="22"/>
          <w:szCs w:val="22"/>
          <w:lang w:val="en-US"/>
        </w:rPr>
        <w:t>When extracting base metals like copper, the mining industry generally uses what is known as the flotation process, in which the ore is first mixed with water and then finely ground. Adding various chemicals and aerating the mixture causes ore particles to float to the surface along with the foam generated; the particles can then be skimmed off. This process raises the copper content by ten to 15 percent over the original concentration in the ore (0.5 to 2.5 percent in the ore compared to 15 to 30 percent in the concentrate).</w:t>
      </w:r>
    </w:p>
    <w:p w:rsidR="00DD7CD9" w:rsidRPr="00DD7CD9" w:rsidRDefault="00DD7CD9" w:rsidP="00DD7CD9">
      <w:pPr>
        <w:spacing w:line="300" w:lineRule="exact"/>
        <w:ind w:left="0"/>
        <w:rPr>
          <w:sz w:val="22"/>
          <w:szCs w:val="22"/>
          <w:lang w:val="en-US"/>
        </w:rPr>
      </w:pPr>
    </w:p>
    <w:p w:rsidR="00DD7CD9" w:rsidRDefault="00DD7CD9">
      <w:pPr>
        <w:spacing w:line="240" w:lineRule="auto"/>
        <w:ind w:left="0" w:right="0"/>
        <w:rPr>
          <w:sz w:val="22"/>
          <w:szCs w:val="22"/>
          <w:lang w:val="en-US"/>
        </w:rPr>
      </w:pPr>
      <w:r>
        <w:rPr>
          <w:sz w:val="22"/>
          <w:szCs w:val="22"/>
          <w:lang w:val="en-US"/>
        </w:rPr>
        <w:br w:type="page"/>
      </w:r>
    </w:p>
    <w:p w:rsidR="00DD7CD9" w:rsidRPr="00E92751" w:rsidRDefault="00DD7CD9" w:rsidP="00DD7CD9">
      <w:pPr>
        <w:spacing w:line="300" w:lineRule="exact"/>
        <w:ind w:left="0"/>
        <w:rPr>
          <w:sz w:val="22"/>
          <w:szCs w:val="22"/>
          <w:lang w:val="en-US"/>
        </w:rPr>
      </w:pPr>
      <w:r w:rsidRPr="00DD7CD9">
        <w:rPr>
          <w:sz w:val="22"/>
          <w:szCs w:val="22"/>
          <w:lang w:val="en-US"/>
        </w:rPr>
        <w:lastRenderedPageBreak/>
        <w:t>Hydrogen peroxide is effective when added at a specific concentration and at a specific point in the process. A very small amount of this highly effective oxidant is all that is required to increase the yield by approximately another ten percent and to reduce the problematic pyrite content in the concentrate. Critical steps in the development process were determining the appropriate process window and adapting the process to various ore compositions.</w:t>
      </w: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795485" w:rsidRDefault="00795485" w:rsidP="00795485">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795485" w:rsidRDefault="00795485" w:rsidP="00795485">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95485" w:rsidRDefault="00795485" w:rsidP="00795485">
      <w:pPr>
        <w:autoSpaceDE w:val="0"/>
        <w:autoSpaceDN w:val="0"/>
        <w:adjustRightInd w:val="0"/>
        <w:spacing w:line="220" w:lineRule="exact"/>
        <w:ind w:left="0"/>
        <w:rPr>
          <w:rFonts w:cs="Lucida Sans Unicode"/>
          <w:szCs w:val="18"/>
          <w:lang w:val="en-US"/>
        </w:rPr>
      </w:pPr>
    </w:p>
    <w:p w:rsidR="00795485" w:rsidRPr="00BB06C8" w:rsidRDefault="00795485" w:rsidP="00795485">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CD9" w:rsidRDefault="00DD7CD9">
      <w:r>
        <w:separator/>
      </w:r>
    </w:p>
    <w:p w:rsidR="00DD7CD9" w:rsidRDefault="00DD7CD9"/>
  </w:endnote>
  <w:endnote w:type="continuationSeparator" w:id="0">
    <w:p w:rsidR="00DD7CD9" w:rsidRDefault="00DD7CD9">
      <w:r>
        <w:continuationSeparator/>
      </w:r>
    </w:p>
    <w:p w:rsidR="00DD7CD9" w:rsidRDefault="00DD7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F74026">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F74026">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F74026">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F74026">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CD9" w:rsidRDefault="00DD7CD9">
      <w:r>
        <w:separator/>
      </w:r>
    </w:p>
    <w:p w:rsidR="00DD7CD9" w:rsidRDefault="00DD7CD9"/>
  </w:footnote>
  <w:footnote w:type="continuationSeparator" w:id="0">
    <w:p w:rsidR="00DD7CD9" w:rsidRDefault="00DD7CD9">
      <w:r>
        <w:continuationSeparator/>
      </w:r>
    </w:p>
    <w:p w:rsidR="00DD7CD9" w:rsidRDefault="00DD7C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CD9"/>
    <w:rsid w:val="001834A4"/>
    <w:rsid w:val="003C3375"/>
    <w:rsid w:val="00401F7D"/>
    <w:rsid w:val="00424338"/>
    <w:rsid w:val="006046BD"/>
    <w:rsid w:val="00794AB9"/>
    <w:rsid w:val="00795485"/>
    <w:rsid w:val="008174AA"/>
    <w:rsid w:val="00A27B94"/>
    <w:rsid w:val="00A654E9"/>
    <w:rsid w:val="00AE4002"/>
    <w:rsid w:val="00B14022"/>
    <w:rsid w:val="00B72409"/>
    <w:rsid w:val="00B73C83"/>
    <w:rsid w:val="00BC1278"/>
    <w:rsid w:val="00BC39C7"/>
    <w:rsid w:val="00BE7BEC"/>
    <w:rsid w:val="00C11B54"/>
    <w:rsid w:val="00CC5D98"/>
    <w:rsid w:val="00DD7CD9"/>
    <w:rsid w:val="00E12886"/>
    <w:rsid w:val="00E3471C"/>
    <w:rsid w:val="00F31F7C"/>
    <w:rsid w:val="00F6408B"/>
    <w:rsid w:val="00F740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DD7CD9"/>
    <w:pPr>
      <w:autoSpaceDE w:val="0"/>
      <w:autoSpaceDN w:val="0"/>
      <w:adjustRightInd w:val="0"/>
    </w:pPr>
    <w:rPr>
      <w:rFonts w:ascii="Lucida Sans Unicode" w:eastAsiaTheme="minorHAnsi" w:hAnsi="Lucida Sans Unicode" w:cs="Lucida Sans Unicode"/>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DD7CD9"/>
    <w:pPr>
      <w:autoSpaceDE w:val="0"/>
      <w:autoSpaceDN w:val="0"/>
      <w:adjustRightInd w:val="0"/>
    </w:pPr>
    <w:rPr>
      <w:rFonts w:ascii="Lucida Sans Unicode" w:eastAsiaTheme="minorHAnsi" w:hAnsi="Lucida Sans Unicode" w:cs="Lucida Sans Unicode"/>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engl.%20E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ES</Template>
  <TotalTime>0</TotalTime>
  <Pages>2</Pages>
  <Words>613</Words>
  <Characters>3619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6</cp:revision>
  <cp:lastPrinted>2015-03-04T10:59:00Z</cp:lastPrinted>
  <dcterms:created xsi:type="dcterms:W3CDTF">2015-02-19T13:27:00Z</dcterms:created>
  <dcterms:modified xsi:type="dcterms:W3CDTF">2015-03-04T11:00:00Z</dcterms:modified>
</cp:coreProperties>
</file>