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76F89" w14:textId="77777777"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64C951D5" w14:textId="77777777" w:rsidTr="00B14022">
        <w:trPr>
          <w:trHeight w:hRule="exact" w:val="174"/>
        </w:trPr>
        <w:tc>
          <w:tcPr>
            <w:tcW w:w="2271" w:type="dxa"/>
            <w:shd w:val="clear" w:color="auto" w:fill="auto"/>
          </w:tcPr>
          <w:p w14:paraId="59CE9224" w14:textId="5235E281" w:rsidR="00CC5D98" w:rsidRDefault="001468EB" w:rsidP="002F44F0">
            <w:pPr>
              <w:pStyle w:val="E-Datum"/>
              <w:framePr w:wrap="auto" w:vAnchor="margin" w:hAnchor="text" w:xAlign="left" w:yAlign="inline"/>
              <w:suppressOverlap w:val="0"/>
            </w:pPr>
            <w:proofErr w:type="spellStart"/>
            <w:r>
              <w:t>February</w:t>
            </w:r>
            <w:proofErr w:type="spellEnd"/>
            <w:r w:rsidR="00CF61AF">
              <w:t xml:space="preserve"> </w:t>
            </w:r>
            <w:r w:rsidR="002F44F0">
              <w:t>3</w:t>
            </w:r>
            <w:bookmarkStart w:id="0" w:name="_GoBack"/>
            <w:bookmarkEnd w:id="0"/>
            <w:r w:rsidR="00CF61AF">
              <w:t>, 2016</w:t>
            </w:r>
          </w:p>
        </w:tc>
      </w:tr>
      <w:tr w:rsidR="00CC5D98" w14:paraId="53C48560" w14:textId="77777777" w:rsidTr="00B14022">
        <w:trPr>
          <w:trHeight w:hRule="exact" w:val="304"/>
        </w:trPr>
        <w:tc>
          <w:tcPr>
            <w:tcW w:w="2271" w:type="dxa"/>
            <w:shd w:val="clear" w:color="auto" w:fill="auto"/>
          </w:tcPr>
          <w:p w14:paraId="1A5541A8" w14:textId="77777777" w:rsidR="00CC5D98" w:rsidRDefault="00CC5D98">
            <w:pPr>
              <w:spacing w:line="180" w:lineRule="exact"/>
              <w:ind w:left="0"/>
            </w:pPr>
          </w:p>
        </w:tc>
      </w:tr>
      <w:tr w:rsidR="00CC5D98" w:rsidRPr="002F44F0" w14:paraId="4809BA3C" w14:textId="77777777" w:rsidTr="00B14022">
        <w:trPr>
          <w:trHeight w:hRule="exact" w:val="1222"/>
        </w:trPr>
        <w:tc>
          <w:tcPr>
            <w:tcW w:w="2271" w:type="dxa"/>
            <w:shd w:val="clear" w:color="auto" w:fill="auto"/>
          </w:tcPr>
          <w:p w14:paraId="353D8852" w14:textId="77777777" w:rsidR="00664CFF" w:rsidRPr="003C3375" w:rsidRDefault="00664CFF" w:rsidP="00664CFF">
            <w:pPr>
              <w:pStyle w:val="M7"/>
              <w:framePr w:wrap="auto" w:vAnchor="margin" w:hAnchor="text" w:xAlign="left" w:yAlign="inline"/>
              <w:suppressOverlap w:val="0"/>
              <w:rPr>
                <w:lang w:val="en-US"/>
              </w:rPr>
            </w:pPr>
            <w:r>
              <w:rPr>
                <w:lang w:val="en-US"/>
              </w:rPr>
              <w:t>Contact Person Economic P</w:t>
            </w:r>
            <w:r w:rsidRPr="003C3375">
              <w:rPr>
                <w:lang w:val="en-US"/>
              </w:rPr>
              <w:t>ress</w:t>
            </w:r>
            <w:r w:rsidRPr="003C3375">
              <w:rPr>
                <w:lang w:val="en-US"/>
              </w:rPr>
              <w:br/>
            </w:r>
            <w:r>
              <w:rPr>
                <w:lang w:val="en-US"/>
              </w:rPr>
              <w:t>Edda Schulze</w:t>
            </w:r>
          </w:p>
          <w:p w14:paraId="14A38077" w14:textId="77777777" w:rsidR="00664CFF" w:rsidRPr="00E12886" w:rsidRDefault="00664CFF" w:rsidP="00664CFF">
            <w:pPr>
              <w:pStyle w:val="M8"/>
              <w:framePr w:wrap="auto" w:vAnchor="margin" w:hAnchor="text" w:xAlign="left" w:yAlign="inline"/>
              <w:suppressOverlap w:val="0"/>
              <w:rPr>
                <w:lang w:val="en-US"/>
              </w:rPr>
            </w:pPr>
            <w:r w:rsidRPr="00E12886">
              <w:rPr>
                <w:lang w:val="en-US"/>
              </w:rPr>
              <w:t xml:space="preserve">Corporate Press </w:t>
            </w:r>
          </w:p>
          <w:p w14:paraId="5F84246E" w14:textId="77777777" w:rsidR="00664CFF" w:rsidRPr="00E12886" w:rsidRDefault="00664CFF" w:rsidP="00664CFF">
            <w:pPr>
              <w:pStyle w:val="M9"/>
              <w:framePr w:wrap="auto" w:vAnchor="margin" w:hAnchor="text" w:xAlign="left" w:yAlign="inline"/>
              <w:suppressOverlap w:val="0"/>
              <w:rPr>
                <w:lang w:val="en-US"/>
              </w:rPr>
            </w:pPr>
            <w:r>
              <w:rPr>
                <w:lang w:val="en-US"/>
              </w:rPr>
              <w:t>Phone +49</w:t>
            </w:r>
            <w:r>
              <w:rPr>
                <w:lang w:val="en-US"/>
              </w:rPr>
              <w:tab/>
              <w:t>201 177-2555</w:t>
            </w:r>
          </w:p>
          <w:p w14:paraId="6B766993" w14:textId="77777777" w:rsidR="00664CFF" w:rsidRDefault="00664CFF" w:rsidP="00664CFF">
            <w:pPr>
              <w:pStyle w:val="M10"/>
              <w:framePr w:wrap="auto" w:vAnchor="margin" w:hAnchor="text" w:xAlign="left" w:yAlign="inline"/>
              <w:suppressOverlap w:val="0"/>
            </w:pPr>
            <w:r>
              <w:t>Fax +49</w:t>
            </w:r>
            <w:r>
              <w:tab/>
              <w:t>201 177-3030</w:t>
            </w:r>
          </w:p>
          <w:p w14:paraId="38BD0F89" w14:textId="77777777" w:rsidR="00CC5D98" w:rsidRDefault="00664CFF" w:rsidP="00664CFF">
            <w:pPr>
              <w:pStyle w:val="M10"/>
              <w:framePr w:wrap="auto" w:vAnchor="margin" w:hAnchor="text" w:xAlign="left" w:yAlign="inline"/>
              <w:suppressOverlap w:val="0"/>
            </w:pPr>
            <w:r>
              <w:t>edda.schulze@evonik.com</w:t>
            </w:r>
            <w:r>
              <w:rPr>
                <w:lang w:val="sv-SE"/>
              </w:rPr>
              <w:t xml:space="preserve"> </w:t>
            </w:r>
            <w:r w:rsidR="00B14022">
              <w:rPr>
                <w:lang w:val="sv-SE"/>
              </w:rPr>
              <w:t xml:space="preserve"> </w:t>
            </w:r>
          </w:p>
        </w:tc>
      </w:tr>
      <w:tr w:rsidR="00CC5D98" w:rsidRPr="002F44F0" w14:paraId="3D4374DF" w14:textId="77777777" w:rsidTr="00B14022">
        <w:trPr>
          <w:trHeight w:val="2609"/>
        </w:trPr>
        <w:tc>
          <w:tcPr>
            <w:tcW w:w="2271" w:type="dxa"/>
            <w:shd w:val="clear" w:color="auto" w:fill="auto"/>
          </w:tcPr>
          <w:p w14:paraId="383A63DE" w14:textId="77777777" w:rsidR="00CC5D98" w:rsidRPr="00E12886" w:rsidRDefault="00CC5D98">
            <w:pPr>
              <w:pStyle w:val="M12"/>
              <w:framePr w:wrap="auto" w:vAnchor="margin" w:hAnchor="text" w:xAlign="left" w:yAlign="inline"/>
              <w:suppressOverlap w:val="0"/>
              <w:rPr>
                <w:lang w:val="en-US"/>
              </w:rPr>
            </w:pPr>
          </w:p>
          <w:p w14:paraId="33160DD9" w14:textId="77777777" w:rsidR="00664CFF" w:rsidRPr="003C3375" w:rsidRDefault="00664CFF" w:rsidP="00664CFF">
            <w:pPr>
              <w:pStyle w:val="M1"/>
              <w:framePr w:wrap="auto" w:vAnchor="margin" w:hAnchor="text" w:xAlign="left" w:yAlign="inline"/>
              <w:suppressOverlap w:val="0"/>
              <w:rPr>
                <w:lang w:val="en-US"/>
              </w:rPr>
            </w:pPr>
            <w:r w:rsidRPr="003C3375">
              <w:rPr>
                <w:lang w:val="en-US"/>
              </w:rPr>
              <w:t>Contac</w:t>
            </w:r>
            <w:r>
              <w:rPr>
                <w:lang w:val="en-US"/>
              </w:rPr>
              <w:t>t Person Local P</w:t>
            </w:r>
            <w:r w:rsidRPr="003C3375">
              <w:rPr>
                <w:lang w:val="en-US"/>
              </w:rPr>
              <w:t>ress</w:t>
            </w:r>
          </w:p>
          <w:p w14:paraId="701DFB45" w14:textId="77777777" w:rsidR="00664CFF" w:rsidRPr="003C3375" w:rsidRDefault="00664CFF" w:rsidP="00664CFF">
            <w:pPr>
              <w:pStyle w:val="M7"/>
              <w:framePr w:wrap="auto" w:vAnchor="margin" w:hAnchor="text" w:xAlign="left" w:yAlign="inline"/>
              <w:suppressOverlap w:val="0"/>
              <w:rPr>
                <w:lang w:val="en-US"/>
              </w:rPr>
            </w:pPr>
            <w:proofErr w:type="spellStart"/>
            <w:r>
              <w:rPr>
                <w:lang w:val="en-US"/>
              </w:rPr>
              <w:t>Mitali</w:t>
            </w:r>
            <w:proofErr w:type="spellEnd"/>
            <w:r>
              <w:rPr>
                <w:lang w:val="en-US"/>
              </w:rPr>
              <w:t xml:space="preserve"> </w:t>
            </w:r>
            <w:proofErr w:type="spellStart"/>
            <w:r>
              <w:rPr>
                <w:lang w:val="en-US"/>
              </w:rPr>
              <w:t>Handique</w:t>
            </w:r>
            <w:proofErr w:type="spellEnd"/>
          </w:p>
          <w:p w14:paraId="493D842C" w14:textId="77777777" w:rsidR="00664CFF" w:rsidRPr="00F31F7C" w:rsidRDefault="00664CFF" w:rsidP="00664CFF">
            <w:pPr>
              <w:pStyle w:val="M8"/>
              <w:framePr w:wrap="auto" w:vAnchor="margin" w:hAnchor="text" w:xAlign="left" w:yAlign="inline"/>
              <w:suppressOverlap w:val="0"/>
              <w:rPr>
                <w:lang w:val="en-US"/>
              </w:rPr>
            </w:pPr>
            <w:r>
              <w:rPr>
                <w:lang w:val="en-US"/>
              </w:rPr>
              <w:t>Communications Manager</w:t>
            </w:r>
            <w:r w:rsidRPr="00F31F7C">
              <w:rPr>
                <w:lang w:val="en-US"/>
              </w:rPr>
              <w:t xml:space="preserve"> </w:t>
            </w:r>
          </w:p>
          <w:p w14:paraId="58045A6F" w14:textId="77777777" w:rsidR="00664CFF" w:rsidRPr="00F31F7C" w:rsidRDefault="00664CFF" w:rsidP="00664CFF">
            <w:pPr>
              <w:pStyle w:val="M9"/>
              <w:framePr w:wrap="auto" w:vAnchor="margin" w:hAnchor="text" w:xAlign="left" w:yAlign="inline"/>
              <w:suppressOverlap w:val="0"/>
              <w:rPr>
                <w:lang w:val="en-US"/>
              </w:rPr>
            </w:pPr>
            <w:r w:rsidRPr="00F31F7C">
              <w:rPr>
                <w:lang w:val="en-US"/>
              </w:rPr>
              <w:t>Phone</w:t>
            </w:r>
            <w:r>
              <w:rPr>
                <w:lang w:val="en-US"/>
              </w:rPr>
              <w:t xml:space="preserve"> +91 22 6723 8885</w:t>
            </w:r>
            <w:r w:rsidRPr="00F31F7C">
              <w:rPr>
                <w:lang w:val="en-US"/>
              </w:rPr>
              <w:tab/>
              <w:t xml:space="preserve"> </w:t>
            </w:r>
          </w:p>
          <w:p w14:paraId="3A0E34FB" w14:textId="77777777" w:rsidR="00664CFF" w:rsidRDefault="00664CFF" w:rsidP="00664CFF">
            <w:pPr>
              <w:pStyle w:val="M10"/>
              <w:framePr w:wrap="auto" w:vAnchor="margin" w:hAnchor="text" w:xAlign="left" w:yAlign="inline"/>
              <w:suppressOverlap w:val="0"/>
            </w:pPr>
            <w:r>
              <w:t>Fax +91 22 6723 8811</w:t>
            </w:r>
            <w:r>
              <w:tab/>
            </w:r>
          </w:p>
          <w:p w14:paraId="4E136729" w14:textId="77777777" w:rsidR="00664CFF" w:rsidRDefault="00664CFF" w:rsidP="00664CFF">
            <w:pPr>
              <w:pStyle w:val="M10"/>
              <w:framePr w:wrap="auto" w:vAnchor="margin" w:hAnchor="text" w:xAlign="left" w:yAlign="inline"/>
              <w:suppressOverlap w:val="0"/>
            </w:pPr>
            <w:r>
              <w:t>mitali.handique@evonik.com</w:t>
            </w:r>
          </w:p>
          <w:p w14:paraId="596971E6" w14:textId="77777777" w:rsidR="00CC5D98" w:rsidRPr="00F31F7C" w:rsidRDefault="00B14022" w:rsidP="003E4816">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03293" w14:paraId="33229EC2" w14:textId="77777777" w:rsidTr="00B14022">
        <w:trPr>
          <w:trHeight w:hRule="exact" w:val="7880"/>
        </w:trPr>
        <w:tc>
          <w:tcPr>
            <w:tcW w:w="2271" w:type="dxa"/>
            <w:shd w:val="clear" w:color="auto" w:fill="auto"/>
            <w:vAlign w:val="bottom"/>
          </w:tcPr>
          <w:p w14:paraId="5FE77390" w14:textId="77777777" w:rsidR="00CC5D98" w:rsidRPr="00664CFF" w:rsidRDefault="00CC5D98">
            <w:pPr>
              <w:pStyle w:val="Marginalie"/>
              <w:framePr w:w="0" w:hSpace="0" w:wrap="auto" w:vAnchor="margin" w:hAnchor="text" w:xAlign="left" w:yAlign="inline"/>
              <w:rPr>
                <w:b/>
                <w:lang w:val="en-US"/>
              </w:rPr>
            </w:pPr>
          </w:p>
          <w:p w14:paraId="4D495260" w14:textId="77777777" w:rsidR="00B14022" w:rsidRPr="00664CFF" w:rsidRDefault="00B14022">
            <w:pPr>
              <w:pStyle w:val="V1"/>
              <w:framePr w:wrap="auto" w:vAnchor="margin" w:hAnchor="text" w:xAlign="left" w:yAlign="inline"/>
              <w:suppressOverlap w:val="0"/>
              <w:rPr>
                <w:lang w:val="en-US"/>
              </w:rPr>
            </w:pPr>
          </w:p>
          <w:p w14:paraId="10E9F868" w14:textId="77777777" w:rsidR="00B14022" w:rsidRPr="00664CFF" w:rsidRDefault="00B14022">
            <w:pPr>
              <w:pStyle w:val="V1"/>
              <w:framePr w:wrap="auto" w:vAnchor="margin" w:hAnchor="text" w:xAlign="left" w:yAlign="inline"/>
              <w:suppressOverlap w:val="0"/>
              <w:rPr>
                <w:lang w:val="en-US"/>
              </w:rPr>
            </w:pPr>
          </w:p>
          <w:p w14:paraId="7AEB64DA" w14:textId="77777777" w:rsidR="00B14022" w:rsidRPr="00664CFF" w:rsidRDefault="00B14022">
            <w:pPr>
              <w:pStyle w:val="V1"/>
              <w:framePr w:wrap="auto" w:vAnchor="margin" w:hAnchor="text" w:xAlign="left" w:yAlign="inline"/>
              <w:suppressOverlap w:val="0"/>
              <w:rPr>
                <w:lang w:val="en-US"/>
              </w:rPr>
            </w:pPr>
          </w:p>
          <w:p w14:paraId="3388EC71" w14:textId="77777777" w:rsidR="00B14022" w:rsidRPr="00664CFF" w:rsidRDefault="00B14022">
            <w:pPr>
              <w:pStyle w:val="V1"/>
              <w:framePr w:wrap="auto" w:vAnchor="margin" w:hAnchor="text" w:xAlign="left" w:yAlign="inline"/>
              <w:suppressOverlap w:val="0"/>
              <w:rPr>
                <w:lang w:val="en-US"/>
              </w:rPr>
            </w:pPr>
          </w:p>
          <w:p w14:paraId="26E37E99" w14:textId="77777777" w:rsidR="00B14022" w:rsidRPr="00664CFF" w:rsidRDefault="00B14022">
            <w:pPr>
              <w:pStyle w:val="V1"/>
              <w:framePr w:wrap="auto" w:vAnchor="margin" w:hAnchor="text" w:xAlign="left" w:yAlign="inline"/>
              <w:suppressOverlap w:val="0"/>
              <w:rPr>
                <w:lang w:val="en-US"/>
              </w:rPr>
            </w:pPr>
          </w:p>
          <w:p w14:paraId="007C7B5E" w14:textId="77777777" w:rsidR="00B14022" w:rsidRPr="00664CFF" w:rsidRDefault="00B14022">
            <w:pPr>
              <w:pStyle w:val="V1"/>
              <w:framePr w:wrap="auto" w:vAnchor="margin" w:hAnchor="text" w:xAlign="left" w:yAlign="inline"/>
              <w:suppressOverlap w:val="0"/>
              <w:rPr>
                <w:lang w:val="en-US"/>
              </w:rPr>
            </w:pPr>
          </w:p>
          <w:p w14:paraId="42957913" w14:textId="77777777" w:rsidR="00B14022" w:rsidRPr="00664CFF" w:rsidRDefault="00B14022">
            <w:pPr>
              <w:pStyle w:val="V1"/>
              <w:framePr w:wrap="auto" w:vAnchor="margin" w:hAnchor="text" w:xAlign="left" w:yAlign="inline"/>
              <w:suppressOverlap w:val="0"/>
              <w:rPr>
                <w:lang w:val="en-US"/>
              </w:rPr>
            </w:pPr>
          </w:p>
          <w:p w14:paraId="7B52A305" w14:textId="77777777" w:rsidR="00B14022" w:rsidRPr="00664CFF" w:rsidRDefault="00B14022">
            <w:pPr>
              <w:pStyle w:val="V1"/>
              <w:framePr w:wrap="auto" w:vAnchor="margin" w:hAnchor="text" w:xAlign="left" w:yAlign="inline"/>
              <w:suppressOverlap w:val="0"/>
              <w:rPr>
                <w:lang w:val="en-US"/>
              </w:rPr>
            </w:pPr>
          </w:p>
          <w:p w14:paraId="2C44E94F" w14:textId="77777777" w:rsidR="00B14022" w:rsidRPr="00664CFF" w:rsidRDefault="00B14022">
            <w:pPr>
              <w:pStyle w:val="V1"/>
              <w:framePr w:wrap="auto" w:vAnchor="margin" w:hAnchor="text" w:xAlign="left" w:yAlign="inline"/>
              <w:suppressOverlap w:val="0"/>
              <w:rPr>
                <w:lang w:val="en-US"/>
              </w:rPr>
            </w:pPr>
          </w:p>
          <w:p w14:paraId="6AB74427" w14:textId="77777777" w:rsidR="00B14022" w:rsidRPr="00664CFF" w:rsidRDefault="00B14022">
            <w:pPr>
              <w:pStyle w:val="V1"/>
              <w:framePr w:wrap="auto" w:vAnchor="margin" w:hAnchor="text" w:xAlign="left" w:yAlign="inline"/>
              <w:suppressOverlap w:val="0"/>
              <w:rPr>
                <w:lang w:val="en-US"/>
              </w:rPr>
            </w:pPr>
          </w:p>
          <w:p w14:paraId="13BE7ED0" w14:textId="77777777" w:rsidR="00B14022" w:rsidRPr="00664CFF" w:rsidRDefault="00B14022">
            <w:pPr>
              <w:pStyle w:val="V1"/>
              <w:framePr w:wrap="auto" w:vAnchor="margin" w:hAnchor="text" w:xAlign="left" w:yAlign="inline"/>
              <w:suppressOverlap w:val="0"/>
              <w:rPr>
                <w:lang w:val="en-US"/>
              </w:rPr>
            </w:pPr>
          </w:p>
          <w:p w14:paraId="0E13A198" w14:textId="77777777" w:rsidR="00B14022" w:rsidRPr="00664CFF" w:rsidRDefault="00B14022">
            <w:pPr>
              <w:pStyle w:val="V1"/>
              <w:framePr w:wrap="auto" w:vAnchor="margin" w:hAnchor="text" w:xAlign="left" w:yAlign="inline"/>
              <w:suppressOverlap w:val="0"/>
              <w:rPr>
                <w:lang w:val="en-US"/>
              </w:rPr>
            </w:pPr>
          </w:p>
          <w:p w14:paraId="222B0841" w14:textId="77777777"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F44F0">
              <w:rPr>
                <w:noProof/>
              </w:rPr>
              <w:t>Evonik Industries AG</w:t>
            </w:r>
            <w:r>
              <w:fldChar w:fldCharType="end"/>
            </w:r>
          </w:p>
          <w:p w14:paraId="67E87CC1" w14:textId="77777777"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F44F0">
              <w:rPr>
                <w:noProof/>
              </w:rPr>
              <w:t>Rellinghauser Straße 1-11</w:t>
            </w:r>
            <w:r>
              <w:fldChar w:fldCharType="end"/>
            </w:r>
          </w:p>
          <w:p w14:paraId="5D06DB77" w14:textId="77777777"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F44F0">
              <w:rPr>
                <w:noProof/>
              </w:rPr>
              <w:t>45128 Essen</w:t>
            </w:r>
            <w:r>
              <w:fldChar w:fldCharType="end"/>
            </w:r>
            <w:r w:rsidR="003C3375" w:rsidRPr="00F31F7C">
              <w:rPr>
                <w:lang w:val="en-US"/>
              </w:rPr>
              <w:br/>
              <w:t>Germany</w:t>
            </w:r>
          </w:p>
          <w:p w14:paraId="6B1E5EE3" w14:textId="77777777"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F44F0">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F44F0">
              <w:rPr>
                <w:noProof/>
              </w:rPr>
              <w:t>-</w:t>
            </w:r>
            <w:r w:rsidR="00B14022">
              <w:fldChar w:fldCharType="end"/>
            </w:r>
            <w:r w:rsidR="00B14022" w:rsidRPr="00E12886">
              <w:rPr>
                <w:lang w:val="en-US"/>
              </w:rPr>
              <w:t>01</w:t>
            </w:r>
          </w:p>
          <w:p w14:paraId="072B1192" w14:textId="77777777"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F44F0">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F44F0">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F44F0">
              <w:rPr>
                <w:noProof/>
              </w:rPr>
              <w:t>-</w:t>
            </w:r>
            <w:r>
              <w:fldChar w:fldCharType="end"/>
            </w:r>
            <w:r>
              <w:t>3475</w:t>
            </w:r>
          </w:p>
          <w:p w14:paraId="1A4DBF1F" w14:textId="77777777" w:rsidR="00CC5D98" w:rsidRPr="00E12886" w:rsidRDefault="00B14022">
            <w:pPr>
              <w:pStyle w:val="V6"/>
              <w:framePr w:wrap="auto" w:vAnchor="margin" w:hAnchor="text" w:xAlign="left" w:yAlign="inline"/>
              <w:suppressOverlap w:val="0"/>
              <w:rPr>
                <w:lang w:val="en-US"/>
              </w:rPr>
            </w:pPr>
            <w:r w:rsidRPr="00E12886">
              <w:rPr>
                <w:lang w:val="en-US"/>
              </w:rPr>
              <w:t>www.evonik.de</w:t>
            </w:r>
          </w:p>
          <w:p w14:paraId="33A9BAC4" w14:textId="77777777" w:rsidR="00CC5D98" w:rsidRPr="00E12886" w:rsidRDefault="00CC5D98">
            <w:pPr>
              <w:pStyle w:val="Marginalie"/>
              <w:framePr w:w="0" w:hSpace="0" w:wrap="auto" w:vAnchor="margin" w:hAnchor="text" w:xAlign="left" w:yAlign="inline"/>
              <w:rPr>
                <w:lang w:val="en-US"/>
              </w:rPr>
            </w:pPr>
          </w:p>
          <w:p w14:paraId="116EB504" w14:textId="77777777"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14:paraId="5F231CB0" w14:textId="77777777"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14:paraId="61107BA7" w14:textId="77777777" w:rsidR="006C760D" w:rsidRPr="00F31F7C" w:rsidRDefault="006C760D">
            <w:pPr>
              <w:pStyle w:val="Marginalie"/>
              <w:framePr w:w="0" w:hSpace="0" w:wrap="auto" w:vAnchor="margin" w:hAnchor="text" w:xAlign="left" w:yAlign="inline"/>
              <w:rPr>
                <w:lang w:val="en-US"/>
              </w:rPr>
            </w:pPr>
          </w:p>
          <w:p w14:paraId="5064AF33" w14:textId="77777777"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F44F0">
              <w:rPr>
                <w:noProof/>
              </w:rPr>
              <w:t>Executive Board</w:t>
            </w:r>
            <w:r>
              <w:fldChar w:fldCharType="end"/>
            </w:r>
          </w:p>
          <w:p w14:paraId="41A22932" w14:textId="77777777" w:rsidR="00CC5D98" w:rsidRPr="002F44F0"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2F44F0">
              <w:rPr>
                <w:lang w:val="en-US"/>
              </w:rPr>
              <w:instrText xml:space="preserve"> FORMTEXT </w:instrText>
            </w:r>
            <w:r>
              <w:fldChar w:fldCharType="separate"/>
            </w:r>
            <w:r w:rsidR="002F44F0">
              <w:rPr>
                <w:noProof/>
              </w:rPr>
              <w:t>Dr. Klaus Engel</w:t>
            </w:r>
            <w:r>
              <w:fldChar w:fldCharType="end"/>
            </w:r>
            <w:r w:rsidRPr="002F44F0">
              <w:rPr>
                <w:lang w:val="en-US"/>
              </w:rPr>
              <w:t xml:space="preserve">, </w:t>
            </w:r>
            <w:r w:rsidR="003C3375" w:rsidRPr="002F44F0">
              <w:rPr>
                <w:lang w:val="en-US"/>
              </w:rPr>
              <w:t>Chairman</w:t>
            </w:r>
          </w:p>
          <w:p w14:paraId="05132BB3" w14:textId="77777777" w:rsidR="009C560F" w:rsidRPr="00664CFF" w:rsidRDefault="00403293" w:rsidP="00554BE4">
            <w:pPr>
              <w:pStyle w:val="V11"/>
              <w:framePr w:wrap="auto" w:vAnchor="margin" w:hAnchor="text" w:xAlign="left" w:yAlign="inline"/>
              <w:suppressOverlap w:val="0"/>
            </w:pPr>
            <w:r w:rsidRPr="00664CFF">
              <w:t>Dr. Ralph Sven Kaufmann</w:t>
            </w:r>
            <w:r w:rsidRPr="00664CFF">
              <w:br/>
            </w:r>
            <w:r w:rsidR="009C560F" w:rsidRPr="00664CFF">
              <w:t>Christian Kullmann</w:t>
            </w:r>
          </w:p>
          <w:p w14:paraId="4B801EE9" w14:textId="77777777"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14:paraId="0D2EA2EB"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512CD5C8"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40122D47"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145FCB8C" w14:textId="77777777"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14:paraId="3A1069AA" w14:textId="77777777"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14:paraId="22B27441" w14:textId="77777777" w:rsidR="00CC5D98" w:rsidRPr="003C3375" w:rsidRDefault="00CC5D98">
            <w:pPr>
              <w:pStyle w:val="V18"/>
              <w:framePr w:wrap="auto" w:vAnchor="margin" w:hAnchor="text" w:xAlign="left" w:yAlign="inline"/>
              <w:suppressOverlap w:val="0"/>
              <w:rPr>
                <w:lang w:val="en-US"/>
              </w:rPr>
            </w:pPr>
          </w:p>
        </w:tc>
      </w:tr>
    </w:tbl>
    <w:p w14:paraId="52313458" w14:textId="77777777" w:rsidR="00CC5D98" w:rsidRDefault="00787EDD">
      <w:pPr>
        <w:spacing w:line="300" w:lineRule="exact"/>
        <w:ind w:left="0"/>
        <w:rPr>
          <w:b/>
          <w:bCs/>
          <w:sz w:val="24"/>
          <w:lang w:val="en-US"/>
        </w:rPr>
      </w:pPr>
      <w:r>
        <w:rPr>
          <w:b/>
          <w:bCs/>
          <w:sz w:val="24"/>
          <w:lang w:val="en-US"/>
        </w:rPr>
        <w:lastRenderedPageBreak/>
        <w:t>Evonik enters into research</w:t>
      </w:r>
      <w:r w:rsidR="00047EA7">
        <w:rPr>
          <w:b/>
          <w:bCs/>
          <w:sz w:val="24"/>
          <w:lang w:val="en-US"/>
        </w:rPr>
        <w:t xml:space="preserve"> partnership with Institute of Chemical Technology, Mu</w:t>
      </w:r>
      <w:r w:rsidR="00353A46">
        <w:rPr>
          <w:b/>
          <w:bCs/>
          <w:sz w:val="24"/>
          <w:lang w:val="en-US"/>
        </w:rPr>
        <w:t>mbai for Research &amp; Development</w:t>
      </w:r>
    </w:p>
    <w:p w14:paraId="44B1F2D4" w14:textId="77777777" w:rsidR="007A22F3" w:rsidRDefault="007A22F3">
      <w:pPr>
        <w:spacing w:line="300" w:lineRule="exact"/>
        <w:ind w:left="0"/>
        <w:rPr>
          <w:b/>
          <w:bCs/>
          <w:sz w:val="24"/>
          <w:lang w:val="en-US"/>
        </w:rPr>
      </w:pPr>
    </w:p>
    <w:p w14:paraId="677FF76E" w14:textId="77777777" w:rsidR="00353A46" w:rsidRDefault="00353A46" w:rsidP="00353A46">
      <w:pPr>
        <w:spacing w:line="300" w:lineRule="exact"/>
        <w:ind w:left="0"/>
        <w:rPr>
          <w:rFonts w:cs="Lucida Sans Unicode"/>
          <w:sz w:val="22"/>
          <w:lang w:val="en-US"/>
        </w:rPr>
      </w:pPr>
    </w:p>
    <w:p w14:paraId="33442183" w14:textId="77777777" w:rsidR="00B14022" w:rsidRDefault="007A22F3" w:rsidP="00353A46">
      <w:pPr>
        <w:spacing w:line="300" w:lineRule="exact"/>
        <w:ind w:left="0"/>
        <w:rPr>
          <w:rFonts w:cs="Lucida Sans Unicode"/>
          <w:sz w:val="22"/>
          <w:lang w:val="en-US"/>
        </w:rPr>
      </w:pPr>
      <w:r w:rsidRPr="00353A46">
        <w:rPr>
          <w:rFonts w:cs="Lucida Sans Unicode"/>
          <w:sz w:val="22"/>
          <w:lang w:val="en-US"/>
        </w:rPr>
        <w:t xml:space="preserve">Evonik Industries and the Institute of Chemical Technology, Mumbai have sealed a strategic partnership </w:t>
      </w:r>
      <w:r w:rsidR="0077436F" w:rsidRPr="00353A46">
        <w:rPr>
          <w:rFonts w:cs="Lucida Sans Unicode"/>
          <w:sz w:val="22"/>
          <w:lang w:val="en-US"/>
        </w:rPr>
        <w:t xml:space="preserve">agreement for the purpose of exploring research topics together, closely in selected fields in the future. </w:t>
      </w:r>
    </w:p>
    <w:p w14:paraId="57C65D4E" w14:textId="77777777" w:rsidR="006B733D" w:rsidRPr="00353A46" w:rsidRDefault="006B733D" w:rsidP="00353A46">
      <w:pPr>
        <w:spacing w:line="300" w:lineRule="exact"/>
        <w:ind w:left="0"/>
        <w:rPr>
          <w:rFonts w:cs="Lucida Sans Unicode"/>
          <w:sz w:val="22"/>
          <w:lang w:val="en-US"/>
        </w:rPr>
      </w:pPr>
    </w:p>
    <w:p w14:paraId="6FF65472" w14:textId="77777777" w:rsidR="006B733D" w:rsidRPr="00677DF7" w:rsidRDefault="006B733D" w:rsidP="006B733D">
      <w:pPr>
        <w:spacing w:line="300" w:lineRule="exact"/>
        <w:ind w:left="0"/>
        <w:rPr>
          <w:bCs/>
          <w:sz w:val="22"/>
          <w:szCs w:val="22"/>
          <w:lang w:val="en-US"/>
        </w:rPr>
      </w:pPr>
      <w:r w:rsidRPr="00677DF7">
        <w:rPr>
          <w:bCs/>
          <w:sz w:val="22"/>
          <w:szCs w:val="22"/>
          <w:lang w:val="en-US"/>
        </w:rPr>
        <w:t>Evonik and ICT research partnership agreement includes:</w:t>
      </w:r>
    </w:p>
    <w:p w14:paraId="5BE41C6C" w14:textId="77777777" w:rsidR="006B733D" w:rsidRPr="00677DF7" w:rsidRDefault="006B733D" w:rsidP="006B733D">
      <w:pPr>
        <w:numPr>
          <w:ilvl w:val="0"/>
          <w:numId w:val="14"/>
        </w:numPr>
        <w:tabs>
          <w:tab w:val="clear" w:pos="1425"/>
          <w:tab w:val="num" w:pos="340"/>
        </w:tabs>
        <w:spacing w:line="300" w:lineRule="exact"/>
        <w:ind w:left="340" w:hanging="340"/>
        <w:rPr>
          <w:rFonts w:cs="Lucida Sans Unicode"/>
          <w:position w:val="0"/>
          <w:sz w:val="22"/>
          <w:szCs w:val="22"/>
          <w:lang w:val="en-US"/>
        </w:rPr>
      </w:pPr>
      <w:r w:rsidRPr="00677DF7">
        <w:rPr>
          <w:rFonts w:cs="Lucida Sans Unicode"/>
          <w:position w:val="0"/>
          <w:sz w:val="22"/>
          <w:szCs w:val="22"/>
          <w:lang w:val="en-US"/>
        </w:rPr>
        <w:t>Provision of scholarship funds for master’s degree and PhD students.</w:t>
      </w:r>
    </w:p>
    <w:p w14:paraId="592336CC" w14:textId="77777777" w:rsidR="006B733D" w:rsidRPr="00677DF7" w:rsidRDefault="006B733D" w:rsidP="006B733D">
      <w:pPr>
        <w:numPr>
          <w:ilvl w:val="0"/>
          <w:numId w:val="14"/>
        </w:numPr>
        <w:tabs>
          <w:tab w:val="clear" w:pos="1425"/>
          <w:tab w:val="num" w:pos="340"/>
        </w:tabs>
        <w:spacing w:line="300" w:lineRule="exact"/>
        <w:ind w:left="340" w:hanging="340"/>
        <w:rPr>
          <w:rFonts w:cs="Lucida Sans Unicode"/>
          <w:position w:val="0"/>
          <w:sz w:val="22"/>
          <w:szCs w:val="22"/>
          <w:lang w:val="en-US"/>
        </w:rPr>
      </w:pPr>
      <w:r w:rsidRPr="00677DF7">
        <w:rPr>
          <w:rFonts w:cs="Lucida Sans Unicode"/>
          <w:position w:val="0"/>
          <w:sz w:val="22"/>
          <w:szCs w:val="22"/>
          <w:lang w:val="en-US"/>
        </w:rPr>
        <w:t>Collaboration in research and development projects in the field of chemical science.</w:t>
      </w:r>
    </w:p>
    <w:p w14:paraId="36FA089A" w14:textId="77777777" w:rsidR="006B733D" w:rsidRPr="00677DF7" w:rsidRDefault="006B733D" w:rsidP="006B733D">
      <w:pPr>
        <w:numPr>
          <w:ilvl w:val="0"/>
          <w:numId w:val="14"/>
        </w:numPr>
        <w:tabs>
          <w:tab w:val="clear" w:pos="1425"/>
          <w:tab w:val="num" w:pos="340"/>
        </w:tabs>
        <w:spacing w:line="300" w:lineRule="exact"/>
        <w:ind w:left="340" w:hanging="340"/>
        <w:rPr>
          <w:rFonts w:cs="Lucida Sans Unicode"/>
          <w:position w:val="0"/>
          <w:sz w:val="22"/>
          <w:szCs w:val="22"/>
          <w:lang w:val="en-US"/>
        </w:rPr>
      </w:pPr>
      <w:r w:rsidRPr="00677DF7">
        <w:rPr>
          <w:rFonts w:cs="Lucida Sans Unicode"/>
          <w:position w:val="0"/>
          <w:sz w:val="22"/>
          <w:szCs w:val="22"/>
          <w:lang w:val="en-US"/>
        </w:rPr>
        <w:t>Financial support for internships for master, bachelor and PhD students.</w:t>
      </w:r>
    </w:p>
    <w:p w14:paraId="3128C347" w14:textId="77777777" w:rsidR="006B733D" w:rsidRPr="00677DF7" w:rsidRDefault="006B733D" w:rsidP="006B733D">
      <w:pPr>
        <w:numPr>
          <w:ilvl w:val="0"/>
          <w:numId w:val="14"/>
        </w:numPr>
        <w:tabs>
          <w:tab w:val="clear" w:pos="1425"/>
          <w:tab w:val="num" w:pos="340"/>
        </w:tabs>
        <w:spacing w:line="300" w:lineRule="exact"/>
        <w:ind w:left="340" w:hanging="340"/>
        <w:rPr>
          <w:rFonts w:cs="Lucida Sans Unicode"/>
          <w:position w:val="0"/>
          <w:sz w:val="22"/>
          <w:szCs w:val="22"/>
          <w:lang w:val="en-US"/>
        </w:rPr>
      </w:pPr>
      <w:r w:rsidRPr="00677DF7">
        <w:rPr>
          <w:rFonts w:cs="Lucida Sans Unicode"/>
          <w:position w:val="0"/>
          <w:sz w:val="22"/>
          <w:szCs w:val="22"/>
          <w:lang w:val="en-US"/>
        </w:rPr>
        <w:t>Sponsor lectures and/or presentations by representatives of Evonik at ICT and vice versa.</w:t>
      </w:r>
    </w:p>
    <w:p w14:paraId="1CC0A1B3" w14:textId="77777777" w:rsidR="00B14022" w:rsidRPr="00353A46" w:rsidRDefault="00B14022" w:rsidP="00353A46">
      <w:pPr>
        <w:spacing w:line="300" w:lineRule="exact"/>
        <w:ind w:left="0"/>
        <w:rPr>
          <w:rFonts w:cs="Lucida Sans Unicode"/>
          <w:szCs w:val="20"/>
          <w:lang w:val="en-US"/>
        </w:rPr>
      </w:pPr>
    </w:p>
    <w:p w14:paraId="25080E72" w14:textId="77777777" w:rsidR="0077436F" w:rsidRPr="00353A46" w:rsidRDefault="0077436F" w:rsidP="00353A46">
      <w:pPr>
        <w:spacing w:line="300" w:lineRule="exact"/>
        <w:ind w:left="0"/>
        <w:rPr>
          <w:sz w:val="22"/>
          <w:szCs w:val="22"/>
          <w:lang w:val="en-US"/>
        </w:rPr>
      </w:pPr>
      <w:r w:rsidRPr="00353A46">
        <w:rPr>
          <w:sz w:val="22"/>
          <w:szCs w:val="22"/>
          <w:lang w:val="en-US"/>
        </w:rPr>
        <w:t xml:space="preserve">Dr. Georg </w:t>
      </w:r>
      <w:proofErr w:type="spellStart"/>
      <w:r w:rsidRPr="00353A46">
        <w:rPr>
          <w:sz w:val="22"/>
          <w:szCs w:val="22"/>
          <w:lang w:val="en-US"/>
        </w:rPr>
        <w:t>Oenbrink</w:t>
      </w:r>
      <w:proofErr w:type="spellEnd"/>
      <w:r w:rsidRPr="00353A46">
        <w:rPr>
          <w:sz w:val="22"/>
          <w:szCs w:val="22"/>
          <w:lang w:val="en-US"/>
        </w:rPr>
        <w:t xml:space="preserve">, Head of Innovation Networks and Communications at Evonik’s Corporate Innovation commented that “Evonik Industries is proud to bring in the Institute of Chemical Technology in Mumbai as a partner to our network of scientific partners. The partnership program with ICT gives us an excellent link into India´s leading research institution".  </w:t>
      </w:r>
    </w:p>
    <w:p w14:paraId="411EEAA7" w14:textId="77777777" w:rsidR="0077436F" w:rsidRPr="00353A46" w:rsidRDefault="0077436F" w:rsidP="00353A46">
      <w:pPr>
        <w:spacing w:line="300" w:lineRule="exact"/>
        <w:ind w:left="0"/>
        <w:rPr>
          <w:sz w:val="22"/>
          <w:szCs w:val="22"/>
          <w:lang w:val="en-US"/>
        </w:rPr>
      </w:pPr>
    </w:p>
    <w:p w14:paraId="5A1CEE32" w14:textId="77777777" w:rsidR="0077436F" w:rsidRPr="00353A46" w:rsidRDefault="0077436F" w:rsidP="00353A46">
      <w:pPr>
        <w:spacing w:line="300" w:lineRule="exact"/>
        <w:ind w:left="0"/>
        <w:rPr>
          <w:sz w:val="22"/>
          <w:szCs w:val="22"/>
          <w:lang w:val="en-US"/>
        </w:rPr>
      </w:pPr>
      <w:r w:rsidRPr="00353A46">
        <w:rPr>
          <w:sz w:val="22"/>
          <w:szCs w:val="22"/>
          <w:lang w:val="en-US"/>
        </w:rPr>
        <w:t>The expansion of innovation activities in economically attractive regions supports Evonik’s growth strategy. The goal is to strengthen local customer competitiveness with technological services as well as research and application techniques that fit local needs. </w:t>
      </w:r>
    </w:p>
    <w:p w14:paraId="22EAD2BA" w14:textId="77777777" w:rsidR="0077436F" w:rsidRPr="00353A46" w:rsidRDefault="0077436F" w:rsidP="00353A46">
      <w:pPr>
        <w:spacing w:line="300" w:lineRule="exact"/>
        <w:ind w:left="0"/>
        <w:rPr>
          <w:sz w:val="22"/>
          <w:szCs w:val="22"/>
          <w:lang w:val="en-US"/>
        </w:rPr>
      </w:pPr>
    </w:p>
    <w:p w14:paraId="25A2E5E4" w14:textId="77777777" w:rsidR="00403293" w:rsidRPr="00353A46" w:rsidRDefault="0077436F" w:rsidP="00353A46">
      <w:pPr>
        <w:spacing w:line="300" w:lineRule="exact"/>
        <w:ind w:left="0"/>
        <w:rPr>
          <w:sz w:val="22"/>
          <w:szCs w:val="22"/>
          <w:lang w:val="en-US"/>
        </w:rPr>
      </w:pPr>
      <w:r w:rsidRPr="00353A46">
        <w:rPr>
          <w:sz w:val="22"/>
          <w:szCs w:val="22"/>
          <w:lang w:val="en-US"/>
        </w:rPr>
        <w:t xml:space="preserve">Dr. Stephan </w:t>
      </w:r>
      <w:proofErr w:type="spellStart"/>
      <w:r w:rsidRPr="00353A46">
        <w:rPr>
          <w:sz w:val="22"/>
          <w:szCs w:val="22"/>
          <w:lang w:val="en-US"/>
        </w:rPr>
        <w:t>Pilz</w:t>
      </w:r>
      <w:proofErr w:type="spellEnd"/>
      <w:r w:rsidRPr="00353A46">
        <w:rPr>
          <w:sz w:val="22"/>
          <w:szCs w:val="22"/>
          <w:lang w:val="en-US"/>
        </w:rPr>
        <w:t>, Vice President,</w:t>
      </w:r>
      <w:r w:rsidR="00EE7A11" w:rsidRPr="00353A46">
        <w:rPr>
          <w:sz w:val="22"/>
          <w:szCs w:val="22"/>
          <w:lang w:val="en-US"/>
        </w:rPr>
        <w:t xml:space="preserve"> Regional Development </w:t>
      </w:r>
      <w:r w:rsidRPr="00353A46">
        <w:rPr>
          <w:sz w:val="22"/>
          <w:szCs w:val="22"/>
          <w:lang w:val="en-US"/>
        </w:rPr>
        <w:t xml:space="preserve">India mentioned that signing of this partnership will further strengthen ICT’s international collaboration whereas for Evonik, it will be the first of such collaboration with an Indian university. This day will </w:t>
      </w:r>
      <w:proofErr w:type="gramStart"/>
      <w:r w:rsidRPr="00353A46">
        <w:rPr>
          <w:sz w:val="22"/>
          <w:szCs w:val="22"/>
          <w:lang w:val="en-US"/>
        </w:rPr>
        <w:t>be</w:t>
      </w:r>
      <w:proofErr w:type="gramEnd"/>
      <w:r w:rsidRPr="00353A46">
        <w:rPr>
          <w:sz w:val="22"/>
          <w:szCs w:val="22"/>
          <w:lang w:val="en-US"/>
        </w:rPr>
        <w:t xml:space="preserve"> a memorable day for Evonik and ICT, with a first successful step together towards the future for creating new values globally.</w:t>
      </w:r>
    </w:p>
    <w:p w14:paraId="755A17C5" w14:textId="77777777" w:rsidR="00353A46" w:rsidRDefault="00353A46" w:rsidP="00353A46">
      <w:pPr>
        <w:spacing w:line="300" w:lineRule="exact"/>
        <w:ind w:left="0"/>
        <w:rPr>
          <w:sz w:val="22"/>
          <w:szCs w:val="22"/>
          <w:lang w:val="en-US"/>
        </w:rPr>
      </w:pPr>
    </w:p>
    <w:p w14:paraId="1C4EC665" w14:textId="25879FDB" w:rsidR="00EE7A11" w:rsidRPr="00353A46" w:rsidRDefault="006B733D" w:rsidP="00353A46">
      <w:pPr>
        <w:spacing w:line="300" w:lineRule="exact"/>
        <w:ind w:left="0"/>
        <w:rPr>
          <w:sz w:val="22"/>
          <w:szCs w:val="22"/>
          <w:lang w:val="en-US"/>
        </w:rPr>
      </w:pPr>
      <w:r>
        <w:rPr>
          <w:sz w:val="22"/>
          <w:szCs w:val="22"/>
          <w:lang w:val="en-US"/>
        </w:rPr>
        <w:lastRenderedPageBreak/>
        <w:t>R</w:t>
      </w:r>
      <w:r w:rsidR="00EE7A11" w:rsidRPr="00353A46">
        <w:rPr>
          <w:sz w:val="22"/>
          <w:szCs w:val="22"/>
          <w:lang w:val="en-US"/>
        </w:rPr>
        <w:t xml:space="preserve">eceived topics have been discussed and work for PhD and master students will be kicked-off in Q1/Q2 2016, respectively. Lectures by Evonik colleagues at ICT will start by Feb 2016. </w:t>
      </w:r>
    </w:p>
    <w:p w14:paraId="151DE4D7" w14:textId="77777777" w:rsidR="00EE7A11" w:rsidRDefault="00EE7A11" w:rsidP="00353A46">
      <w:pPr>
        <w:spacing w:line="300" w:lineRule="exact"/>
        <w:ind w:left="0"/>
        <w:rPr>
          <w:sz w:val="24"/>
          <w:szCs w:val="22"/>
          <w:lang w:val="en-US"/>
        </w:rPr>
      </w:pPr>
    </w:p>
    <w:p w14:paraId="36E0BEE8" w14:textId="77777777" w:rsidR="00EE7A11" w:rsidRPr="00EE7A11" w:rsidRDefault="00EE7A11" w:rsidP="00EE7A11">
      <w:pPr>
        <w:spacing w:line="300" w:lineRule="exact"/>
        <w:ind w:left="0"/>
        <w:rPr>
          <w:sz w:val="24"/>
          <w:szCs w:val="22"/>
          <w:lang w:val="en-US"/>
        </w:rPr>
      </w:pPr>
    </w:p>
    <w:p w14:paraId="6708A9F6" w14:textId="77777777" w:rsidR="003E4816" w:rsidRPr="003C3375" w:rsidRDefault="003E4816">
      <w:pPr>
        <w:spacing w:line="300" w:lineRule="exact"/>
        <w:ind w:left="0"/>
        <w:rPr>
          <w:sz w:val="22"/>
          <w:szCs w:val="22"/>
          <w:lang w:val="en-US"/>
        </w:rPr>
      </w:pPr>
    </w:p>
    <w:p w14:paraId="526D40D8" w14:textId="77777777" w:rsidR="000E748F" w:rsidRDefault="00CF61AF" w:rsidP="000E748F">
      <w:pPr>
        <w:ind w:left="0"/>
        <w:outlineLvl w:val="0"/>
        <w:rPr>
          <w:rFonts w:cs="Lucida Sans Unicode"/>
          <w:b/>
          <w:bCs/>
          <w:color w:val="000000"/>
          <w:szCs w:val="18"/>
          <w:lang w:val="en-US"/>
        </w:rPr>
      </w:pPr>
      <w:r>
        <w:rPr>
          <w:rFonts w:cs="Lucida Sans Unicode"/>
          <w:b/>
          <w:bCs/>
          <w:color w:val="000000"/>
          <w:szCs w:val="18"/>
          <w:lang w:val="en-US"/>
        </w:rPr>
        <w:t>About Evonik</w:t>
      </w:r>
    </w:p>
    <w:p w14:paraId="445D8FAF" w14:textId="77777777"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545E1805" w14:textId="77777777" w:rsidR="000E748F" w:rsidRDefault="000E748F" w:rsidP="000E748F">
      <w:pPr>
        <w:autoSpaceDE w:val="0"/>
        <w:autoSpaceDN w:val="0"/>
        <w:adjustRightInd w:val="0"/>
        <w:spacing w:line="220" w:lineRule="exact"/>
        <w:ind w:left="0"/>
        <w:rPr>
          <w:rFonts w:cs="Lucida Sans Unicode"/>
          <w:szCs w:val="18"/>
          <w:lang w:val="en-US"/>
        </w:rPr>
      </w:pPr>
    </w:p>
    <w:p w14:paraId="38CC63CA" w14:textId="77777777" w:rsidR="000E748F" w:rsidRPr="00BB06C8" w:rsidRDefault="000E748F" w:rsidP="000E748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14:paraId="141D0C69" w14:textId="77777777" w:rsidR="003C3375" w:rsidRDefault="003C3375" w:rsidP="003C3375">
      <w:pPr>
        <w:ind w:left="0"/>
        <w:rPr>
          <w:szCs w:val="18"/>
          <w:lang w:val="en-US"/>
        </w:rPr>
      </w:pPr>
    </w:p>
    <w:p w14:paraId="3971CB52" w14:textId="77777777" w:rsidR="00CF61AF" w:rsidRPr="00CF61AF" w:rsidRDefault="00CF61AF" w:rsidP="003C3375">
      <w:pPr>
        <w:ind w:left="0"/>
        <w:rPr>
          <w:b/>
          <w:szCs w:val="18"/>
          <w:lang w:val="en-US"/>
        </w:rPr>
      </w:pPr>
      <w:r w:rsidRPr="00CF61AF">
        <w:rPr>
          <w:b/>
          <w:szCs w:val="18"/>
          <w:lang w:val="en-US"/>
        </w:rPr>
        <w:t>About ICT</w:t>
      </w:r>
    </w:p>
    <w:p w14:paraId="5D91E4F3" w14:textId="77777777" w:rsidR="00CF61AF" w:rsidRPr="00AA2F24" w:rsidRDefault="00CF61AF" w:rsidP="00CF61AF">
      <w:pPr>
        <w:ind w:left="0"/>
        <w:rPr>
          <w:szCs w:val="18"/>
          <w:lang w:val="en-US"/>
        </w:rPr>
      </w:pPr>
      <w:r w:rsidRPr="00CF61AF">
        <w:rPr>
          <w:szCs w:val="18"/>
          <w:lang w:val="en-US"/>
        </w:rPr>
        <w:t xml:space="preserve">Institute of Chemical Technology (ICT) was established as the University Department of Chemical Technology (UDCT), Mumbai on 1st October, 1933. ICT is known for its broad spectrum research activities in chemical engineering /technology ranging from paints and coatings to </w:t>
      </w:r>
      <w:r>
        <w:rPr>
          <w:szCs w:val="18"/>
          <w:lang w:val="en-US"/>
        </w:rPr>
        <w:t>pharma and</w:t>
      </w:r>
      <w:r w:rsidRPr="00CF61AF">
        <w:rPr>
          <w:szCs w:val="18"/>
          <w:lang w:val="en-US"/>
        </w:rPr>
        <w:t xml:space="preserve"> textiles. It is amongst </w:t>
      </w:r>
      <w:r>
        <w:rPr>
          <w:szCs w:val="18"/>
          <w:lang w:val="en-US"/>
        </w:rPr>
        <w:t xml:space="preserve">the </w:t>
      </w:r>
      <w:r w:rsidRPr="00CF61AF">
        <w:rPr>
          <w:szCs w:val="18"/>
          <w:lang w:val="en-US"/>
        </w:rPr>
        <w:t>top 10 in the world</w:t>
      </w:r>
      <w:r w:rsidR="00035666">
        <w:rPr>
          <w:szCs w:val="18"/>
          <w:lang w:val="en-US"/>
        </w:rPr>
        <w:t xml:space="preserve"> and </w:t>
      </w:r>
      <w:r w:rsidR="00035666" w:rsidRPr="00AA2F24">
        <w:rPr>
          <w:szCs w:val="18"/>
          <w:lang w:val="en-US"/>
        </w:rPr>
        <w:t>the best in India</w:t>
      </w:r>
      <w:r w:rsidRPr="00AA2F24">
        <w:rPr>
          <w:szCs w:val="18"/>
          <w:lang w:val="en-US"/>
        </w:rPr>
        <w:t xml:space="preserve"> in Chemical Engineering as per a survey by Professor J</w:t>
      </w:r>
      <w:r w:rsidR="00035666" w:rsidRPr="00AA2F24">
        <w:rPr>
          <w:szCs w:val="18"/>
          <w:lang w:val="en-US"/>
        </w:rPr>
        <w:t>. Somerfield, Georgia Tech. USA and also by AICTE and FICCI of India.</w:t>
      </w:r>
    </w:p>
    <w:p w14:paraId="41092827" w14:textId="77777777" w:rsidR="00CF61AF" w:rsidRPr="00AA2F24" w:rsidRDefault="00035666" w:rsidP="00035666">
      <w:pPr>
        <w:tabs>
          <w:tab w:val="left" w:pos="5461"/>
        </w:tabs>
        <w:ind w:left="0"/>
        <w:rPr>
          <w:szCs w:val="18"/>
          <w:lang w:val="en-US"/>
        </w:rPr>
      </w:pPr>
      <w:r w:rsidRPr="00AA2F24">
        <w:rPr>
          <w:szCs w:val="18"/>
          <w:lang w:val="en-US"/>
        </w:rPr>
        <w:tab/>
      </w:r>
    </w:p>
    <w:p w14:paraId="17562CE6" w14:textId="77777777" w:rsidR="00CF61AF" w:rsidRDefault="00CF61AF" w:rsidP="003C3375">
      <w:pPr>
        <w:ind w:left="0"/>
        <w:rPr>
          <w:szCs w:val="18"/>
          <w:lang w:val="en-US"/>
        </w:rPr>
      </w:pPr>
    </w:p>
    <w:p w14:paraId="60052707"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40B72F94" w14:textId="77777777"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EA91A28" w14:textId="77777777"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04944" w14:textId="77777777" w:rsidR="003C11DF" w:rsidRDefault="003C11DF">
      <w:r>
        <w:separator/>
      </w:r>
    </w:p>
    <w:p w14:paraId="63E76BE0" w14:textId="77777777" w:rsidR="003C11DF" w:rsidRDefault="003C11DF"/>
  </w:endnote>
  <w:endnote w:type="continuationSeparator" w:id="0">
    <w:p w14:paraId="0065FC0F" w14:textId="77777777" w:rsidR="003C11DF" w:rsidRDefault="003C11DF">
      <w:r>
        <w:continuationSeparator/>
      </w:r>
    </w:p>
    <w:p w14:paraId="638380CC" w14:textId="77777777" w:rsidR="003C11DF" w:rsidRDefault="003C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76D88430" w14:textId="77777777">
      <w:trPr>
        <w:trHeight w:val="5348"/>
      </w:trPr>
      <w:tc>
        <w:tcPr>
          <w:tcW w:w="2562" w:type="dxa"/>
          <w:tcBorders>
            <w:top w:val="nil"/>
          </w:tcBorders>
          <w:vAlign w:val="bottom"/>
        </w:tcPr>
        <w:p w14:paraId="3A374ED8" w14:textId="77777777" w:rsidR="00CC5D98" w:rsidRDefault="00CC5D98">
          <w:pPr>
            <w:pStyle w:val="Fuzeile"/>
            <w:spacing w:line="180" w:lineRule="exact"/>
            <w:ind w:left="0" w:right="0"/>
            <w:rPr>
              <w:sz w:val="13"/>
              <w:szCs w:val="13"/>
            </w:rPr>
          </w:pPr>
        </w:p>
      </w:tc>
    </w:tr>
  </w:tbl>
  <w:p w14:paraId="6B542FD4"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F44F0">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F44F0">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29DD"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F44F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F44F0">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D1CEE" w14:textId="77777777" w:rsidR="003C11DF" w:rsidRDefault="003C11DF">
      <w:r>
        <w:separator/>
      </w:r>
    </w:p>
    <w:p w14:paraId="787BBDEF" w14:textId="77777777" w:rsidR="003C11DF" w:rsidRDefault="003C11DF"/>
  </w:footnote>
  <w:footnote w:type="continuationSeparator" w:id="0">
    <w:p w14:paraId="309D1A6F" w14:textId="77777777" w:rsidR="003C11DF" w:rsidRDefault="003C11DF">
      <w:r>
        <w:continuationSeparator/>
      </w:r>
    </w:p>
    <w:p w14:paraId="160BDA03" w14:textId="77777777" w:rsidR="003C11DF" w:rsidRDefault="003C1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10DA9A79" w14:textId="77777777">
      <w:trPr>
        <w:trHeight w:hRule="exact" w:val="227"/>
      </w:trPr>
      <w:tc>
        <w:tcPr>
          <w:tcW w:w="2552" w:type="dxa"/>
          <w:shd w:val="clear" w:color="auto" w:fill="auto"/>
        </w:tcPr>
        <w:p w14:paraId="257B939C" w14:textId="77777777" w:rsidR="00CC5D98" w:rsidRDefault="00CC5D98">
          <w:pPr>
            <w:pStyle w:val="E-Datum"/>
            <w:framePr w:wrap="auto" w:vAnchor="margin" w:hAnchor="text" w:xAlign="left" w:yAlign="inline"/>
            <w:suppressOverlap w:val="0"/>
          </w:pPr>
        </w:p>
      </w:tc>
    </w:tr>
    <w:tr w:rsidR="00CC5D98" w14:paraId="0C9D3203" w14:textId="77777777">
      <w:trPr>
        <w:trHeight w:hRule="exact" w:val="397"/>
      </w:trPr>
      <w:tc>
        <w:tcPr>
          <w:tcW w:w="2552" w:type="dxa"/>
          <w:shd w:val="clear" w:color="auto" w:fill="auto"/>
        </w:tcPr>
        <w:p w14:paraId="2D64BC6B" w14:textId="77777777" w:rsidR="00CC5D98" w:rsidRDefault="00CC5D98">
          <w:pPr>
            <w:spacing w:line="180" w:lineRule="exact"/>
            <w:ind w:left="0"/>
            <w:rPr>
              <w:sz w:val="13"/>
              <w:szCs w:val="13"/>
            </w:rPr>
          </w:pPr>
        </w:p>
      </w:tc>
    </w:tr>
    <w:tr w:rsidR="00CC5D98" w14:paraId="249ECAF7" w14:textId="77777777">
      <w:trPr>
        <w:trHeight w:hRule="exact" w:val="1304"/>
      </w:trPr>
      <w:tc>
        <w:tcPr>
          <w:tcW w:w="2552" w:type="dxa"/>
          <w:shd w:val="clear" w:color="auto" w:fill="auto"/>
        </w:tcPr>
        <w:p w14:paraId="0594481A" w14:textId="77777777" w:rsidR="00CC5D98" w:rsidRDefault="00CC5D98">
          <w:pPr>
            <w:spacing w:line="180" w:lineRule="exact"/>
            <w:ind w:left="0"/>
            <w:rPr>
              <w:sz w:val="13"/>
              <w:szCs w:val="13"/>
            </w:rPr>
          </w:pPr>
        </w:p>
      </w:tc>
    </w:tr>
    <w:tr w:rsidR="00CC5D98" w14:paraId="0FD7AF86" w14:textId="77777777">
      <w:trPr>
        <w:trHeight w:val="1374"/>
      </w:trPr>
      <w:tc>
        <w:tcPr>
          <w:tcW w:w="2552" w:type="dxa"/>
          <w:shd w:val="clear" w:color="auto" w:fill="auto"/>
        </w:tcPr>
        <w:p w14:paraId="7ADD1E13" w14:textId="77777777" w:rsidR="00CC5D98" w:rsidRDefault="00CC5D98">
          <w:pPr>
            <w:spacing w:line="180" w:lineRule="exact"/>
            <w:ind w:left="0"/>
            <w:rPr>
              <w:sz w:val="13"/>
              <w:szCs w:val="13"/>
            </w:rPr>
          </w:pPr>
        </w:p>
      </w:tc>
    </w:tr>
  </w:tbl>
  <w:p w14:paraId="60755B74" w14:textId="77777777" w:rsidR="00CC5D98" w:rsidRDefault="00794AB9">
    <w:pPr>
      <w:pStyle w:val="Kopfzeile"/>
      <w:ind w:left="0"/>
    </w:pPr>
    <w:r>
      <w:rPr>
        <w:noProof/>
      </w:rPr>
      <w:drawing>
        <wp:anchor distT="0" distB="0" distL="114300" distR="114300" simplePos="0" relativeHeight="251661312" behindDoc="1" locked="0" layoutInCell="1" allowOverlap="1" wp14:anchorId="59D108DF" wp14:editId="434E35FE">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2A7A2917" wp14:editId="2B872CB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32382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4FB8" w14:textId="77777777" w:rsidR="00CC5D98" w:rsidRDefault="00794AB9">
    <w:pPr>
      <w:pStyle w:val="Kopfzeile"/>
      <w:ind w:left="0"/>
    </w:pPr>
    <w:r>
      <w:rPr>
        <w:noProof/>
      </w:rPr>
      <w:drawing>
        <wp:anchor distT="0" distB="0" distL="114300" distR="114300" simplePos="0" relativeHeight="251660288" behindDoc="1" locked="0" layoutInCell="1" allowOverlap="1" wp14:anchorId="7BCAA498" wp14:editId="281945B2">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6C93757C" wp14:editId="700EFC3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5DB49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1248A"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C3"/>
    <w:rsid w:val="00035666"/>
    <w:rsid w:val="00047EA7"/>
    <w:rsid w:val="000E748F"/>
    <w:rsid w:val="001468EB"/>
    <w:rsid w:val="002F44F0"/>
    <w:rsid w:val="00302AA9"/>
    <w:rsid w:val="00353A46"/>
    <w:rsid w:val="00360A12"/>
    <w:rsid w:val="003C11DF"/>
    <w:rsid w:val="003C3375"/>
    <w:rsid w:val="003E4816"/>
    <w:rsid w:val="00403293"/>
    <w:rsid w:val="00554BE4"/>
    <w:rsid w:val="005C6BD2"/>
    <w:rsid w:val="00664CFF"/>
    <w:rsid w:val="00677DF7"/>
    <w:rsid w:val="00696302"/>
    <w:rsid w:val="006B733D"/>
    <w:rsid w:val="006C760D"/>
    <w:rsid w:val="00737C49"/>
    <w:rsid w:val="0077436F"/>
    <w:rsid w:val="00777131"/>
    <w:rsid w:val="00787EDD"/>
    <w:rsid w:val="00794AB9"/>
    <w:rsid w:val="007A22F3"/>
    <w:rsid w:val="007A47BB"/>
    <w:rsid w:val="008174AA"/>
    <w:rsid w:val="008F03C3"/>
    <w:rsid w:val="009C560F"/>
    <w:rsid w:val="00A5238C"/>
    <w:rsid w:val="00A654E9"/>
    <w:rsid w:val="00AA2F24"/>
    <w:rsid w:val="00B14022"/>
    <w:rsid w:val="00B81424"/>
    <w:rsid w:val="00CC5D98"/>
    <w:rsid w:val="00CF61AF"/>
    <w:rsid w:val="00D267ED"/>
    <w:rsid w:val="00D62AD8"/>
    <w:rsid w:val="00E12886"/>
    <w:rsid w:val="00E3471C"/>
    <w:rsid w:val="00EE4046"/>
    <w:rsid w:val="00EE7A11"/>
    <w:rsid w:val="00F31F7C"/>
    <w:rsid w:val="00F6408B"/>
    <w:rsid w:val="00FD1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DBB5CD"/>
  <w15:docId w15:val="{88B1B8AD-5609-4EFA-A1E8-F8C7E1BF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B733D"/>
    <w:rPr>
      <w:sz w:val="16"/>
      <w:szCs w:val="16"/>
    </w:rPr>
  </w:style>
  <w:style w:type="paragraph" w:styleId="Kommentartext">
    <w:name w:val="annotation text"/>
    <w:basedOn w:val="Standard"/>
    <w:link w:val="KommentartextZchn"/>
    <w:semiHidden/>
    <w:unhideWhenUsed/>
    <w:rsid w:val="006B733D"/>
    <w:pPr>
      <w:spacing w:line="240" w:lineRule="auto"/>
    </w:pPr>
    <w:rPr>
      <w:sz w:val="20"/>
      <w:szCs w:val="20"/>
    </w:rPr>
  </w:style>
  <w:style w:type="character" w:customStyle="1" w:styleId="KommentartextZchn">
    <w:name w:val="Kommentartext Zchn"/>
    <w:basedOn w:val="Absatz-Standardschriftart"/>
    <w:link w:val="Kommentartext"/>
    <w:semiHidden/>
    <w:rsid w:val="006B733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B733D"/>
    <w:rPr>
      <w:b/>
      <w:bCs/>
    </w:rPr>
  </w:style>
  <w:style w:type="character" w:customStyle="1" w:styleId="KommentarthemaZchn">
    <w:name w:val="Kommentarthema Zchn"/>
    <w:basedOn w:val="KommentartextZchn"/>
    <w:link w:val="Kommentarthema"/>
    <w:semiHidden/>
    <w:rsid w:val="006B733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36710\AppData\Local\Temp\notes\notes168DCE\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engl.</Template>
  <TotalTime>0</TotalTime>
  <Pages>2</Pages>
  <Words>614</Words>
  <Characters>3745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Handique, Mitali</dc:creator>
  <cp:lastModifiedBy>Hesterkamp, Anja</cp:lastModifiedBy>
  <cp:revision>4</cp:revision>
  <cp:lastPrinted>2016-02-02T10:31:00Z</cp:lastPrinted>
  <dcterms:created xsi:type="dcterms:W3CDTF">2016-02-01T12:53:00Z</dcterms:created>
  <dcterms:modified xsi:type="dcterms:W3CDTF">2016-02-02T10:31:00Z</dcterms:modified>
</cp:coreProperties>
</file>