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Default="00CC5D98">
      <w:pPr>
        <w:spacing w:line="300" w:lineRule="exact"/>
        <w:ind w:left="0"/>
        <w:rPr>
          <w:sz w:val="24"/>
        </w:rPr>
        <w:sectPr w:rsidR="00CC5D98">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Tr="00B14022">
        <w:trPr>
          <w:trHeight w:hRule="exact" w:val="174"/>
        </w:trPr>
        <w:tc>
          <w:tcPr>
            <w:tcW w:w="2271" w:type="dxa"/>
            <w:shd w:val="clear" w:color="auto" w:fill="auto"/>
          </w:tcPr>
          <w:p w:rsidR="00CC5D98" w:rsidRDefault="003561DE">
            <w:pPr>
              <w:pStyle w:val="E-Datum"/>
              <w:framePr w:wrap="auto" w:vAnchor="margin" w:hAnchor="text" w:xAlign="left" w:yAlign="inline"/>
              <w:suppressOverlap w:val="0"/>
            </w:pPr>
            <w:r>
              <w:t>July 14, 2016</w:t>
            </w:r>
          </w:p>
        </w:tc>
      </w:tr>
      <w:tr w:rsidR="00CC5D98" w:rsidTr="00B14022">
        <w:trPr>
          <w:trHeight w:hRule="exact" w:val="304"/>
        </w:trPr>
        <w:tc>
          <w:tcPr>
            <w:tcW w:w="2271" w:type="dxa"/>
            <w:shd w:val="clear" w:color="auto" w:fill="auto"/>
          </w:tcPr>
          <w:p w:rsidR="00CC5D98" w:rsidRDefault="00CC5D98">
            <w:pPr>
              <w:spacing w:line="180" w:lineRule="exact"/>
              <w:ind w:left="0"/>
            </w:pPr>
          </w:p>
        </w:tc>
      </w:tr>
      <w:tr w:rsidR="008D43BB" w:rsidRPr="003561DE" w:rsidTr="00B14022">
        <w:trPr>
          <w:trHeight w:hRule="exact" w:val="1222"/>
        </w:trPr>
        <w:tc>
          <w:tcPr>
            <w:tcW w:w="2271" w:type="dxa"/>
            <w:shd w:val="clear" w:color="auto" w:fill="auto"/>
          </w:tcPr>
          <w:p w:rsidR="008D43BB" w:rsidRPr="0082312A" w:rsidRDefault="0082312A" w:rsidP="008D43BB">
            <w:pPr>
              <w:pStyle w:val="M7"/>
              <w:framePr w:wrap="auto" w:vAnchor="margin" w:hAnchor="text" w:xAlign="left" w:yAlign="inline"/>
              <w:suppressOverlap w:val="0"/>
            </w:pPr>
            <w:r w:rsidRPr="0082312A">
              <w:t xml:space="preserve">Economic press contact </w:t>
            </w:r>
          </w:p>
          <w:p w:rsidR="008D43BB" w:rsidRPr="0082312A" w:rsidRDefault="008D43BB" w:rsidP="008D43BB">
            <w:pPr>
              <w:pStyle w:val="M7"/>
              <w:framePr w:wrap="auto" w:vAnchor="margin" w:hAnchor="text" w:xAlign="left" w:yAlign="inline"/>
              <w:suppressOverlap w:val="0"/>
            </w:pPr>
            <w:r w:rsidRPr="0082312A">
              <w:t>Edda Schulze</w:t>
            </w:r>
          </w:p>
          <w:p w:rsidR="008D43BB" w:rsidRPr="00282301" w:rsidRDefault="0082312A" w:rsidP="008D43BB">
            <w:pPr>
              <w:pStyle w:val="M7"/>
              <w:framePr w:wrap="auto" w:vAnchor="margin" w:hAnchor="text" w:xAlign="left" w:yAlign="inline"/>
              <w:suppressOverlap w:val="0"/>
              <w:rPr>
                <w:b w:val="0"/>
              </w:rPr>
            </w:pPr>
            <w:r w:rsidRPr="00282301">
              <w:rPr>
                <w:b w:val="0"/>
              </w:rPr>
              <w:t>Corporate Press</w:t>
            </w:r>
            <w:r w:rsidR="008D43BB" w:rsidRPr="00282301">
              <w:rPr>
                <w:b w:val="0"/>
              </w:rPr>
              <w:t xml:space="preserve"> </w:t>
            </w:r>
          </w:p>
          <w:p w:rsidR="008D43BB" w:rsidRPr="00282301" w:rsidRDefault="008D43BB" w:rsidP="008D43BB">
            <w:pPr>
              <w:pStyle w:val="M7"/>
              <w:framePr w:wrap="auto" w:vAnchor="margin" w:hAnchor="text" w:xAlign="left" w:yAlign="inline"/>
              <w:suppressOverlap w:val="0"/>
              <w:rPr>
                <w:b w:val="0"/>
              </w:rPr>
            </w:pPr>
            <w:r w:rsidRPr="00282301">
              <w:rPr>
                <w:b w:val="0"/>
              </w:rPr>
              <w:t>Phone +49</w:t>
            </w:r>
            <w:r w:rsidR="008D045A">
              <w:rPr>
                <w:b w:val="0"/>
              </w:rPr>
              <w:t xml:space="preserve"> </w:t>
            </w:r>
            <w:r w:rsidRPr="00282301">
              <w:rPr>
                <w:b w:val="0"/>
              </w:rPr>
              <w:t>201 177-2225</w:t>
            </w:r>
          </w:p>
          <w:p w:rsidR="008D43BB" w:rsidRPr="00282301" w:rsidRDefault="008D43BB" w:rsidP="008D43BB">
            <w:pPr>
              <w:pStyle w:val="M7"/>
              <w:framePr w:wrap="auto" w:vAnchor="margin" w:hAnchor="text" w:xAlign="left" w:yAlign="inline"/>
              <w:suppressOverlap w:val="0"/>
              <w:rPr>
                <w:b w:val="0"/>
              </w:rPr>
            </w:pPr>
            <w:r w:rsidRPr="00282301">
              <w:rPr>
                <w:b w:val="0"/>
              </w:rPr>
              <w:t>Fax +49</w:t>
            </w:r>
            <w:r w:rsidR="008D045A">
              <w:rPr>
                <w:b w:val="0"/>
              </w:rPr>
              <w:t xml:space="preserve"> </w:t>
            </w:r>
            <w:r w:rsidRPr="00282301">
              <w:rPr>
                <w:b w:val="0"/>
              </w:rPr>
              <w:t>201 177-3030</w:t>
            </w:r>
          </w:p>
          <w:p w:rsidR="008D43BB" w:rsidRDefault="008D43BB" w:rsidP="008D43BB">
            <w:pPr>
              <w:pStyle w:val="M10"/>
              <w:framePr w:wrap="auto" w:vAnchor="margin" w:hAnchor="text" w:xAlign="left" w:yAlign="inline"/>
              <w:suppressOverlap w:val="0"/>
            </w:pPr>
            <w:r>
              <w:t xml:space="preserve">edda.schulze@evonik.com  </w:t>
            </w:r>
          </w:p>
          <w:p w:rsidR="008D43BB" w:rsidRPr="008D43BB" w:rsidRDefault="008D43BB" w:rsidP="008D43BB">
            <w:pPr>
              <w:pStyle w:val="M7"/>
              <w:framePr w:wrap="auto" w:vAnchor="margin" w:hAnchor="text" w:xAlign="left" w:yAlign="inline"/>
              <w:suppressOverlap w:val="0"/>
            </w:pPr>
            <w:r>
              <w:br/>
            </w:r>
          </w:p>
          <w:p w:rsidR="008D43BB" w:rsidRDefault="008D43BB" w:rsidP="008D43BB">
            <w:pPr>
              <w:pStyle w:val="M10"/>
              <w:framePr w:wrap="auto" w:vAnchor="margin" w:hAnchor="text" w:xAlign="left" w:yAlign="inline"/>
              <w:suppressOverlap w:val="0"/>
            </w:pPr>
          </w:p>
        </w:tc>
      </w:tr>
      <w:tr w:rsidR="008D43BB" w:rsidRPr="00B84A0A" w:rsidTr="00B14022">
        <w:trPr>
          <w:trHeight w:val="2609"/>
        </w:trPr>
        <w:tc>
          <w:tcPr>
            <w:tcW w:w="2271" w:type="dxa"/>
            <w:shd w:val="clear" w:color="auto" w:fill="auto"/>
          </w:tcPr>
          <w:p w:rsidR="008D43BB" w:rsidRPr="00B84A0A" w:rsidRDefault="0082312A" w:rsidP="008D43BB">
            <w:pPr>
              <w:pStyle w:val="M7"/>
              <w:framePr w:wrap="auto" w:vAnchor="margin" w:hAnchor="text" w:xAlign="left" w:yAlign="inline"/>
              <w:suppressOverlap w:val="0"/>
            </w:pPr>
            <w:r w:rsidRPr="00B84A0A">
              <w:t>Local press contact</w:t>
            </w:r>
            <w:r w:rsidR="008D43BB" w:rsidRPr="00B84A0A">
              <w:t xml:space="preserve"> </w:t>
            </w:r>
          </w:p>
          <w:p w:rsidR="008D43BB" w:rsidRPr="00B84A0A" w:rsidRDefault="008D43BB" w:rsidP="008D43BB">
            <w:pPr>
              <w:pStyle w:val="M7"/>
              <w:framePr w:wrap="auto" w:vAnchor="margin" w:hAnchor="text" w:xAlign="left" w:yAlign="inline"/>
              <w:suppressOverlap w:val="0"/>
            </w:pPr>
            <w:proofErr w:type="spellStart"/>
            <w:r w:rsidRPr="00B84A0A">
              <w:t>Birte</w:t>
            </w:r>
            <w:proofErr w:type="spellEnd"/>
            <w:r w:rsidRPr="00B84A0A">
              <w:t xml:space="preserve"> C. Herrmann</w:t>
            </w:r>
          </w:p>
          <w:p w:rsidR="008D43BB" w:rsidRPr="00B84A0A" w:rsidRDefault="0082312A" w:rsidP="008D43BB">
            <w:pPr>
              <w:pStyle w:val="M7"/>
              <w:framePr w:wrap="auto" w:vAnchor="margin" w:hAnchor="text" w:xAlign="left" w:yAlign="inline"/>
              <w:suppressOverlap w:val="0"/>
              <w:rPr>
                <w:b w:val="0"/>
              </w:rPr>
            </w:pPr>
            <w:r w:rsidRPr="00B84A0A">
              <w:rPr>
                <w:b w:val="0"/>
              </w:rPr>
              <w:t xml:space="preserve">Site </w:t>
            </w:r>
            <w:r w:rsidR="00B84A0A" w:rsidRPr="00B84A0A">
              <w:rPr>
                <w:b w:val="0"/>
              </w:rPr>
              <w:t>Communications</w:t>
            </w:r>
            <w:r w:rsidR="008D43BB" w:rsidRPr="00B84A0A">
              <w:rPr>
                <w:b w:val="0"/>
              </w:rPr>
              <w:t xml:space="preserve"> </w:t>
            </w:r>
            <w:proofErr w:type="spellStart"/>
            <w:r w:rsidR="008D43BB" w:rsidRPr="00B84A0A">
              <w:rPr>
                <w:b w:val="0"/>
              </w:rPr>
              <w:t>Rheinfelden</w:t>
            </w:r>
            <w:proofErr w:type="spellEnd"/>
            <w:r w:rsidR="008D43BB" w:rsidRPr="00B84A0A">
              <w:rPr>
                <w:b w:val="0"/>
              </w:rPr>
              <w:t xml:space="preserve"> </w:t>
            </w:r>
          </w:p>
          <w:p w:rsidR="008D43BB" w:rsidRPr="00B84A0A" w:rsidRDefault="008D43BB" w:rsidP="008D43BB">
            <w:pPr>
              <w:pStyle w:val="M7"/>
              <w:framePr w:wrap="auto" w:vAnchor="margin" w:hAnchor="text" w:xAlign="left" w:yAlign="inline"/>
              <w:suppressOverlap w:val="0"/>
              <w:rPr>
                <w:b w:val="0"/>
              </w:rPr>
            </w:pPr>
            <w:r w:rsidRPr="00B84A0A">
              <w:rPr>
                <w:b w:val="0"/>
              </w:rPr>
              <w:t>Phone +49 7623 91-7461</w:t>
            </w:r>
          </w:p>
          <w:p w:rsidR="008D43BB" w:rsidRPr="00B84A0A" w:rsidRDefault="008D43BB" w:rsidP="008D43BB">
            <w:pPr>
              <w:pStyle w:val="M7"/>
              <w:framePr w:wrap="auto" w:vAnchor="margin" w:hAnchor="text" w:xAlign="left" w:yAlign="inline"/>
              <w:suppressOverlap w:val="0"/>
              <w:rPr>
                <w:b w:val="0"/>
              </w:rPr>
            </w:pPr>
            <w:r w:rsidRPr="00B84A0A">
              <w:rPr>
                <w:b w:val="0"/>
              </w:rPr>
              <w:t>Fax +49</w:t>
            </w:r>
            <w:r w:rsidR="008D045A">
              <w:rPr>
                <w:b w:val="0"/>
              </w:rPr>
              <w:t xml:space="preserve"> </w:t>
            </w:r>
            <w:r w:rsidRPr="00B84A0A">
              <w:rPr>
                <w:b w:val="0"/>
              </w:rPr>
              <w:t>7623 91-67461</w:t>
            </w:r>
          </w:p>
          <w:p w:rsidR="008D43BB" w:rsidRPr="00B84A0A" w:rsidRDefault="008D43BB" w:rsidP="008D43BB">
            <w:pPr>
              <w:pStyle w:val="M10"/>
              <w:framePr w:wrap="auto" w:vAnchor="margin" w:hAnchor="text" w:xAlign="left" w:yAlign="inline"/>
              <w:suppressOverlap w:val="0"/>
            </w:pPr>
            <w:r w:rsidRPr="00B84A0A">
              <w:t xml:space="preserve">birte.herrmann@evonik.com  </w:t>
            </w:r>
          </w:p>
          <w:p w:rsidR="008D43BB" w:rsidRPr="00B84A0A" w:rsidRDefault="008D43BB" w:rsidP="008D43BB">
            <w:pPr>
              <w:pStyle w:val="M1"/>
              <w:framePr w:wrap="auto" w:vAnchor="margin" w:hAnchor="text" w:xAlign="left" w:yAlign="inline"/>
              <w:suppressOverlap w:val="0"/>
            </w:pPr>
            <w:r w:rsidRPr="00B84A0A">
              <w:br/>
            </w:r>
          </w:p>
          <w:p w:rsidR="008D43BB" w:rsidRPr="00B84A0A" w:rsidRDefault="008D43BB" w:rsidP="008D43BB">
            <w:pPr>
              <w:pStyle w:val="M10"/>
              <w:framePr w:wrap="auto" w:vAnchor="margin" w:hAnchor="text" w:xAlign="left" w:yAlign="inline"/>
              <w:suppressOverlap w:val="0"/>
            </w:pPr>
          </w:p>
          <w:p w:rsidR="008D43BB" w:rsidRPr="00B84A0A" w:rsidRDefault="008D43BB" w:rsidP="008D43BB">
            <w:pPr>
              <w:pStyle w:val="M12"/>
              <w:framePr w:wrap="auto" w:vAnchor="margin" w:hAnchor="text" w:xAlign="left" w:yAlign="inline"/>
              <w:suppressOverlap w:val="0"/>
            </w:pPr>
            <w:r w:rsidRPr="00B84A0A">
              <w:br/>
            </w:r>
          </w:p>
        </w:tc>
      </w:tr>
      <w:tr w:rsidR="008D43BB" w:rsidRPr="00B84A0A" w:rsidTr="00B14022">
        <w:trPr>
          <w:trHeight w:hRule="exact" w:val="7880"/>
        </w:trPr>
        <w:tc>
          <w:tcPr>
            <w:tcW w:w="2271" w:type="dxa"/>
            <w:shd w:val="clear" w:color="auto" w:fill="auto"/>
            <w:vAlign w:val="bottom"/>
          </w:tcPr>
          <w:p w:rsidR="008D43BB" w:rsidRPr="00282301" w:rsidRDefault="008D43BB" w:rsidP="008D43BB">
            <w:pPr>
              <w:pStyle w:val="Marginalie"/>
              <w:framePr w:w="0" w:hSpace="0" w:wrap="auto" w:vAnchor="margin" w:hAnchor="text" w:xAlign="left" w:yAlign="inline"/>
              <w:rPr>
                <w:b/>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p>
          <w:p w:rsidR="008D43BB" w:rsidRPr="00282301" w:rsidRDefault="008D43BB" w:rsidP="008D43BB">
            <w:pPr>
              <w:pStyle w:val="V1"/>
              <w:framePr w:wrap="auto" w:vAnchor="margin" w:hAnchor="text" w:xAlign="left" w:yAlign="inline"/>
              <w:suppressOverlap w:val="0"/>
              <w:rPr>
                <w:lang w:val="de-DE"/>
              </w:rPr>
            </w:pPr>
            <w:r w:rsidRPr="00B84A0A">
              <w:fldChar w:fldCharType="begin">
                <w:ffData>
                  <w:name w:val=""/>
                  <w:enabled/>
                  <w:calcOnExit w:val="0"/>
                  <w:textInput>
                    <w:default w:val="Evonik Industries AG"/>
                  </w:textInput>
                </w:ffData>
              </w:fldChar>
            </w:r>
            <w:r w:rsidRPr="00282301">
              <w:rPr>
                <w:lang w:val="de-DE"/>
              </w:rPr>
              <w:instrText xml:space="preserve"> FORMTEXT </w:instrText>
            </w:r>
            <w:r w:rsidRPr="00B84A0A">
              <w:fldChar w:fldCharType="separate"/>
            </w:r>
            <w:r w:rsidRPr="00282301">
              <w:rPr>
                <w:lang w:val="de-DE"/>
              </w:rPr>
              <w:t>Evonik Industries AG</w:t>
            </w:r>
            <w:r w:rsidRPr="00B84A0A">
              <w:fldChar w:fldCharType="end"/>
            </w:r>
          </w:p>
          <w:p w:rsidR="008D43BB" w:rsidRPr="00282301" w:rsidRDefault="008D43BB" w:rsidP="008D43BB">
            <w:pPr>
              <w:pStyle w:val="V2"/>
              <w:framePr w:wrap="auto" w:vAnchor="margin" w:hAnchor="text" w:xAlign="left" w:yAlign="inline"/>
              <w:suppressOverlap w:val="0"/>
              <w:rPr>
                <w:lang w:val="de-DE"/>
              </w:rPr>
            </w:pPr>
            <w:r w:rsidRPr="00B84A0A">
              <w:fldChar w:fldCharType="begin">
                <w:ffData>
                  <w:name w:val=""/>
                  <w:enabled/>
                  <w:calcOnExit w:val="0"/>
                  <w:textInput>
                    <w:default w:val="Rellinghauser Straße 1-11"/>
                  </w:textInput>
                </w:ffData>
              </w:fldChar>
            </w:r>
            <w:r w:rsidRPr="00282301">
              <w:rPr>
                <w:lang w:val="de-DE"/>
              </w:rPr>
              <w:instrText xml:space="preserve"> FORMTEXT </w:instrText>
            </w:r>
            <w:r w:rsidRPr="00B84A0A">
              <w:fldChar w:fldCharType="separate"/>
            </w:r>
            <w:r w:rsidRPr="00282301">
              <w:rPr>
                <w:lang w:val="de-DE"/>
              </w:rPr>
              <w:t>Rellinghauser Straße 1-11</w:t>
            </w:r>
            <w:r w:rsidRPr="00B84A0A">
              <w:fldChar w:fldCharType="end"/>
            </w:r>
          </w:p>
          <w:p w:rsidR="008D43BB" w:rsidRPr="00B84A0A" w:rsidRDefault="008D43BB" w:rsidP="008D43BB">
            <w:pPr>
              <w:pStyle w:val="V3"/>
              <w:framePr w:wrap="auto" w:vAnchor="margin" w:hAnchor="text" w:xAlign="left" w:yAlign="inline"/>
              <w:suppressOverlap w:val="0"/>
            </w:pPr>
            <w:r w:rsidRPr="00B84A0A">
              <w:fldChar w:fldCharType="begin">
                <w:ffData>
                  <w:name w:val=""/>
                  <w:enabled/>
                  <w:calcOnExit w:val="0"/>
                  <w:textInput>
                    <w:default w:val="45128 Essen"/>
                  </w:textInput>
                </w:ffData>
              </w:fldChar>
            </w:r>
            <w:r w:rsidRPr="00B84A0A">
              <w:instrText xml:space="preserve"> FORMTEXT </w:instrText>
            </w:r>
            <w:r w:rsidRPr="00B84A0A">
              <w:fldChar w:fldCharType="separate"/>
            </w:r>
            <w:r w:rsidRPr="00B84A0A">
              <w:t>45128 Essen</w:t>
            </w:r>
            <w:r w:rsidRPr="00B84A0A">
              <w:fldChar w:fldCharType="end"/>
            </w:r>
            <w:r w:rsidRPr="00B84A0A">
              <w:br/>
              <w:t>Germany</w:t>
            </w:r>
          </w:p>
          <w:p w:rsidR="008D43BB" w:rsidRPr="00B84A0A" w:rsidRDefault="008D43BB" w:rsidP="008D43BB">
            <w:pPr>
              <w:pStyle w:val="V4"/>
              <w:framePr w:wrap="auto" w:vAnchor="margin" w:hAnchor="text" w:xAlign="left" w:yAlign="inline"/>
              <w:suppressOverlap w:val="0"/>
            </w:pPr>
            <w:r w:rsidRPr="00B84A0A">
              <w:t xml:space="preserve">Phone </w:t>
            </w:r>
            <w:r w:rsidRPr="00B84A0A">
              <w:fldChar w:fldCharType="begin">
                <w:ffData>
                  <w:name w:val=""/>
                  <w:enabled/>
                  <w:calcOnExit w:val="0"/>
                  <w:textInput>
                    <w:default w:val="+49"/>
                  </w:textInput>
                </w:ffData>
              </w:fldChar>
            </w:r>
            <w:r w:rsidRPr="00B84A0A">
              <w:instrText xml:space="preserve"> FORMTEXT </w:instrText>
            </w:r>
            <w:r w:rsidRPr="00B84A0A">
              <w:fldChar w:fldCharType="separate"/>
            </w:r>
            <w:r w:rsidRPr="00B84A0A">
              <w:t>+49</w:t>
            </w:r>
            <w:r w:rsidRPr="00B84A0A">
              <w:fldChar w:fldCharType="end"/>
            </w:r>
            <w:r w:rsidRPr="00B84A0A">
              <w:t xml:space="preserve"> 201 177</w:t>
            </w:r>
            <w:r w:rsidRPr="00B84A0A">
              <w:fldChar w:fldCharType="begin">
                <w:ffData>
                  <w:name w:val=""/>
                  <w:enabled/>
                  <w:calcOnExit w:val="0"/>
                  <w:textInput>
                    <w:default w:val="-"/>
                  </w:textInput>
                </w:ffData>
              </w:fldChar>
            </w:r>
            <w:r w:rsidRPr="00B84A0A">
              <w:instrText xml:space="preserve"> FORMTEXT </w:instrText>
            </w:r>
            <w:r w:rsidRPr="00B84A0A">
              <w:fldChar w:fldCharType="separate"/>
            </w:r>
            <w:r w:rsidRPr="00B84A0A">
              <w:t>-</w:t>
            </w:r>
            <w:r w:rsidRPr="00B84A0A">
              <w:fldChar w:fldCharType="end"/>
            </w:r>
            <w:r w:rsidRPr="00B84A0A">
              <w:t>01</w:t>
            </w:r>
          </w:p>
          <w:p w:rsidR="008D43BB" w:rsidRPr="00B84A0A" w:rsidRDefault="008D43BB" w:rsidP="008D43BB">
            <w:pPr>
              <w:pStyle w:val="V5"/>
              <w:framePr w:wrap="auto" w:vAnchor="margin" w:hAnchor="text" w:xAlign="left" w:yAlign="inline"/>
              <w:suppressOverlap w:val="0"/>
            </w:pPr>
            <w:r w:rsidRPr="00B84A0A">
              <w:fldChar w:fldCharType="begin">
                <w:ffData>
                  <w:name w:val=""/>
                  <w:enabled/>
                  <w:calcOnExit w:val="0"/>
                  <w:textInput>
                    <w:default w:val="Telefax"/>
                  </w:textInput>
                </w:ffData>
              </w:fldChar>
            </w:r>
            <w:r w:rsidRPr="00B84A0A">
              <w:instrText xml:space="preserve"> FORMTEXT </w:instrText>
            </w:r>
            <w:r w:rsidRPr="00B84A0A">
              <w:fldChar w:fldCharType="separate"/>
            </w:r>
            <w:r w:rsidRPr="00B84A0A">
              <w:t>Telefax</w:t>
            </w:r>
            <w:r w:rsidRPr="00B84A0A">
              <w:fldChar w:fldCharType="end"/>
            </w:r>
            <w:r w:rsidRPr="00B84A0A">
              <w:t xml:space="preserve"> </w:t>
            </w:r>
            <w:r w:rsidRPr="00B84A0A">
              <w:fldChar w:fldCharType="begin">
                <w:ffData>
                  <w:name w:val=""/>
                  <w:enabled/>
                  <w:calcOnExit w:val="0"/>
                  <w:textInput>
                    <w:default w:val="+49"/>
                  </w:textInput>
                </w:ffData>
              </w:fldChar>
            </w:r>
            <w:r w:rsidRPr="00B84A0A">
              <w:instrText xml:space="preserve"> FORMTEXT </w:instrText>
            </w:r>
            <w:r w:rsidRPr="00B84A0A">
              <w:fldChar w:fldCharType="separate"/>
            </w:r>
            <w:r w:rsidRPr="00B84A0A">
              <w:t>+49</w:t>
            </w:r>
            <w:r w:rsidRPr="00B84A0A">
              <w:fldChar w:fldCharType="end"/>
            </w:r>
            <w:r w:rsidRPr="00B84A0A">
              <w:t xml:space="preserve"> 201 177</w:t>
            </w:r>
            <w:r w:rsidRPr="00B84A0A">
              <w:fldChar w:fldCharType="begin">
                <w:ffData>
                  <w:name w:val=""/>
                  <w:enabled/>
                  <w:calcOnExit w:val="0"/>
                  <w:textInput>
                    <w:default w:val="-"/>
                  </w:textInput>
                </w:ffData>
              </w:fldChar>
            </w:r>
            <w:r w:rsidRPr="00B84A0A">
              <w:instrText xml:space="preserve"> FORMTEXT </w:instrText>
            </w:r>
            <w:r w:rsidRPr="00B84A0A">
              <w:fldChar w:fldCharType="separate"/>
            </w:r>
            <w:r w:rsidRPr="00B84A0A">
              <w:t>-</w:t>
            </w:r>
            <w:r w:rsidRPr="00B84A0A">
              <w:fldChar w:fldCharType="end"/>
            </w:r>
            <w:r w:rsidRPr="00B84A0A">
              <w:t>3475</w:t>
            </w:r>
          </w:p>
          <w:p w:rsidR="008D43BB" w:rsidRPr="00B84A0A" w:rsidRDefault="008D43BB" w:rsidP="008D43BB">
            <w:pPr>
              <w:pStyle w:val="V6"/>
              <w:framePr w:wrap="auto" w:vAnchor="margin" w:hAnchor="text" w:xAlign="left" w:yAlign="inline"/>
              <w:suppressOverlap w:val="0"/>
            </w:pPr>
            <w:r w:rsidRPr="00B84A0A">
              <w:t>www.evonik.de</w:t>
            </w:r>
          </w:p>
          <w:p w:rsidR="008D43BB" w:rsidRPr="00B84A0A" w:rsidRDefault="008D43BB" w:rsidP="008D43BB">
            <w:pPr>
              <w:pStyle w:val="Marginalie"/>
              <w:framePr w:w="0" w:hSpace="0" w:wrap="auto" w:vAnchor="margin" w:hAnchor="text" w:xAlign="left" w:yAlign="inline"/>
            </w:pPr>
          </w:p>
          <w:p w:rsidR="008D43BB" w:rsidRPr="00B84A0A" w:rsidRDefault="008D43BB" w:rsidP="008D43BB">
            <w:pPr>
              <w:pStyle w:val="Marginalie"/>
              <w:framePr w:w="0" w:hSpace="0" w:wrap="auto" w:vAnchor="margin" w:hAnchor="text" w:xAlign="left" w:yAlign="inline"/>
              <w:rPr>
                <w:b/>
                <w:bCs/>
              </w:rPr>
            </w:pPr>
            <w:r w:rsidRPr="00B84A0A">
              <w:rPr>
                <w:b/>
              </w:rPr>
              <w:t>Supervisory Board</w:t>
            </w:r>
          </w:p>
          <w:p w:rsidR="008D43BB" w:rsidRPr="00B84A0A" w:rsidRDefault="008D43BB" w:rsidP="008D43BB">
            <w:pPr>
              <w:pStyle w:val="Marginalie"/>
              <w:framePr w:w="0" w:hSpace="0" w:wrap="auto" w:vAnchor="margin" w:hAnchor="text" w:xAlign="left" w:yAlign="inline"/>
            </w:pPr>
            <w:r w:rsidRPr="00B84A0A">
              <w:t>Dr. Werner Müller, Chairman</w:t>
            </w:r>
          </w:p>
          <w:p w:rsidR="008D43BB" w:rsidRPr="00B84A0A" w:rsidRDefault="008D43BB" w:rsidP="008D43BB">
            <w:pPr>
              <w:pStyle w:val="Marginalie"/>
              <w:framePr w:w="0" w:hSpace="0" w:wrap="auto" w:vAnchor="margin" w:hAnchor="text" w:xAlign="left" w:yAlign="inline"/>
            </w:pPr>
          </w:p>
          <w:p w:rsidR="008D43BB" w:rsidRPr="00B84A0A" w:rsidRDefault="008D43BB" w:rsidP="008D43BB">
            <w:pPr>
              <w:pStyle w:val="V9"/>
              <w:framePr w:wrap="auto" w:vAnchor="margin" w:hAnchor="text" w:xAlign="left" w:yAlign="inline"/>
              <w:suppressOverlap w:val="0"/>
            </w:pPr>
            <w:r w:rsidRPr="00B84A0A">
              <w:fldChar w:fldCharType="begin">
                <w:ffData>
                  <w:name w:val=""/>
                  <w:enabled/>
                  <w:calcOnExit w:val="0"/>
                  <w:textInput>
                    <w:default w:val="Executive Board"/>
                  </w:textInput>
                </w:ffData>
              </w:fldChar>
            </w:r>
            <w:r w:rsidRPr="00B84A0A">
              <w:instrText xml:space="preserve"> FORMTEXT </w:instrText>
            </w:r>
            <w:r w:rsidRPr="00B84A0A">
              <w:fldChar w:fldCharType="separate"/>
            </w:r>
            <w:r w:rsidRPr="00B84A0A">
              <w:t>Executive Board</w:t>
            </w:r>
            <w:r w:rsidRPr="00B84A0A">
              <w:fldChar w:fldCharType="end"/>
            </w:r>
          </w:p>
          <w:p w:rsidR="008D43BB" w:rsidRPr="008D045A" w:rsidRDefault="008D43BB" w:rsidP="008D43BB">
            <w:pPr>
              <w:pStyle w:val="V10"/>
              <w:framePr w:wrap="auto" w:vAnchor="margin" w:hAnchor="text" w:xAlign="left" w:yAlign="inline"/>
              <w:suppressOverlap w:val="0"/>
            </w:pPr>
            <w:r w:rsidRPr="00B84A0A">
              <w:fldChar w:fldCharType="begin">
                <w:ffData>
                  <w:name w:val=""/>
                  <w:enabled/>
                  <w:calcOnExit w:val="0"/>
                  <w:textInput>
                    <w:default w:val="Dr. Klaus Engel"/>
                  </w:textInput>
                </w:ffData>
              </w:fldChar>
            </w:r>
            <w:r w:rsidRPr="008D045A">
              <w:instrText xml:space="preserve"> FORMTEXT </w:instrText>
            </w:r>
            <w:r w:rsidRPr="00B84A0A">
              <w:fldChar w:fldCharType="separate"/>
            </w:r>
            <w:r w:rsidRPr="008D045A">
              <w:t>Dr. Klaus Engel</w:t>
            </w:r>
            <w:r w:rsidRPr="00B84A0A">
              <w:fldChar w:fldCharType="end"/>
            </w:r>
            <w:r w:rsidRPr="008D045A">
              <w:t>, Chairman</w:t>
            </w:r>
          </w:p>
          <w:p w:rsidR="008D43BB" w:rsidRPr="00282301" w:rsidRDefault="008D43BB" w:rsidP="008D43BB">
            <w:pPr>
              <w:pStyle w:val="V11"/>
              <w:framePr w:wrap="auto" w:vAnchor="margin" w:hAnchor="text" w:xAlign="left" w:yAlign="inline"/>
              <w:suppressOverlap w:val="0"/>
              <w:rPr>
                <w:lang w:val="de-DE"/>
              </w:rPr>
            </w:pPr>
            <w:r w:rsidRPr="00282301">
              <w:rPr>
                <w:lang w:val="de-DE"/>
              </w:rPr>
              <w:t>Dr. Ralph Sven Kaufmann</w:t>
            </w:r>
            <w:r w:rsidRPr="00282301">
              <w:rPr>
                <w:lang w:val="de-DE"/>
              </w:rPr>
              <w:br/>
              <w:t>Christian Kullmann</w:t>
            </w:r>
          </w:p>
          <w:p w:rsidR="008D43BB" w:rsidRPr="00B84A0A" w:rsidRDefault="008D43BB" w:rsidP="008D43BB">
            <w:pPr>
              <w:pStyle w:val="V11"/>
              <w:framePr w:wrap="auto" w:vAnchor="margin" w:hAnchor="text" w:xAlign="left" w:yAlign="inline"/>
              <w:suppressOverlap w:val="0"/>
            </w:pPr>
            <w:r w:rsidRPr="00B84A0A">
              <w:t>Thomas Wessel</w:t>
            </w:r>
            <w:r w:rsidRPr="00B84A0A">
              <w:br/>
              <w:t>Ute Wolf</w:t>
            </w:r>
            <w:r w:rsidRPr="00B84A0A">
              <w:br/>
            </w:r>
          </w:p>
          <w:p w:rsidR="008D43BB" w:rsidRPr="00B84A0A" w:rsidRDefault="008D43BB" w:rsidP="008D43BB">
            <w:pPr>
              <w:pStyle w:val="V14"/>
              <w:framePr w:wrap="auto" w:vAnchor="margin" w:hAnchor="text" w:xAlign="left" w:yAlign="inline"/>
              <w:suppressOverlap w:val="0"/>
            </w:pPr>
            <w:r w:rsidRPr="00B84A0A">
              <w:t>Registered office Essen</w:t>
            </w:r>
          </w:p>
          <w:p w:rsidR="008D43BB" w:rsidRPr="00B84A0A" w:rsidRDefault="008D43BB" w:rsidP="008D43BB">
            <w:pPr>
              <w:pStyle w:val="V15"/>
              <w:framePr w:wrap="auto" w:vAnchor="margin" w:hAnchor="text" w:xAlign="left" w:yAlign="inline"/>
              <w:suppressOverlap w:val="0"/>
            </w:pPr>
            <w:r w:rsidRPr="00B84A0A">
              <w:t>Registered court</w:t>
            </w:r>
          </w:p>
          <w:p w:rsidR="008D43BB" w:rsidRPr="00B84A0A" w:rsidRDefault="008D43BB" w:rsidP="008D43BB">
            <w:pPr>
              <w:pStyle w:val="V16"/>
              <w:framePr w:wrap="auto" w:vAnchor="margin" w:hAnchor="text" w:xAlign="left" w:yAlign="inline"/>
              <w:suppressOverlap w:val="0"/>
            </w:pPr>
            <w:r w:rsidRPr="00B84A0A">
              <w:t>Essen local court</w:t>
            </w:r>
          </w:p>
          <w:p w:rsidR="008D43BB" w:rsidRPr="00B84A0A" w:rsidRDefault="008D43BB" w:rsidP="008D43BB">
            <w:pPr>
              <w:pStyle w:val="V17"/>
              <w:framePr w:wrap="auto" w:vAnchor="margin" w:hAnchor="text" w:xAlign="left" w:yAlign="inline"/>
              <w:suppressOverlap w:val="0"/>
            </w:pPr>
            <w:r w:rsidRPr="00B84A0A">
              <w:t>Commercial registry B 19474</w:t>
            </w:r>
          </w:p>
          <w:p w:rsidR="008D43BB" w:rsidRPr="00B84A0A" w:rsidRDefault="008D43BB" w:rsidP="008D43BB">
            <w:pPr>
              <w:pStyle w:val="V17"/>
              <w:framePr w:wrap="auto" w:vAnchor="margin" w:hAnchor="text" w:xAlign="left" w:yAlign="inline"/>
              <w:suppressOverlap w:val="0"/>
            </w:pPr>
            <w:r w:rsidRPr="00B84A0A">
              <w:t>VAT ID no. DE 811160003</w:t>
            </w:r>
          </w:p>
          <w:p w:rsidR="008D43BB" w:rsidRPr="00B84A0A" w:rsidRDefault="008D43BB" w:rsidP="008D43BB">
            <w:pPr>
              <w:pStyle w:val="V18"/>
              <w:framePr w:wrap="auto" w:vAnchor="margin" w:hAnchor="text" w:xAlign="left" w:yAlign="inline"/>
              <w:suppressOverlap w:val="0"/>
            </w:pPr>
          </w:p>
        </w:tc>
      </w:tr>
    </w:tbl>
    <w:p w:rsidR="00CC5D98" w:rsidRPr="001C748C" w:rsidRDefault="003561DE" w:rsidP="003F0DB0">
      <w:pPr>
        <w:spacing w:line="300" w:lineRule="exact"/>
        <w:ind w:left="0"/>
        <w:rPr>
          <w:b/>
        </w:rPr>
      </w:pPr>
      <w:proofErr w:type="spellStart"/>
      <w:r w:rsidRPr="00B84A0A">
        <w:rPr>
          <w:b/>
          <w:sz w:val="24"/>
        </w:rPr>
        <w:t>Evonik</w:t>
      </w:r>
      <w:proofErr w:type="spellEnd"/>
      <w:r w:rsidRPr="00B84A0A">
        <w:rPr>
          <w:b/>
          <w:sz w:val="24"/>
        </w:rPr>
        <w:t xml:space="preserve"> opens new </w:t>
      </w:r>
      <w:r w:rsidR="00DD3986">
        <w:rPr>
          <w:b/>
          <w:sz w:val="24"/>
        </w:rPr>
        <w:t>c</w:t>
      </w:r>
      <w:r w:rsidRPr="00B84A0A">
        <w:rPr>
          <w:b/>
          <w:sz w:val="24"/>
        </w:rPr>
        <w:t xml:space="preserve">ompetence </w:t>
      </w:r>
      <w:r w:rsidR="00DD3986">
        <w:rPr>
          <w:b/>
          <w:sz w:val="24"/>
        </w:rPr>
        <w:t>c</w:t>
      </w:r>
      <w:r w:rsidRPr="00B84A0A">
        <w:rPr>
          <w:b/>
          <w:sz w:val="24"/>
        </w:rPr>
        <w:t>enter for</w:t>
      </w:r>
      <w:r w:rsidRPr="00B84A0A">
        <w:rPr>
          <w:b/>
          <w:bCs/>
          <w:sz w:val="24"/>
        </w:rPr>
        <w:br/>
      </w:r>
      <w:proofErr w:type="spellStart"/>
      <w:r w:rsidRPr="00B84A0A">
        <w:rPr>
          <w:b/>
          <w:sz w:val="24"/>
        </w:rPr>
        <w:t>silanes</w:t>
      </w:r>
      <w:proofErr w:type="spellEnd"/>
      <w:r w:rsidRPr="00B84A0A">
        <w:rPr>
          <w:b/>
          <w:sz w:val="24"/>
        </w:rPr>
        <w:t xml:space="preserve"> at its </w:t>
      </w:r>
      <w:proofErr w:type="spellStart"/>
      <w:r w:rsidRPr="00B84A0A">
        <w:rPr>
          <w:b/>
          <w:sz w:val="24"/>
        </w:rPr>
        <w:t>Rheinfelden</w:t>
      </w:r>
      <w:proofErr w:type="spellEnd"/>
      <w:r w:rsidRPr="00B84A0A">
        <w:rPr>
          <w:b/>
          <w:sz w:val="24"/>
        </w:rPr>
        <w:t xml:space="preserve"> site </w:t>
      </w:r>
    </w:p>
    <w:p w:rsidR="00CC5D98" w:rsidRPr="00B84A0A" w:rsidRDefault="00CC5D98" w:rsidP="003F0DB0">
      <w:pPr>
        <w:spacing w:line="300" w:lineRule="exact"/>
        <w:ind w:left="0" w:right="0"/>
        <w:rPr>
          <w:rFonts w:cs="Lucida Sans Unicode"/>
          <w:sz w:val="20"/>
          <w:szCs w:val="20"/>
        </w:rPr>
      </w:pPr>
    </w:p>
    <w:p w:rsidR="008D43BB" w:rsidRPr="00B84A0A" w:rsidRDefault="008D43BB" w:rsidP="008D43BB">
      <w:pPr>
        <w:numPr>
          <w:ilvl w:val="0"/>
          <w:numId w:val="14"/>
        </w:numPr>
        <w:tabs>
          <w:tab w:val="clear" w:pos="1425"/>
          <w:tab w:val="num" w:pos="340"/>
        </w:tabs>
        <w:spacing w:line="300" w:lineRule="exact"/>
        <w:ind w:left="340" w:hanging="340"/>
        <w:rPr>
          <w:rFonts w:cs="Lucida Sans Unicode"/>
          <w:position w:val="0"/>
          <w:sz w:val="24"/>
        </w:rPr>
      </w:pPr>
      <w:r w:rsidRPr="00B84A0A">
        <w:rPr>
          <w:position w:val="0"/>
          <w:sz w:val="24"/>
        </w:rPr>
        <w:t>Inauguration</w:t>
      </w:r>
      <w:r w:rsidR="00DD3986">
        <w:rPr>
          <w:position w:val="0"/>
          <w:sz w:val="24"/>
        </w:rPr>
        <w:t xml:space="preserve"> of a laboratory building</w:t>
      </w:r>
      <w:r w:rsidRPr="00B84A0A">
        <w:rPr>
          <w:position w:val="0"/>
          <w:sz w:val="24"/>
        </w:rPr>
        <w:t xml:space="preserve"> after 2-year construction period</w:t>
      </w:r>
    </w:p>
    <w:p w:rsidR="008D43BB" w:rsidRPr="00C57FF2" w:rsidRDefault="008D43BB" w:rsidP="008D43BB">
      <w:pPr>
        <w:numPr>
          <w:ilvl w:val="0"/>
          <w:numId w:val="14"/>
        </w:numPr>
        <w:tabs>
          <w:tab w:val="clear" w:pos="1425"/>
          <w:tab w:val="num" w:pos="340"/>
        </w:tabs>
        <w:spacing w:line="300" w:lineRule="exact"/>
        <w:ind w:left="340" w:hanging="340"/>
        <w:rPr>
          <w:rFonts w:cs="Lucida Sans Unicode"/>
          <w:position w:val="0"/>
          <w:sz w:val="24"/>
        </w:rPr>
      </w:pPr>
      <w:r>
        <w:rPr>
          <w:position w:val="0"/>
          <w:sz w:val="24"/>
        </w:rPr>
        <w:t>Multi-million investment in research and development</w:t>
      </w:r>
    </w:p>
    <w:p w:rsidR="008D43BB" w:rsidRDefault="008D43BB" w:rsidP="008D43BB">
      <w:pPr>
        <w:numPr>
          <w:ilvl w:val="0"/>
          <w:numId w:val="14"/>
        </w:numPr>
        <w:tabs>
          <w:tab w:val="clear" w:pos="1425"/>
          <w:tab w:val="num" w:pos="340"/>
        </w:tabs>
        <w:spacing w:line="300" w:lineRule="exact"/>
        <w:ind w:left="340" w:hanging="340"/>
        <w:rPr>
          <w:rFonts w:cs="Lucida Sans Unicode"/>
          <w:position w:val="0"/>
          <w:sz w:val="24"/>
        </w:rPr>
      </w:pPr>
      <w:r>
        <w:rPr>
          <w:position w:val="0"/>
          <w:sz w:val="24"/>
        </w:rPr>
        <w:t>High demand for innovative specialty silanes</w:t>
      </w:r>
    </w:p>
    <w:p w:rsidR="008D43BB" w:rsidRPr="003605E6" w:rsidRDefault="008D43BB" w:rsidP="008D43BB">
      <w:pPr>
        <w:spacing w:line="300" w:lineRule="exact"/>
        <w:ind w:left="340"/>
        <w:rPr>
          <w:rFonts w:cs="Lucida Sans Unicode"/>
          <w:position w:val="0"/>
          <w:sz w:val="24"/>
        </w:rPr>
      </w:pPr>
    </w:p>
    <w:p w:rsidR="008D43BB" w:rsidRDefault="008D43BB" w:rsidP="008D43BB">
      <w:pPr>
        <w:spacing w:line="300" w:lineRule="exact"/>
        <w:ind w:left="0"/>
        <w:rPr>
          <w:rFonts w:cs="Lucida Sans Unicode"/>
          <w:position w:val="0"/>
          <w:sz w:val="22"/>
          <w:szCs w:val="22"/>
        </w:rPr>
      </w:pPr>
      <w:r>
        <w:rPr>
          <w:position w:val="0"/>
          <w:sz w:val="22"/>
        </w:rPr>
        <w:t xml:space="preserve">Rheinfelden. Today, Evonik held the inauguration ceremony for a new </w:t>
      </w:r>
      <w:r w:rsidR="00E67CC9">
        <w:rPr>
          <w:position w:val="0"/>
          <w:sz w:val="22"/>
        </w:rPr>
        <w:t>s</w:t>
      </w:r>
      <w:r>
        <w:rPr>
          <w:position w:val="0"/>
          <w:sz w:val="22"/>
        </w:rPr>
        <w:t xml:space="preserve">ilanes </w:t>
      </w:r>
      <w:r w:rsidR="00E67CC9">
        <w:rPr>
          <w:position w:val="0"/>
          <w:sz w:val="22"/>
        </w:rPr>
        <w:t>c</w:t>
      </w:r>
      <w:r>
        <w:rPr>
          <w:position w:val="0"/>
          <w:sz w:val="22"/>
        </w:rPr>
        <w:t xml:space="preserve">ompetence </w:t>
      </w:r>
      <w:r w:rsidR="00E67CC9">
        <w:rPr>
          <w:position w:val="0"/>
          <w:sz w:val="22"/>
        </w:rPr>
        <w:t>c</w:t>
      </w:r>
      <w:r>
        <w:rPr>
          <w:position w:val="0"/>
          <w:sz w:val="22"/>
        </w:rPr>
        <w:t xml:space="preserve">enter at its </w:t>
      </w:r>
      <w:proofErr w:type="spellStart"/>
      <w:r>
        <w:rPr>
          <w:position w:val="0"/>
          <w:sz w:val="22"/>
        </w:rPr>
        <w:t>Rheinfelden</w:t>
      </w:r>
      <w:proofErr w:type="spellEnd"/>
      <w:r>
        <w:rPr>
          <w:position w:val="0"/>
          <w:sz w:val="22"/>
        </w:rPr>
        <w:t xml:space="preserve"> site - continuing its expansion in research and development in the area of silane technology. The specialty chemicals company invested a low two-digit </w:t>
      </w:r>
      <w:proofErr w:type="gramStart"/>
      <w:r>
        <w:rPr>
          <w:position w:val="0"/>
          <w:sz w:val="22"/>
        </w:rPr>
        <w:t>million euro</w:t>
      </w:r>
      <w:proofErr w:type="gramEnd"/>
      <w:r>
        <w:rPr>
          <w:position w:val="0"/>
          <w:sz w:val="22"/>
        </w:rPr>
        <w:t xml:space="preserve"> amount in the construction project. </w:t>
      </w:r>
      <w:r w:rsidRPr="00282301">
        <w:rPr>
          <w:position w:val="0"/>
          <w:sz w:val="22"/>
        </w:rPr>
        <w:t xml:space="preserve">The 100 employees now have new workplaces in the 3,500 m² building. It took two </w:t>
      </w:r>
      <w:r w:rsidR="000971F0" w:rsidRPr="00282301">
        <w:rPr>
          <w:position w:val="0"/>
          <w:sz w:val="22"/>
        </w:rPr>
        <w:t>years</w:t>
      </w:r>
      <w:r w:rsidRPr="00282301">
        <w:rPr>
          <w:position w:val="0"/>
          <w:sz w:val="22"/>
        </w:rPr>
        <w:t xml:space="preserve"> to construct the four-floor competence c</w:t>
      </w:r>
      <w:r>
        <w:rPr>
          <w:position w:val="0"/>
          <w:sz w:val="22"/>
        </w:rPr>
        <w:t>enter, which contains state-of-the-art laboratories.</w:t>
      </w:r>
    </w:p>
    <w:p w:rsidR="008D43BB" w:rsidRDefault="008D43BB" w:rsidP="008D43BB">
      <w:pPr>
        <w:spacing w:line="300" w:lineRule="exact"/>
        <w:ind w:left="0"/>
        <w:rPr>
          <w:rFonts w:cs="Lucida Sans Unicode"/>
          <w:position w:val="0"/>
          <w:sz w:val="22"/>
          <w:szCs w:val="22"/>
        </w:rPr>
      </w:pPr>
    </w:p>
    <w:p w:rsidR="008D43BB" w:rsidRDefault="008D43BB" w:rsidP="008D43BB">
      <w:pPr>
        <w:spacing w:line="300" w:lineRule="exact"/>
        <w:ind w:left="0"/>
        <w:rPr>
          <w:rFonts w:cs="Lucida Sans Unicode"/>
          <w:position w:val="0"/>
          <w:sz w:val="22"/>
          <w:szCs w:val="22"/>
        </w:rPr>
      </w:pPr>
      <w:r>
        <w:rPr>
          <w:position w:val="0"/>
          <w:sz w:val="22"/>
        </w:rPr>
        <w:t xml:space="preserve">In his inauguration speech, Klaus Engel, </w:t>
      </w:r>
      <w:proofErr w:type="gramStart"/>
      <w:r w:rsidR="00E67CC9">
        <w:rPr>
          <w:position w:val="0"/>
          <w:sz w:val="22"/>
        </w:rPr>
        <w:t>c</w:t>
      </w:r>
      <w:r>
        <w:rPr>
          <w:position w:val="0"/>
          <w:sz w:val="22"/>
        </w:rPr>
        <w:t>hairman</w:t>
      </w:r>
      <w:proofErr w:type="gramEnd"/>
      <w:r>
        <w:rPr>
          <w:position w:val="0"/>
          <w:sz w:val="22"/>
        </w:rPr>
        <w:t xml:space="preserve"> of the Executive Board of Evonik Industries, emphasized the importance of research and development. “Innovation is a significant driver of Evonik’s growth an</w:t>
      </w:r>
      <w:r w:rsidR="000971F0">
        <w:rPr>
          <w:position w:val="0"/>
          <w:sz w:val="22"/>
        </w:rPr>
        <w:t>d</w:t>
      </w:r>
      <w:r>
        <w:rPr>
          <w:position w:val="0"/>
          <w:sz w:val="22"/>
        </w:rPr>
        <w:t xml:space="preserve"> an important pillar of our corporate strategy. However, the ability to create </w:t>
      </w:r>
      <w:r w:rsidRPr="00282301">
        <w:rPr>
          <w:position w:val="0"/>
          <w:sz w:val="22"/>
        </w:rPr>
        <w:t>new products is not only extremely important for our Group. For Germany, as one of</w:t>
      </w:r>
      <w:r>
        <w:rPr>
          <w:position w:val="0"/>
          <w:sz w:val="22"/>
        </w:rPr>
        <w:t xml:space="preserve"> the leading industrial nations, innovations are vital to secure jobs and also for the prosperity of our country.”</w:t>
      </w:r>
    </w:p>
    <w:p w:rsidR="008D43BB" w:rsidRDefault="008D43BB" w:rsidP="008D43BB">
      <w:pPr>
        <w:spacing w:line="300" w:lineRule="exact"/>
        <w:ind w:left="0"/>
        <w:rPr>
          <w:rFonts w:cs="Lucida Sans Unicode"/>
          <w:position w:val="0"/>
          <w:sz w:val="22"/>
          <w:szCs w:val="22"/>
        </w:rPr>
      </w:pPr>
    </w:p>
    <w:p w:rsidR="008D43BB" w:rsidRDefault="008D43BB" w:rsidP="008D43BB">
      <w:pPr>
        <w:spacing w:line="300" w:lineRule="exact"/>
        <w:ind w:left="0"/>
        <w:rPr>
          <w:rFonts w:cs="Lucida Sans Unicode"/>
          <w:position w:val="0"/>
          <w:sz w:val="22"/>
          <w:szCs w:val="22"/>
        </w:rPr>
      </w:pPr>
      <w:r>
        <w:rPr>
          <w:position w:val="0"/>
          <w:sz w:val="22"/>
        </w:rPr>
        <w:t xml:space="preserve">As well as R&amp;D, the new competence center will also be home to the Applied Technology, Analytics, and Quality Management departments. “We have created optimum working conditions with short distances between the workplaces, which favors collaboration and encourages employees to share ideas and experiences. This will enable us to create customized solutions for our customers even faster and more efficiently,” says Johannes </w:t>
      </w:r>
      <w:proofErr w:type="spellStart"/>
      <w:r>
        <w:rPr>
          <w:position w:val="0"/>
          <w:sz w:val="22"/>
        </w:rPr>
        <w:t>Ohmer</w:t>
      </w:r>
      <w:proofErr w:type="spellEnd"/>
      <w:r>
        <w:rPr>
          <w:position w:val="0"/>
          <w:sz w:val="22"/>
        </w:rPr>
        <w:t xml:space="preserve">, </w:t>
      </w:r>
      <w:r w:rsidR="005828C2">
        <w:rPr>
          <w:position w:val="0"/>
          <w:sz w:val="22"/>
        </w:rPr>
        <w:t>m</w:t>
      </w:r>
      <w:r>
        <w:rPr>
          <w:position w:val="0"/>
          <w:sz w:val="22"/>
        </w:rPr>
        <w:t>ember of</w:t>
      </w:r>
      <w:r w:rsidR="005828C2">
        <w:rPr>
          <w:position w:val="0"/>
          <w:sz w:val="22"/>
        </w:rPr>
        <w:t xml:space="preserve"> the Board of Management</w:t>
      </w:r>
      <w:r>
        <w:rPr>
          <w:position w:val="0"/>
          <w:sz w:val="22"/>
        </w:rPr>
        <w:t xml:space="preserve"> Evonik Resource Efficiency GmbH. </w:t>
      </w:r>
    </w:p>
    <w:p w:rsidR="008D43BB" w:rsidRDefault="008D43BB" w:rsidP="008D43BB">
      <w:pPr>
        <w:spacing w:line="300" w:lineRule="exact"/>
        <w:ind w:left="0"/>
        <w:rPr>
          <w:rFonts w:cs="Lucida Sans Unicode"/>
          <w:position w:val="0"/>
          <w:sz w:val="22"/>
          <w:szCs w:val="22"/>
        </w:rPr>
      </w:pPr>
    </w:p>
    <w:p w:rsidR="008D43BB" w:rsidRDefault="008D43BB" w:rsidP="008D43BB">
      <w:pPr>
        <w:spacing w:line="300" w:lineRule="exact"/>
        <w:ind w:left="0"/>
        <w:rPr>
          <w:position w:val="0"/>
          <w:sz w:val="22"/>
        </w:rPr>
      </w:pPr>
      <w:r>
        <w:rPr>
          <w:position w:val="0"/>
          <w:sz w:val="22"/>
        </w:rPr>
        <w:t>Demand for innovative specialty silanes is high in all markets. For example, the silanes protect buildings, bridges, and monuments against corrosion, make smartphones more efficient and enable fuel-saving tires and durable paints.</w:t>
      </w:r>
    </w:p>
    <w:p w:rsidR="001C748C" w:rsidRDefault="001C748C" w:rsidP="008D43BB">
      <w:pPr>
        <w:spacing w:line="300" w:lineRule="exact"/>
        <w:ind w:left="0"/>
        <w:rPr>
          <w:rFonts w:cs="Lucida Sans Unicode"/>
          <w:position w:val="0"/>
          <w:sz w:val="22"/>
          <w:szCs w:val="22"/>
        </w:rPr>
      </w:pPr>
    </w:p>
    <w:p w:rsidR="008D43BB" w:rsidRDefault="008D43BB" w:rsidP="008D43BB">
      <w:pPr>
        <w:spacing w:line="300" w:lineRule="exact"/>
        <w:ind w:left="0"/>
        <w:rPr>
          <w:rFonts w:cs="Lucida Sans Unicode"/>
          <w:position w:val="0"/>
          <w:sz w:val="22"/>
          <w:szCs w:val="22"/>
        </w:rPr>
      </w:pPr>
      <w:r>
        <w:rPr>
          <w:position w:val="0"/>
          <w:sz w:val="22"/>
        </w:rPr>
        <w:lastRenderedPageBreak/>
        <w:t xml:space="preserve">The new research center fits perfectly into Evonik’s integrated silane production system. Silane research has been carried out at this site for more than 80 years </w:t>
      </w:r>
      <w:r w:rsidR="00F9566C">
        <w:rPr>
          <w:position w:val="0"/>
          <w:sz w:val="22"/>
        </w:rPr>
        <w:t>– t</w:t>
      </w:r>
      <w:r>
        <w:rPr>
          <w:position w:val="0"/>
          <w:sz w:val="22"/>
        </w:rPr>
        <w:t xml:space="preserve">he first patent for a silane was granted here in 1934. Evonik is continuing this tradition with its investment in the new laboratory building. </w:t>
      </w:r>
    </w:p>
    <w:p w:rsidR="008D43BB" w:rsidRDefault="008D43BB" w:rsidP="008D43BB">
      <w:pPr>
        <w:spacing w:line="300" w:lineRule="exact"/>
        <w:ind w:left="0"/>
        <w:rPr>
          <w:rFonts w:cs="Lucida Sans Unicode"/>
          <w:position w:val="0"/>
          <w:sz w:val="22"/>
          <w:szCs w:val="22"/>
        </w:rPr>
      </w:pPr>
    </w:p>
    <w:p w:rsidR="008D43BB" w:rsidRDefault="008D43BB" w:rsidP="008D43BB">
      <w:pPr>
        <w:spacing w:line="300" w:lineRule="exact"/>
        <w:ind w:left="0"/>
        <w:rPr>
          <w:rFonts w:cs="Lucida Sans Unicode"/>
          <w:position w:val="0"/>
          <w:sz w:val="22"/>
          <w:szCs w:val="22"/>
        </w:rPr>
      </w:pPr>
      <w:r>
        <w:rPr>
          <w:position w:val="0"/>
          <w:sz w:val="22"/>
        </w:rPr>
        <w:t>Evonik produces silanes worldwide at sites in Germany, Belgium, China, and the USA. The Group also operates laboratories to provide applied technology support and regional specialized research in Germany, China, India, Japan, and the USA. The portfolio includes a wide range of chlorosilanes as well as organofunctional and sulfurfunctional silanes.</w:t>
      </w:r>
    </w:p>
    <w:p w:rsidR="00C86523" w:rsidRPr="008D43BB" w:rsidRDefault="00C86523" w:rsidP="00C86523">
      <w:pPr>
        <w:spacing w:line="300" w:lineRule="exact"/>
        <w:ind w:left="0"/>
        <w:rPr>
          <w:sz w:val="22"/>
          <w:szCs w:val="22"/>
        </w:rPr>
      </w:pPr>
    </w:p>
    <w:p w:rsidR="00C86523" w:rsidRDefault="00C86523"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Default="008D045A" w:rsidP="00C86523">
      <w:pPr>
        <w:autoSpaceDE w:val="0"/>
        <w:autoSpaceDN w:val="0"/>
        <w:adjustRightInd w:val="0"/>
        <w:spacing w:line="220" w:lineRule="exact"/>
        <w:ind w:left="0"/>
        <w:rPr>
          <w:rFonts w:cs="Lucida Sans Unicode"/>
          <w:bCs/>
          <w:sz w:val="22"/>
          <w:szCs w:val="22"/>
        </w:rPr>
      </w:pPr>
    </w:p>
    <w:p w:rsidR="008D045A" w:rsidRPr="008D43BB" w:rsidRDefault="008D045A" w:rsidP="00C86523">
      <w:pPr>
        <w:autoSpaceDE w:val="0"/>
        <w:autoSpaceDN w:val="0"/>
        <w:adjustRightInd w:val="0"/>
        <w:spacing w:line="220" w:lineRule="exact"/>
        <w:ind w:left="0"/>
        <w:rPr>
          <w:rFonts w:cs="Lucida Sans Unicode"/>
          <w:bCs/>
          <w:sz w:val="22"/>
          <w:szCs w:val="22"/>
        </w:rPr>
      </w:pPr>
    </w:p>
    <w:p w:rsidR="00C86523" w:rsidRPr="008D43BB" w:rsidRDefault="00C86523">
      <w:pPr>
        <w:spacing w:line="300" w:lineRule="exact"/>
        <w:ind w:left="0"/>
        <w:rPr>
          <w:sz w:val="22"/>
          <w:szCs w:val="22"/>
        </w:rPr>
      </w:pPr>
    </w:p>
    <w:p w:rsidR="000E748F" w:rsidRDefault="000E748F" w:rsidP="000E748F">
      <w:pPr>
        <w:ind w:left="0"/>
        <w:outlineLvl w:val="0"/>
        <w:rPr>
          <w:rFonts w:cs="Lucida Sans Unicode"/>
          <w:b/>
          <w:bCs/>
          <w:color w:val="000000"/>
          <w:szCs w:val="18"/>
        </w:rPr>
      </w:pPr>
      <w:r>
        <w:rPr>
          <w:b/>
          <w:color w:val="000000"/>
        </w:rPr>
        <w:t xml:space="preserve">Company information </w:t>
      </w:r>
    </w:p>
    <w:p w:rsidR="00FF7BF6" w:rsidRDefault="00FF7BF6" w:rsidP="00FF7BF6">
      <w:pPr>
        <w:spacing w:line="220" w:lineRule="exact"/>
        <w:ind w:left="0"/>
        <w:rPr>
          <w:rFonts w:cs="Lucida Sans Unicode"/>
          <w:szCs w:val="18"/>
        </w:rPr>
      </w:pPr>
      <w:r>
        <w:t>Evonik, the creative industrial group from Germany, is one of the world leaders</w:t>
      </w:r>
      <w:r w:rsidR="00EC0FA3">
        <w:t xml:space="preserve"> </w:t>
      </w:r>
      <w:r>
        <w:t>in specialty chemicals. Profitable growth and a sustained increase in the value of</w:t>
      </w:r>
      <w:r w:rsidR="00EC0FA3">
        <w:t xml:space="preserve"> </w:t>
      </w:r>
      <w:r>
        <w:t>the company form the heart of Evonik’s corporate strategy. Its activities focus on</w:t>
      </w:r>
      <w:r w:rsidR="00EC0FA3">
        <w:t xml:space="preserve"> </w:t>
      </w:r>
      <w:r>
        <w:t xml:space="preserve">the key megatrends health, nutrition, resource efficiency and globalization. </w:t>
      </w:r>
      <w:proofErr w:type="spellStart"/>
      <w:r>
        <w:t>Evonik</w:t>
      </w:r>
      <w:proofErr w:type="spellEnd"/>
      <w:r w:rsidR="00EC0FA3">
        <w:t xml:space="preserve"> </w:t>
      </w:r>
      <w:r>
        <w:t>benefits specifically from its innovative prowess and integrated technology</w:t>
      </w:r>
      <w:r w:rsidR="00EC0FA3">
        <w:t xml:space="preserve"> </w:t>
      </w:r>
      <w:r>
        <w:t>platforms.</w:t>
      </w:r>
    </w:p>
    <w:p w:rsidR="00FF7BF6" w:rsidRPr="00FF7BF6" w:rsidRDefault="00FF7BF6" w:rsidP="00FF7BF6">
      <w:pPr>
        <w:spacing w:line="220" w:lineRule="exact"/>
        <w:ind w:left="0"/>
        <w:rPr>
          <w:rFonts w:cs="Lucida Sans Unicode"/>
          <w:szCs w:val="18"/>
        </w:rPr>
      </w:pPr>
    </w:p>
    <w:p w:rsidR="003C3375" w:rsidRDefault="00FF7BF6" w:rsidP="00FF7BF6">
      <w:pPr>
        <w:spacing w:line="220" w:lineRule="exact"/>
        <w:ind w:left="0"/>
        <w:rPr>
          <w:szCs w:val="18"/>
        </w:rPr>
      </w:pPr>
      <w:r>
        <w:t xml:space="preserve">Evonik is active in over 100 countries around the world. In fiscal </w:t>
      </w:r>
      <w:proofErr w:type="gramStart"/>
      <w:r>
        <w:t>2015</w:t>
      </w:r>
      <w:proofErr w:type="gramEnd"/>
      <w:r>
        <w:t xml:space="preserve"> more than</w:t>
      </w:r>
      <w:r w:rsidR="00EC0FA3">
        <w:t xml:space="preserve"> </w:t>
      </w:r>
      <w:r>
        <w:t>33,500 employees generated sales of around €13.5 billion and an operating profit</w:t>
      </w:r>
      <w:r w:rsidR="00EC0FA3">
        <w:t xml:space="preserve"> </w:t>
      </w:r>
      <w:r>
        <w:t>(adjusted EBITDA) of about €2.47 billion.</w:t>
      </w:r>
    </w:p>
    <w:p w:rsidR="003F0DB0" w:rsidRDefault="003F0DB0" w:rsidP="00C86523">
      <w:pPr>
        <w:spacing w:line="220" w:lineRule="exact"/>
        <w:ind w:left="0"/>
        <w:rPr>
          <w:szCs w:val="18"/>
        </w:rPr>
      </w:pPr>
    </w:p>
    <w:p w:rsidR="003C3375" w:rsidRPr="00696302" w:rsidRDefault="003C3375" w:rsidP="00C86523">
      <w:pPr>
        <w:spacing w:line="220" w:lineRule="exact"/>
        <w:ind w:left="0"/>
        <w:outlineLvl w:val="0"/>
        <w:rPr>
          <w:rFonts w:cs="Lucida Sans Unicode"/>
          <w:b/>
          <w:bCs/>
          <w:color w:val="000000"/>
          <w:szCs w:val="18"/>
        </w:rPr>
      </w:pPr>
      <w:r>
        <w:rPr>
          <w:b/>
          <w:color w:val="000000"/>
        </w:rPr>
        <w:t>Disclaimer</w:t>
      </w:r>
    </w:p>
    <w:p w:rsidR="00CC5D98" w:rsidRPr="003C3375" w:rsidRDefault="00FF7BF6" w:rsidP="00FF7BF6">
      <w:pPr>
        <w:spacing w:line="220" w:lineRule="exact"/>
        <w:ind w:left="0" w:right="0"/>
        <w:rPr>
          <w:rFonts w:cs="Lucida Sans Unicode"/>
          <w:position w:val="0"/>
          <w:szCs w:val="18"/>
        </w:rPr>
      </w:pPr>
      <w:r>
        <w:t xml:space="preserve">In so far </w:t>
      </w:r>
      <w:proofErr w:type="gramStart"/>
      <w:r>
        <w:t>as</w:t>
      </w:r>
      <w:proofErr w:type="gramEnd"/>
      <w:r>
        <w:t xml:space="preserve"> forecasts or expectations are expressed in this press release or where</w:t>
      </w:r>
      <w:r w:rsidR="00EC0FA3">
        <w:t xml:space="preserve"> </w:t>
      </w:r>
      <w:r>
        <w:t>our statements concern the future, these forecasts, expectations or statements</w:t>
      </w:r>
      <w:r w:rsidR="00EC0FA3">
        <w:t xml:space="preserve"> </w:t>
      </w:r>
      <w:r>
        <w:t>may involve known or unknown risks and uncertainties. Actual results or</w:t>
      </w:r>
      <w:r w:rsidR="00EC0FA3">
        <w:t xml:space="preserve"> </w:t>
      </w:r>
      <w:r>
        <w:t>developments may vary, depending on changes in the operating environment.</w:t>
      </w:r>
      <w:r w:rsidR="00EC0FA3">
        <w:t xml:space="preserve"> </w:t>
      </w:r>
      <w:r>
        <w:t xml:space="preserve">Neither </w:t>
      </w:r>
      <w:proofErr w:type="spellStart"/>
      <w:r>
        <w:t>Evonik</w:t>
      </w:r>
      <w:proofErr w:type="spellEnd"/>
      <w:r>
        <w:t xml:space="preserve"> Industries AG nor its group companies assume an obligation to</w:t>
      </w:r>
      <w:r w:rsidR="00EC0FA3">
        <w:t xml:space="preserve"> </w:t>
      </w:r>
      <w:r>
        <w:t>update the forecasts, expectations or statem</w:t>
      </w:r>
      <w:bookmarkStart w:id="0" w:name="_GoBack"/>
      <w:r>
        <w:t>e</w:t>
      </w:r>
      <w:bookmarkEnd w:id="0"/>
      <w:r>
        <w:t>nts contained in this release.</w:t>
      </w:r>
    </w:p>
    <w:sectPr w:rsidR="00CC5D98" w:rsidRPr="003C3375">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45A" w:rsidRDefault="008D045A">
      <w:r>
        <w:separator/>
      </w:r>
    </w:p>
    <w:p w:rsidR="008D045A" w:rsidRDefault="008D045A"/>
  </w:endnote>
  <w:endnote w:type="continuationSeparator" w:id="0">
    <w:p w:rsidR="008D045A" w:rsidRDefault="008D045A">
      <w:r>
        <w:continuationSeparator/>
      </w:r>
    </w:p>
    <w:p w:rsidR="008D045A" w:rsidRDefault="008D04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5A" w:rsidRDefault="008D045A">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8D045A">
      <w:trPr>
        <w:trHeight w:val="5348"/>
      </w:trPr>
      <w:tc>
        <w:tcPr>
          <w:tcW w:w="2562" w:type="dxa"/>
          <w:tcBorders>
            <w:top w:val="nil"/>
          </w:tcBorders>
          <w:vAlign w:val="bottom"/>
        </w:tcPr>
        <w:p w:rsidR="008D045A" w:rsidRDefault="008D045A">
          <w:pPr>
            <w:pStyle w:val="Fuzeile"/>
            <w:spacing w:line="180" w:lineRule="exact"/>
            <w:ind w:left="0" w:right="0"/>
            <w:rPr>
              <w:sz w:val="13"/>
              <w:szCs w:val="13"/>
            </w:rPr>
          </w:pPr>
        </w:p>
      </w:tc>
    </w:tr>
  </w:tbl>
  <w:p w:rsidR="008D045A" w:rsidRDefault="008D045A">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363DCB">
      <w:rPr>
        <w:rStyle w:val="Seitenzahl"/>
        <w:noProof/>
      </w:rPr>
      <w:t>2</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363DCB">
      <w:rPr>
        <w:rStyle w:val="Seitenzahl"/>
        <w:noProof/>
      </w:rPr>
      <w:t>2</w:t>
    </w:r>
    <w:r>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5A" w:rsidRDefault="008D045A">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363DCB">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363DCB">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45A" w:rsidRDefault="008D045A">
      <w:r>
        <w:separator/>
      </w:r>
    </w:p>
    <w:p w:rsidR="008D045A" w:rsidRDefault="008D045A"/>
  </w:footnote>
  <w:footnote w:type="continuationSeparator" w:id="0">
    <w:p w:rsidR="008D045A" w:rsidRDefault="008D045A">
      <w:r>
        <w:continuationSeparator/>
      </w:r>
    </w:p>
    <w:p w:rsidR="008D045A" w:rsidRDefault="008D04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5A" w:rsidRDefault="008D045A">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8D045A">
      <w:trPr>
        <w:trHeight w:hRule="exact" w:val="227"/>
      </w:trPr>
      <w:tc>
        <w:tcPr>
          <w:tcW w:w="2552" w:type="dxa"/>
          <w:shd w:val="clear" w:color="auto" w:fill="auto"/>
        </w:tcPr>
        <w:p w:rsidR="008D045A" w:rsidRDefault="008D045A">
          <w:pPr>
            <w:pStyle w:val="E-Datum"/>
            <w:framePr w:wrap="auto" w:vAnchor="margin" w:hAnchor="text" w:xAlign="left" w:yAlign="inline"/>
            <w:suppressOverlap w:val="0"/>
          </w:pPr>
        </w:p>
      </w:tc>
    </w:tr>
    <w:tr w:rsidR="008D045A">
      <w:trPr>
        <w:trHeight w:hRule="exact" w:val="397"/>
      </w:trPr>
      <w:tc>
        <w:tcPr>
          <w:tcW w:w="2552" w:type="dxa"/>
          <w:shd w:val="clear" w:color="auto" w:fill="auto"/>
        </w:tcPr>
        <w:p w:rsidR="008D045A" w:rsidRDefault="008D045A">
          <w:pPr>
            <w:spacing w:line="180" w:lineRule="exact"/>
            <w:ind w:left="0"/>
            <w:rPr>
              <w:sz w:val="13"/>
              <w:szCs w:val="13"/>
            </w:rPr>
          </w:pPr>
        </w:p>
      </w:tc>
    </w:tr>
    <w:tr w:rsidR="008D045A">
      <w:trPr>
        <w:trHeight w:hRule="exact" w:val="1304"/>
      </w:trPr>
      <w:tc>
        <w:tcPr>
          <w:tcW w:w="2552" w:type="dxa"/>
          <w:shd w:val="clear" w:color="auto" w:fill="auto"/>
        </w:tcPr>
        <w:p w:rsidR="008D045A" w:rsidRDefault="008D045A">
          <w:pPr>
            <w:spacing w:line="180" w:lineRule="exact"/>
            <w:ind w:left="0"/>
            <w:rPr>
              <w:sz w:val="13"/>
              <w:szCs w:val="13"/>
            </w:rPr>
          </w:pPr>
        </w:p>
      </w:tc>
    </w:tr>
    <w:tr w:rsidR="008D045A">
      <w:trPr>
        <w:trHeight w:val="1374"/>
      </w:trPr>
      <w:tc>
        <w:tcPr>
          <w:tcW w:w="2552" w:type="dxa"/>
          <w:shd w:val="clear" w:color="auto" w:fill="auto"/>
        </w:tcPr>
        <w:p w:rsidR="008D045A" w:rsidRDefault="008D045A">
          <w:pPr>
            <w:spacing w:line="180" w:lineRule="exact"/>
            <w:ind w:left="0"/>
            <w:rPr>
              <w:sz w:val="13"/>
              <w:szCs w:val="13"/>
            </w:rPr>
          </w:pPr>
        </w:p>
      </w:tc>
    </w:tr>
  </w:tbl>
  <w:p w:rsidR="008D045A" w:rsidRDefault="008D045A">
    <w:pPr>
      <w:pStyle w:val="Kopfzeile"/>
      <w:ind w:left="0"/>
    </w:pPr>
    <w:r>
      <w:rPr>
        <w:noProof/>
        <w:lang w:val="de-DE" w:eastAsia="de-DE" w:bidi="ar-SA"/>
      </w:rPr>
      <w:drawing>
        <wp:anchor distT="0" distB="0" distL="114300" distR="114300" simplePos="0" relativeHeight="251661312" behindDoc="1" locked="0" layoutInCell="1" allowOverlap="1" wp14:anchorId="689471E3" wp14:editId="21E1FDAA">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de-DE" w:eastAsia="de-DE" w:bidi="ar-SA"/>
      </w:rPr>
      <mc:AlternateContent>
        <mc:Choice Requires="wpg">
          <w:drawing>
            <wp:anchor distT="0" distB="0" distL="114300" distR="114300" simplePos="0" relativeHeight="251657216" behindDoc="1" locked="0" layoutInCell="1" allowOverlap="1" wp14:anchorId="75CD2152" wp14:editId="59843A5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xmlns:o="urn:schemas-microsoft-com:office:office" xmlns:w14="http://schemas.microsoft.com/office/word/2010/wordml" xmlns:v="urn:schemas-microsoft-com:vml" w14:anchorId="361A6790"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xmlns:w10="urn:schemas-microsoft-com:office:word"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5A" w:rsidRDefault="008D045A">
    <w:pPr>
      <w:pStyle w:val="Kopfzeile"/>
      <w:ind w:left="0"/>
    </w:pPr>
    <w:r>
      <w:rPr>
        <w:noProof/>
        <w:lang w:val="de-DE" w:eastAsia="de-DE" w:bidi="ar-SA"/>
      </w:rPr>
      <w:drawing>
        <wp:anchor distT="0" distB="0" distL="114300" distR="114300" simplePos="0" relativeHeight="251660288" behindDoc="1" locked="0" layoutInCell="1" allowOverlap="1" wp14:anchorId="7A757E0E" wp14:editId="0871C85D">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de-DE" w:eastAsia="de-DE" w:bidi="ar-SA"/>
      </w:rPr>
      <mc:AlternateContent>
        <mc:Choice Requires="wpg">
          <w:drawing>
            <wp:anchor distT="0" distB="0" distL="114300" distR="114300" simplePos="0" relativeHeight="251656192" behindDoc="1" locked="0" layoutInCell="1" allowOverlap="1" wp14:anchorId="10205335" wp14:editId="4324CD4E">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xmlns:o="urn:schemas-microsoft-com:office:office" xmlns:w14="http://schemas.microsoft.com/office/word/2010/wordml" xmlns:v="urn:schemas-microsoft-com:vml" w14:anchorId="567B3AC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xmlns:w10="urn:schemas-microsoft-com:office:word"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5A" w:rsidRDefault="008D045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DA96267"/>
    <w:multiLevelType w:val="multilevel"/>
    <w:tmpl w:val="B530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0"/>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677"/>
    <w:rsid w:val="000971F0"/>
    <w:rsid w:val="000E748F"/>
    <w:rsid w:val="00144F49"/>
    <w:rsid w:val="001C748C"/>
    <w:rsid w:val="00282301"/>
    <w:rsid w:val="00302AA9"/>
    <w:rsid w:val="003561DE"/>
    <w:rsid w:val="00363DCB"/>
    <w:rsid w:val="003C3375"/>
    <w:rsid w:val="003F0DB0"/>
    <w:rsid w:val="00403293"/>
    <w:rsid w:val="00417E92"/>
    <w:rsid w:val="00554BE4"/>
    <w:rsid w:val="0057733D"/>
    <w:rsid w:val="005828C2"/>
    <w:rsid w:val="00683182"/>
    <w:rsid w:val="00696302"/>
    <w:rsid w:val="006C760D"/>
    <w:rsid w:val="007372B2"/>
    <w:rsid w:val="00737C49"/>
    <w:rsid w:val="00777131"/>
    <w:rsid w:val="00794AB9"/>
    <w:rsid w:val="008174AA"/>
    <w:rsid w:val="0082312A"/>
    <w:rsid w:val="00827261"/>
    <w:rsid w:val="008D045A"/>
    <w:rsid w:val="008D43BB"/>
    <w:rsid w:val="009160CD"/>
    <w:rsid w:val="009C560F"/>
    <w:rsid w:val="00A654E9"/>
    <w:rsid w:val="00B14022"/>
    <w:rsid w:val="00B81424"/>
    <w:rsid w:val="00B84A0A"/>
    <w:rsid w:val="00BD5B9E"/>
    <w:rsid w:val="00C86523"/>
    <w:rsid w:val="00CC5D98"/>
    <w:rsid w:val="00D52234"/>
    <w:rsid w:val="00D61006"/>
    <w:rsid w:val="00D62AD8"/>
    <w:rsid w:val="00D848F2"/>
    <w:rsid w:val="00DD3986"/>
    <w:rsid w:val="00E12886"/>
    <w:rsid w:val="00E33677"/>
    <w:rsid w:val="00E3471C"/>
    <w:rsid w:val="00E67CC9"/>
    <w:rsid w:val="00EC0FA3"/>
    <w:rsid w:val="00F31F7C"/>
    <w:rsid w:val="00F46655"/>
    <w:rsid w:val="00F6408B"/>
    <w:rsid w:val="00F9566C"/>
    <w:rsid w:val="00FD6EDF"/>
    <w:rsid w:val="00FF7BF6"/>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10ABFD18-CA94-47ED-B4EE-02D7DCE95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en-US"/>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M%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23B17-4844-469C-B7F7-6ADE24A40BD8}">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366295</vt:lpwstr>
  </property>
  <property fmtid="{D5CDD505-2E9C-101B-9397-08002B2CF9AE}" pid="4" name="OptimizationTime">
    <vt:lpwstr>20160713_1821</vt:lpwstr>
  </property>
</Properties>
</file>

<file path=docProps/app.xml><?xml version="1.0" encoding="utf-8"?>
<Properties xmlns="http://schemas.openxmlformats.org/officeDocument/2006/extended-properties" xmlns:vt="http://schemas.openxmlformats.org/officeDocument/2006/docPropsVTypes">
  <Template>PM engl.</Template>
  <TotalTime>0</TotalTime>
  <Pages>2</Pages>
  <Words>641</Words>
  <Characters>3953</Characters>
  <Application>Microsoft Office Word</Application>
  <DocSecurity>0</DocSecurity>
  <Lines>32</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4</cp:revision>
  <cp:lastPrinted>2016-07-13T15:47:00Z</cp:lastPrinted>
  <dcterms:created xsi:type="dcterms:W3CDTF">2016-07-13T14:43:00Z</dcterms:created>
  <dcterms:modified xsi:type="dcterms:W3CDTF">2016-07-13T15:48:00Z</dcterms:modified>
</cp:coreProperties>
</file>