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344D49" w:rsidTr="00D81410">
        <w:trPr>
          <w:trHeight w:val="851"/>
        </w:trPr>
        <w:tc>
          <w:tcPr>
            <w:tcW w:w="2552" w:type="dxa"/>
            <w:shd w:val="clear" w:color="auto" w:fill="auto"/>
          </w:tcPr>
          <w:p w:rsidR="004F1918" w:rsidRPr="004F1918" w:rsidRDefault="00F508F2" w:rsidP="004F1918">
            <w:pPr>
              <w:pStyle w:val="M7"/>
              <w:framePr w:wrap="auto" w:vAnchor="margin" w:hAnchor="text" w:xAlign="left" w:yAlign="inline"/>
              <w:suppressOverlap w:val="0"/>
              <w:rPr>
                <w:b w:val="0"/>
                <w:sz w:val="18"/>
                <w:szCs w:val="18"/>
                <w:lang w:val="en-US"/>
              </w:rPr>
            </w:pPr>
            <w:r>
              <w:rPr>
                <w:b w:val="0"/>
                <w:sz w:val="18"/>
                <w:szCs w:val="18"/>
                <w:lang w:val="en-US"/>
              </w:rPr>
              <w:t>October 19, 2016</w:t>
            </w:r>
          </w:p>
          <w:p w:rsidR="004F1918" w:rsidRDefault="004F1918" w:rsidP="004F1918">
            <w:pPr>
              <w:pStyle w:val="M7"/>
              <w:framePr w:wrap="auto" w:vAnchor="margin" w:hAnchor="text" w:xAlign="left" w:yAlign="inline"/>
              <w:suppressOverlap w:val="0"/>
              <w:rPr>
                <w:lang w:val="en-US"/>
              </w:rPr>
            </w:pPr>
          </w:p>
          <w:p w:rsidR="004F1918" w:rsidRDefault="004F1918" w:rsidP="004F1918">
            <w:pPr>
              <w:pStyle w:val="M10"/>
              <w:framePr w:wrap="auto" w:vAnchor="margin" w:hAnchor="text" w:xAlign="left" w:yAlign="inline"/>
              <w:suppressOverlap w:val="0"/>
            </w:pPr>
          </w:p>
        </w:tc>
      </w:tr>
      <w:tr w:rsidR="004F1918" w:rsidRPr="00344D49" w:rsidTr="00D81410">
        <w:trPr>
          <w:trHeight w:val="851"/>
        </w:trPr>
        <w:tc>
          <w:tcPr>
            <w:tcW w:w="2552" w:type="dxa"/>
            <w:shd w:val="clear" w:color="auto" w:fill="auto"/>
          </w:tcPr>
          <w:p w:rsidR="004F1918" w:rsidRPr="003C3375" w:rsidRDefault="004F1918" w:rsidP="004F1918">
            <w:pPr>
              <w:pStyle w:val="M1"/>
              <w:framePr w:wrap="auto" w:vAnchor="margin" w:hAnchor="text" w:xAlign="left" w:yAlign="inline"/>
              <w:suppressOverlap w:val="0"/>
              <w:rPr>
                <w:lang w:val="en-US"/>
              </w:rPr>
            </w:pPr>
            <w:r>
              <w:rPr>
                <w:lang w:val="en-US"/>
              </w:rPr>
              <w:t>Specialized press contact</w:t>
            </w:r>
            <w:r>
              <w:rPr>
                <w:lang w:val="en-US"/>
              </w:rPr>
              <w:br/>
            </w:r>
            <w:r w:rsidR="00F508F2">
              <w:rPr>
                <w:lang w:val="en-US"/>
              </w:rPr>
              <w:t>Christoph Bauer</w:t>
            </w:r>
          </w:p>
          <w:p w:rsidR="004F1918" w:rsidRPr="00F31F7C" w:rsidRDefault="00F508F2" w:rsidP="004F1918">
            <w:pPr>
              <w:pStyle w:val="M8"/>
              <w:framePr w:wrap="auto" w:vAnchor="margin" w:hAnchor="text" w:xAlign="left" w:yAlign="inline"/>
              <w:suppressOverlap w:val="0"/>
              <w:rPr>
                <w:lang w:val="en-US"/>
              </w:rPr>
            </w:pPr>
            <w:r>
              <w:rPr>
                <w:lang w:val="en-US"/>
              </w:rPr>
              <w:t>Communication Services</w:t>
            </w:r>
          </w:p>
          <w:p w:rsidR="004F1918" w:rsidRPr="00F31F7C" w:rsidRDefault="004F1918" w:rsidP="004F1918">
            <w:pPr>
              <w:pStyle w:val="M9"/>
              <w:framePr w:wrap="auto" w:vAnchor="margin" w:hAnchor="text" w:xAlign="left" w:yAlign="inline"/>
              <w:suppressOverlap w:val="0"/>
              <w:rPr>
                <w:lang w:val="en-US"/>
              </w:rPr>
            </w:pPr>
            <w:r w:rsidRPr="00F31F7C">
              <w:rPr>
                <w:lang w:val="en-US"/>
              </w:rPr>
              <w:t>Phone +49</w:t>
            </w:r>
            <w:r>
              <w:rPr>
                <w:lang w:val="en-US"/>
              </w:rPr>
              <w:t xml:space="preserve"> </w:t>
            </w:r>
            <w:r w:rsidR="00F508F2">
              <w:rPr>
                <w:lang w:val="en-US"/>
              </w:rPr>
              <w:t>201</w:t>
            </w:r>
            <w:r w:rsidRPr="00F31F7C">
              <w:rPr>
                <w:lang w:val="en-US"/>
              </w:rPr>
              <w:t xml:space="preserve"> </w:t>
            </w:r>
            <w:r w:rsidR="00F508F2">
              <w:rPr>
                <w:lang w:val="en-US"/>
              </w:rPr>
              <w:t>177</w:t>
            </w:r>
            <w:r w:rsidRPr="00F31F7C">
              <w:rPr>
                <w:lang w:val="en-US"/>
              </w:rPr>
              <w:t>-</w:t>
            </w:r>
            <w:r w:rsidR="00F508F2">
              <w:rPr>
                <w:lang w:val="en-US"/>
              </w:rPr>
              <w:t>3064</w:t>
            </w:r>
            <w:r w:rsidRPr="00F31F7C">
              <w:rPr>
                <w:lang w:val="en-US"/>
              </w:rPr>
              <w:t xml:space="preserve"> </w:t>
            </w:r>
          </w:p>
          <w:p w:rsidR="004F1918" w:rsidRDefault="00F508F2" w:rsidP="004F1918">
            <w:pPr>
              <w:pStyle w:val="M10"/>
              <w:framePr w:wrap="auto" w:vAnchor="margin" w:hAnchor="text" w:xAlign="left" w:yAlign="inline"/>
              <w:suppressOverlap w:val="0"/>
            </w:pPr>
            <w:r>
              <w:t>christoph.bauer</w:t>
            </w:r>
            <w:r w:rsidR="004F1918">
              <w:t>@evonik.com</w:t>
            </w:r>
          </w:p>
          <w:p w:rsidR="004F1918" w:rsidRPr="00F31F7C" w:rsidRDefault="004F1918" w:rsidP="004F1918">
            <w:pPr>
              <w:pStyle w:val="M12"/>
              <w:framePr w:wrap="auto" w:vAnchor="margin" w:hAnchor="text" w:xAlign="left" w:yAlign="inline"/>
              <w:suppressOverlap w:val="0"/>
              <w:rPr>
                <w:lang w:val="en-US"/>
              </w:rPr>
            </w:pPr>
          </w:p>
        </w:tc>
      </w:tr>
    </w:tbl>
    <w:p w:rsidR="005C5615" w:rsidRPr="00F508F2" w:rsidRDefault="005C5615" w:rsidP="00CA6F45">
      <w:pPr>
        <w:framePr w:w="2659" w:wrap="around" w:hAnchor="page" w:x="8971" w:yAlign="bottom" w:anchorLock="1"/>
        <w:spacing w:line="180" w:lineRule="exact"/>
        <w:rPr>
          <w:noProof/>
          <w:sz w:val="13"/>
          <w:szCs w:val="13"/>
          <w:lang w:val="de-DE"/>
        </w:rPr>
      </w:pPr>
      <w:r w:rsidRPr="00F508F2">
        <w:rPr>
          <w:b/>
          <w:noProof/>
          <w:sz w:val="13"/>
          <w:szCs w:val="13"/>
          <w:lang w:val="de-DE"/>
        </w:rPr>
        <w:t>Evonik Industries AG</w:t>
      </w:r>
    </w:p>
    <w:p w:rsidR="005C5615" w:rsidRPr="00F508F2" w:rsidRDefault="005C5615" w:rsidP="00CA6F45">
      <w:pPr>
        <w:framePr w:w="2659" w:wrap="around" w:hAnchor="page" w:x="8971" w:yAlign="bottom" w:anchorLock="1"/>
        <w:spacing w:line="180" w:lineRule="exact"/>
        <w:rPr>
          <w:noProof/>
          <w:sz w:val="13"/>
          <w:szCs w:val="13"/>
          <w:lang w:val="de-DE"/>
        </w:rPr>
      </w:pPr>
      <w:r w:rsidRPr="00F508F2">
        <w:rPr>
          <w:noProof/>
          <w:sz w:val="13"/>
          <w:szCs w:val="13"/>
          <w:lang w:val="de-DE"/>
        </w:rPr>
        <w:t>Rellinghauser Straße 1-11</w:t>
      </w:r>
    </w:p>
    <w:p w:rsidR="005C5615" w:rsidRDefault="005C5615" w:rsidP="00CA6F45">
      <w:pPr>
        <w:framePr w:w="2659" w:wrap="around" w:hAnchor="page" w:x="8971" w:yAlign="bottom" w:anchorLock="1"/>
        <w:spacing w:line="180" w:lineRule="exact"/>
        <w:rPr>
          <w:noProof/>
          <w:sz w:val="13"/>
          <w:szCs w:val="13"/>
        </w:rPr>
      </w:pPr>
      <w:r>
        <w:rPr>
          <w:noProof/>
          <w:sz w:val="13"/>
          <w:szCs w:val="13"/>
        </w:rPr>
        <w:t>45128 Essen</w:t>
      </w:r>
    </w:p>
    <w:p w:rsidR="005C5615" w:rsidRDefault="005C5615" w:rsidP="00CA6F45">
      <w:pPr>
        <w:framePr w:w="2659" w:wrap="around" w:hAnchor="page" w:x="8971" w:yAlign="bottom" w:anchorLock="1"/>
        <w:spacing w:line="180" w:lineRule="exact"/>
        <w:rPr>
          <w:noProof/>
          <w:sz w:val="13"/>
          <w:szCs w:val="13"/>
        </w:rPr>
      </w:pPr>
      <w:r>
        <w:rPr>
          <w:noProof/>
          <w:sz w:val="13"/>
          <w:szCs w:val="13"/>
        </w:rPr>
        <w:t>Germany</w:t>
      </w:r>
    </w:p>
    <w:p w:rsidR="005C5615" w:rsidRDefault="005C5615" w:rsidP="00CA6F45">
      <w:pPr>
        <w:framePr w:w="2659" w:wrap="around" w:hAnchor="page" w:x="8971" w:yAlign="bottom" w:anchorLock="1"/>
        <w:spacing w:line="180" w:lineRule="exact"/>
        <w:rPr>
          <w:noProof/>
          <w:sz w:val="13"/>
          <w:szCs w:val="13"/>
        </w:rPr>
      </w:pPr>
      <w:r>
        <w:rPr>
          <w:noProof/>
          <w:sz w:val="13"/>
          <w:szCs w:val="13"/>
        </w:rPr>
        <w:t>Phone +49 201 177-01</w:t>
      </w:r>
    </w:p>
    <w:p w:rsidR="005C5615" w:rsidRDefault="005C5615" w:rsidP="00CA6F45">
      <w:pPr>
        <w:framePr w:w="2659" w:wrap="around" w:hAnchor="page" w:x="8971" w:yAlign="bottom" w:anchorLock="1"/>
        <w:spacing w:line="180" w:lineRule="exact"/>
        <w:rPr>
          <w:noProof/>
          <w:sz w:val="13"/>
          <w:szCs w:val="13"/>
        </w:rPr>
      </w:pPr>
      <w:r>
        <w:rPr>
          <w:noProof/>
          <w:sz w:val="13"/>
          <w:szCs w:val="13"/>
        </w:rPr>
        <w:t>Fax +49 201 177-3475</w:t>
      </w:r>
    </w:p>
    <w:p w:rsidR="005C5615" w:rsidRDefault="005C5615" w:rsidP="00CA6F45">
      <w:pPr>
        <w:framePr w:w="2659" w:wrap="around" w:hAnchor="page" w:x="8971" w:yAlign="bottom" w:anchorLock="1"/>
        <w:spacing w:line="180" w:lineRule="exact"/>
        <w:rPr>
          <w:noProof/>
          <w:sz w:val="13"/>
          <w:szCs w:val="13"/>
        </w:rPr>
      </w:pPr>
      <w:r>
        <w:rPr>
          <w:noProof/>
          <w:sz w:val="13"/>
          <w:szCs w:val="13"/>
        </w:rPr>
        <w:t>www.evonik.com</w:t>
      </w:r>
    </w:p>
    <w:p w:rsidR="005C5615" w:rsidRDefault="005C5615" w:rsidP="00CA6F45">
      <w:pPr>
        <w:framePr w:w="2659" w:wrap="around" w:hAnchor="page" w:x="8971" w:yAlign="bottom" w:anchorLock="1"/>
        <w:spacing w:line="180" w:lineRule="exact"/>
        <w:rPr>
          <w:noProof/>
          <w:sz w:val="13"/>
          <w:szCs w:val="13"/>
        </w:rPr>
      </w:pPr>
    </w:p>
    <w:p w:rsidR="005C5615" w:rsidRDefault="005C5615" w:rsidP="00CA6F45">
      <w:pPr>
        <w:framePr w:w="2659" w:wrap="around" w:hAnchor="page" w:x="8971" w:yAlign="bottom" w:anchorLock="1"/>
        <w:spacing w:line="180" w:lineRule="exact"/>
        <w:rPr>
          <w:noProof/>
          <w:sz w:val="13"/>
          <w:szCs w:val="13"/>
        </w:rPr>
      </w:pPr>
      <w:r>
        <w:rPr>
          <w:b/>
          <w:noProof/>
          <w:sz w:val="13"/>
          <w:szCs w:val="13"/>
        </w:rPr>
        <w:t>Supervisory Board</w:t>
      </w:r>
    </w:p>
    <w:p w:rsidR="005C5615" w:rsidRDefault="005C5615" w:rsidP="00CA6F45">
      <w:pPr>
        <w:framePr w:w="2659" w:wrap="around" w:hAnchor="page" w:x="8971" w:yAlign="bottom" w:anchorLock="1"/>
        <w:spacing w:line="180" w:lineRule="exact"/>
        <w:rPr>
          <w:noProof/>
          <w:sz w:val="13"/>
          <w:szCs w:val="13"/>
        </w:rPr>
      </w:pPr>
      <w:r>
        <w:rPr>
          <w:noProof/>
          <w:sz w:val="13"/>
          <w:szCs w:val="13"/>
        </w:rPr>
        <w:t>Dr. Werner Müller, Chairman</w:t>
      </w:r>
    </w:p>
    <w:p w:rsidR="005C5615" w:rsidRDefault="005C5615" w:rsidP="00CA6F45">
      <w:pPr>
        <w:framePr w:w="2659" w:wrap="around" w:hAnchor="page" w:x="8971" w:yAlign="bottom" w:anchorLock="1"/>
        <w:spacing w:line="180" w:lineRule="exact"/>
        <w:rPr>
          <w:noProof/>
          <w:sz w:val="13"/>
          <w:szCs w:val="13"/>
        </w:rPr>
      </w:pPr>
      <w:r>
        <w:rPr>
          <w:b/>
          <w:noProof/>
          <w:sz w:val="13"/>
          <w:szCs w:val="13"/>
        </w:rPr>
        <w:t>Executive Board</w:t>
      </w:r>
    </w:p>
    <w:p w:rsidR="005C5615" w:rsidRDefault="005C5615" w:rsidP="00CA6F45">
      <w:pPr>
        <w:framePr w:w="2659" w:wrap="around" w:hAnchor="page" w:x="8971" w:yAlign="bottom" w:anchorLock="1"/>
        <w:spacing w:line="180" w:lineRule="exact"/>
        <w:rPr>
          <w:noProof/>
          <w:sz w:val="13"/>
          <w:szCs w:val="13"/>
        </w:rPr>
      </w:pPr>
      <w:r>
        <w:rPr>
          <w:noProof/>
          <w:sz w:val="13"/>
          <w:szCs w:val="13"/>
        </w:rPr>
        <w:t>Dr. Klaus Engel, Chairman</w:t>
      </w:r>
    </w:p>
    <w:p w:rsidR="005C5615" w:rsidRDefault="005C5615" w:rsidP="00CA6F45">
      <w:pPr>
        <w:framePr w:w="2659" w:wrap="around" w:hAnchor="page" w:x="8971" w:yAlign="bottom" w:anchorLock="1"/>
        <w:spacing w:line="180" w:lineRule="exact"/>
        <w:rPr>
          <w:noProof/>
          <w:sz w:val="13"/>
          <w:szCs w:val="13"/>
        </w:rPr>
      </w:pPr>
      <w:r>
        <w:rPr>
          <w:noProof/>
          <w:sz w:val="13"/>
          <w:szCs w:val="13"/>
        </w:rPr>
        <w:t>Christian Kullmann, Deputy Chairman</w:t>
      </w:r>
    </w:p>
    <w:p w:rsidR="005C5615" w:rsidRDefault="005C5615" w:rsidP="00CA6F45">
      <w:pPr>
        <w:framePr w:w="2659" w:wrap="around" w:hAnchor="page" w:x="8971" w:yAlign="bottom" w:anchorLock="1"/>
        <w:spacing w:line="180" w:lineRule="exact"/>
        <w:rPr>
          <w:noProof/>
          <w:sz w:val="13"/>
          <w:szCs w:val="13"/>
        </w:rPr>
      </w:pPr>
      <w:r>
        <w:rPr>
          <w:noProof/>
          <w:sz w:val="13"/>
          <w:szCs w:val="13"/>
        </w:rPr>
        <w:t>Dr. Ralph Sven Kaufmann</w:t>
      </w:r>
    </w:p>
    <w:p w:rsidR="005C5615" w:rsidRDefault="005C5615" w:rsidP="00CA6F45">
      <w:pPr>
        <w:framePr w:w="2659" w:wrap="around" w:hAnchor="page" w:x="8971" w:yAlign="bottom" w:anchorLock="1"/>
        <w:spacing w:line="180" w:lineRule="exact"/>
        <w:rPr>
          <w:noProof/>
          <w:sz w:val="13"/>
          <w:szCs w:val="13"/>
        </w:rPr>
      </w:pPr>
      <w:r>
        <w:rPr>
          <w:noProof/>
          <w:sz w:val="13"/>
          <w:szCs w:val="13"/>
        </w:rPr>
        <w:t>Thomas Wessel</w:t>
      </w:r>
    </w:p>
    <w:p w:rsidR="005C5615" w:rsidRDefault="005C5615" w:rsidP="00CA6F45">
      <w:pPr>
        <w:framePr w:w="2659" w:wrap="around" w:hAnchor="page" w:x="8971" w:yAlign="bottom" w:anchorLock="1"/>
        <w:spacing w:line="180" w:lineRule="exact"/>
        <w:rPr>
          <w:noProof/>
          <w:sz w:val="13"/>
          <w:szCs w:val="13"/>
        </w:rPr>
      </w:pPr>
      <w:r>
        <w:rPr>
          <w:noProof/>
          <w:sz w:val="13"/>
          <w:szCs w:val="13"/>
        </w:rPr>
        <w:t>Ute Wolf</w:t>
      </w:r>
    </w:p>
    <w:p w:rsidR="005C5615" w:rsidRDefault="005C5615" w:rsidP="00CA6F45">
      <w:pPr>
        <w:framePr w:w="2659" w:wrap="around" w:hAnchor="page" w:x="8971" w:yAlign="bottom" w:anchorLock="1"/>
        <w:spacing w:line="180" w:lineRule="exact"/>
        <w:rPr>
          <w:noProof/>
          <w:sz w:val="13"/>
          <w:szCs w:val="13"/>
        </w:rPr>
      </w:pPr>
    </w:p>
    <w:p w:rsidR="005C5615" w:rsidRDefault="005C5615" w:rsidP="00CA6F45">
      <w:pPr>
        <w:framePr w:w="2659" w:wrap="around" w:hAnchor="page" w:x="8971" w:yAlign="bottom" w:anchorLock="1"/>
        <w:spacing w:line="180" w:lineRule="exact"/>
        <w:rPr>
          <w:noProof/>
          <w:sz w:val="13"/>
          <w:szCs w:val="13"/>
        </w:rPr>
      </w:pPr>
      <w:r>
        <w:rPr>
          <w:noProof/>
          <w:sz w:val="13"/>
          <w:szCs w:val="13"/>
        </w:rPr>
        <w:t>Registered Office is Essen</w:t>
      </w:r>
    </w:p>
    <w:p w:rsidR="005C5615" w:rsidRDefault="005C5615" w:rsidP="00CA6F45">
      <w:pPr>
        <w:framePr w:w="2659" w:wrap="around" w:hAnchor="page" w:x="8971" w:yAlign="bottom" w:anchorLock="1"/>
        <w:spacing w:line="180" w:lineRule="exact"/>
        <w:rPr>
          <w:noProof/>
          <w:sz w:val="13"/>
          <w:szCs w:val="13"/>
        </w:rPr>
      </w:pPr>
      <w:r>
        <w:rPr>
          <w:noProof/>
          <w:sz w:val="13"/>
          <w:szCs w:val="13"/>
        </w:rPr>
        <w:t>Register Court Essen Local Court</w:t>
      </w:r>
    </w:p>
    <w:p w:rsidR="008A2AE8" w:rsidRPr="005C5615" w:rsidRDefault="005C5615" w:rsidP="00CA6F45">
      <w:pPr>
        <w:framePr w:w="2659" w:wrap="around" w:hAnchor="page" w:x="8971" w:yAlign="bottom" w:anchorLock="1"/>
        <w:spacing w:line="180" w:lineRule="exact"/>
        <w:rPr>
          <w:noProof/>
          <w:sz w:val="13"/>
          <w:szCs w:val="13"/>
        </w:rPr>
      </w:pPr>
      <w:r>
        <w:rPr>
          <w:noProof/>
          <w:sz w:val="13"/>
          <w:szCs w:val="13"/>
        </w:rPr>
        <w:t>Commercial Registry B 19474</w:t>
      </w:r>
    </w:p>
    <w:p w:rsidR="00F508F2" w:rsidRPr="0015464E" w:rsidRDefault="00F508F2" w:rsidP="00F508F2">
      <w:pPr>
        <w:pStyle w:val="Titel"/>
      </w:pPr>
      <w:r w:rsidRPr="0015464E">
        <w:t>#</w:t>
      </w:r>
      <w:proofErr w:type="spellStart"/>
      <w:r w:rsidRPr="0015464E">
        <w:t>createtheexceptional</w:t>
      </w:r>
      <w:proofErr w:type="spellEnd"/>
      <w:r w:rsidRPr="0015464E">
        <w:t xml:space="preserve"> - Plastic meets creativity</w:t>
      </w:r>
    </w:p>
    <w:p w:rsidR="00BA4C6A" w:rsidRPr="00032541" w:rsidRDefault="00BA4C6A" w:rsidP="00CD1EE7">
      <w:pPr>
        <w:pStyle w:val="Titel"/>
        <w:rPr>
          <w:b w:val="0"/>
        </w:rPr>
      </w:pPr>
    </w:p>
    <w:p w:rsidR="00032541" w:rsidRPr="00032541" w:rsidRDefault="00032541" w:rsidP="00032541">
      <w:pPr>
        <w:numPr>
          <w:ilvl w:val="0"/>
          <w:numId w:val="32"/>
        </w:numPr>
        <w:tabs>
          <w:tab w:val="clear" w:pos="1425"/>
          <w:tab w:val="num" w:pos="340"/>
        </w:tabs>
        <w:ind w:left="340" w:right="85" w:hanging="340"/>
        <w:rPr>
          <w:rFonts w:cs="Lucida Sans Unicode"/>
          <w:sz w:val="24"/>
        </w:rPr>
      </w:pPr>
      <w:proofErr w:type="spellStart"/>
      <w:r w:rsidRPr="00032541">
        <w:rPr>
          <w:sz w:val="24"/>
        </w:rPr>
        <w:t>Evonik</w:t>
      </w:r>
      <w:proofErr w:type="spellEnd"/>
      <w:r w:rsidRPr="00032541">
        <w:rPr>
          <w:sz w:val="24"/>
        </w:rPr>
        <w:t xml:space="preserve"> presents fascinating, versatile gallery wall</w:t>
      </w:r>
    </w:p>
    <w:p w:rsidR="00032541" w:rsidRPr="00032541" w:rsidRDefault="00032541" w:rsidP="00032541">
      <w:pPr>
        <w:numPr>
          <w:ilvl w:val="0"/>
          <w:numId w:val="32"/>
        </w:numPr>
        <w:tabs>
          <w:tab w:val="clear" w:pos="1425"/>
          <w:tab w:val="num" w:pos="340"/>
        </w:tabs>
        <w:ind w:left="340" w:right="85" w:hanging="340"/>
        <w:rPr>
          <w:rFonts w:cs="Lucida Sans Unicode"/>
          <w:sz w:val="24"/>
          <w:lang w:val="en-US"/>
        </w:rPr>
      </w:pPr>
      <w:r w:rsidRPr="00032541">
        <w:rPr>
          <w:sz w:val="24"/>
        </w:rPr>
        <w:t>18 exhibits show products in their final applications</w:t>
      </w:r>
    </w:p>
    <w:p w:rsidR="00032541" w:rsidRPr="00032541" w:rsidRDefault="00032541" w:rsidP="00032541">
      <w:pPr>
        <w:numPr>
          <w:ilvl w:val="0"/>
          <w:numId w:val="32"/>
        </w:numPr>
        <w:tabs>
          <w:tab w:val="clear" w:pos="1425"/>
          <w:tab w:val="num" w:pos="340"/>
        </w:tabs>
        <w:ind w:left="340" w:right="85" w:hanging="340"/>
        <w:rPr>
          <w:rFonts w:cs="Lucida Sans Unicode"/>
          <w:sz w:val="24"/>
          <w:lang w:val="en-US"/>
        </w:rPr>
      </w:pPr>
      <w:r w:rsidRPr="00032541">
        <w:rPr>
          <w:sz w:val="24"/>
        </w:rPr>
        <w:t>Posting visions of the future: Post-it® campaign at the stand invites visitors to contribute creative ideas</w:t>
      </w:r>
    </w:p>
    <w:p w:rsidR="00032541" w:rsidRPr="00032541" w:rsidRDefault="00032541" w:rsidP="00032541">
      <w:pPr>
        <w:numPr>
          <w:ilvl w:val="0"/>
          <w:numId w:val="32"/>
        </w:numPr>
        <w:tabs>
          <w:tab w:val="clear" w:pos="1425"/>
          <w:tab w:val="num" w:pos="340"/>
        </w:tabs>
        <w:ind w:left="340" w:right="85" w:hanging="340"/>
        <w:rPr>
          <w:rFonts w:cs="Lucida Sans Unicode"/>
          <w:sz w:val="24"/>
          <w:lang w:val="de-DE"/>
        </w:rPr>
      </w:pPr>
      <w:r w:rsidRPr="00032541">
        <w:rPr>
          <w:sz w:val="24"/>
          <w:lang w:val="de-DE"/>
        </w:rPr>
        <w:t>Evonik in Hall 6 / Stand B28</w:t>
      </w:r>
    </w:p>
    <w:p w:rsidR="00032541" w:rsidRPr="00032541" w:rsidRDefault="00032541" w:rsidP="00CD1EE7">
      <w:pPr>
        <w:rPr>
          <w:lang w:val="de-DE"/>
        </w:rPr>
      </w:pPr>
    </w:p>
    <w:p w:rsidR="00F508F2" w:rsidRPr="0015464E" w:rsidRDefault="00F508F2" w:rsidP="00F508F2">
      <w:r w:rsidRPr="0015464E">
        <w:t xml:space="preserve">Essen. As of today, </w:t>
      </w:r>
      <w:proofErr w:type="spellStart"/>
      <w:r w:rsidRPr="0015464E">
        <w:t>Evonik’s</w:t>
      </w:r>
      <w:proofErr w:type="spellEnd"/>
      <w:r w:rsidRPr="0015464E">
        <w:t xml:space="preserve"> display at the K plastics tradeshow in Düsseldorf is competing with the city’s </w:t>
      </w:r>
      <w:proofErr w:type="spellStart"/>
      <w:r w:rsidRPr="0015464E">
        <w:rPr>
          <w:i/>
        </w:rPr>
        <w:t>Kunsthalle</w:t>
      </w:r>
      <w:proofErr w:type="spellEnd"/>
      <w:r w:rsidRPr="0015464E">
        <w:t xml:space="preserve"> and </w:t>
      </w:r>
      <w:proofErr w:type="spellStart"/>
      <w:r w:rsidRPr="0015464E">
        <w:rPr>
          <w:i/>
        </w:rPr>
        <w:t>kunst</w:t>
      </w:r>
      <w:proofErr w:type="spellEnd"/>
      <w:r w:rsidRPr="0015464E">
        <w:rPr>
          <w:i/>
        </w:rPr>
        <w:t xml:space="preserve"> </w:t>
      </w:r>
      <w:proofErr w:type="spellStart"/>
      <w:r w:rsidRPr="0015464E">
        <w:rPr>
          <w:i/>
        </w:rPr>
        <w:t>palast</w:t>
      </w:r>
      <w:proofErr w:type="spellEnd"/>
      <w:r w:rsidRPr="0015464E">
        <w:t xml:space="preserve"> museums. The Essen-based specialty chemicals company is presenting its products on a large gallery wall with 18 unique exhibits that show plastics, additives, and polymers in their final applications. </w:t>
      </w:r>
      <w:proofErr w:type="spellStart"/>
      <w:r w:rsidRPr="0015464E">
        <w:t>Evonik</w:t>
      </w:r>
      <w:proofErr w:type="spellEnd"/>
      <w:r w:rsidRPr="0015464E">
        <w:t xml:space="preserve"> makes important contributions to many products and production processes, which are not always visible in the end product. The exhibits invite customers and visitors to take a closer look and to </w:t>
      </w:r>
      <w:r>
        <w:t>be inspired by</w:t>
      </w:r>
      <w:r w:rsidRPr="0015464E">
        <w:t xml:space="preserve"> the versatile applications.</w:t>
      </w:r>
    </w:p>
    <w:p w:rsidR="00F508F2" w:rsidRPr="0015464E" w:rsidRDefault="00F508F2" w:rsidP="00F508F2"/>
    <w:p w:rsidR="00032541" w:rsidRDefault="00F508F2" w:rsidP="00F508F2">
      <w:r w:rsidRPr="0015464E">
        <w:t xml:space="preserve">The following exhibits are part of the gallery wall on display at the K show: </w:t>
      </w:r>
    </w:p>
    <w:p w:rsidR="00032541" w:rsidRDefault="00032541" w:rsidP="00F508F2"/>
    <w:p w:rsidR="00F508F2" w:rsidRPr="0015464E" w:rsidRDefault="00F508F2" w:rsidP="00F508F2">
      <w:r w:rsidRPr="0015464E">
        <w:t>Rivets, screws, clips are all things of the past. The “S</w:t>
      </w:r>
      <w:r>
        <w:t>trong M</w:t>
      </w:r>
      <w:r w:rsidRPr="0015464E">
        <w:t xml:space="preserve">arriage” exhibit explains how VESTAMELT® </w:t>
      </w:r>
      <w:proofErr w:type="spellStart"/>
      <w:r w:rsidRPr="0015464E">
        <w:t>Hylink</w:t>
      </w:r>
      <w:proofErr w:type="spellEnd"/>
      <w:r w:rsidRPr="0015464E">
        <w:t xml:space="preserve"> creates an inseparable bond between metal and plastic to </w:t>
      </w:r>
      <w:r>
        <w:t>function as</w:t>
      </w:r>
      <w:r w:rsidRPr="0015464E">
        <w:t xml:space="preserve"> a single component. In a new procedure, the bonding and shaping of the finished hybrid component can occur in a single work step.</w:t>
      </w:r>
    </w:p>
    <w:p w:rsidR="00F508F2" w:rsidRPr="0015464E" w:rsidRDefault="00F508F2" w:rsidP="00F508F2"/>
    <w:p w:rsidR="00F508F2" w:rsidRPr="0015464E" w:rsidRDefault="00F508F2" w:rsidP="00F508F2">
      <w:r>
        <w:t>The “Noble &amp; R</w:t>
      </w:r>
      <w:r w:rsidRPr="0015464E">
        <w:t xml:space="preserve">obust” exhibit is a special eye catcher for </w:t>
      </w:r>
      <w:r>
        <w:t>car</w:t>
      </w:r>
      <w:r w:rsidR="001A5B1B">
        <w:t xml:space="preserve"> fans:</w:t>
      </w:r>
      <w:r w:rsidRPr="0015464E">
        <w:t xml:space="preserve"> The radiator grill on display introduces PLEXIGLAS® Hi-Gloss NTA-5. This special product is suitable for non-transparent car body components and features further optimal impact strength combined with excellent heat deflection temperature under load. For example, PLEXIGLAS® Hi-Gloss NTA-5 can be used in front and rear vehicle components such as front, </w:t>
      </w:r>
      <w:proofErr w:type="spellStart"/>
      <w:r w:rsidRPr="0015464E">
        <w:t>center</w:t>
      </w:r>
      <w:proofErr w:type="spellEnd"/>
      <w:r w:rsidRPr="0015464E">
        <w:t>, and radiator grills.</w:t>
      </w:r>
    </w:p>
    <w:p w:rsidR="00F508F2" w:rsidRDefault="00F508F2" w:rsidP="00F508F2"/>
    <w:p w:rsidR="009C3627" w:rsidRPr="0037381E" w:rsidRDefault="009C3627" w:rsidP="009C3627">
      <w:pPr>
        <w:rPr>
          <w:lang w:val="en-US"/>
        </w:rPr>
      </w:pPr>
      <w:r>
        <w:rPr>
          <w:lang w:val="en-US"/>
        </w:rPr>
        <w:lastRenderedPageBreak/>
        <w:t xml:space="preserve">“Elsa,” the motorized computer-operated </w:t>
      </w:r>
      <w:r w:rsidRPr="0037381E">
        <w:rPr>
          <w:lang w:val="en-US"/>
        </w:rPr>
        <w:t xml:space="preserve">LEGO® </w:t>
      </w:r>
      <w:r>
        <w:rPr>
          <w:lang w:val="en-US"/>
        </w:rPr>
        <w:t xml:space="preserve">vehicle, shows everything </w:t>
      </w:r>
      <w:proofErr w:type="spellStart"/>
      <w:r>
        <w:rPr>
          <w:lang w:val="en-US"/>
        </w:rPr>
        <w:t>c</w:t>
      </w:r>
      <w:r w:rsidRPr="0037381E">
        <w:rPr>
          <w:lang w:val="en-US"/>
        </w:rPr>
        <w:t>rosslinker</w:t>
      </w:r>
      <w:r>
        <w:rPr>
          <w:lang w:val="en-US"/>
        </w:rPr>
        <w:t>s</w:t>
      </w:r>
      <w:proofErr w:type="spellEnd"/>
      <w:r>
        <w:rPr>
          <w:lang w:val="en-US"/>
        </w:rPr>
        <w:t xml:space="preserve"> can do. In this context, </w:t>
      </w:r>
      <w:proofErr w:type="spellStart"/>
      <w:r w:rsidRPr="0037381E">
        <w:rPr>
          <w:lang w:val="en-US"/>
        </w:rPr>
        <w:t>Evonik</w:t>
      </w:r>
      <w:proofErr w:type="spellEnd"/>
      <w:r w:rsidRPr="0037381E">
        <w:rPr>
          <w:lang w:val="en-US"/>
        </w:rPr>
        <w:t xml:space="preserve"> </w:t>
      </w:r>
      <w:r>
        <w:rPr>
          <w:lang w:val="en-US"/>
        </w:rPr>
        <w:t>also supplies</w:t>
      </w:r>
      <w:r w:rsidRPr="0037381E">
        <w:rPr>
          <w:lang w:val="en-US"/>
        </w:rPr>
        <w:t xml:space="preserve"> TAA</w:t>
      </w:r>
      <w:r>
        <w:rPr>
          <w:lang w:val="en-US"/>
        </w:rPr>
        <w:t xml:space="preserve"> d</w:t>
      </w:r>
      <w:r w:rsidRPr="0037381E">
        <w:rPr>
          <w:lang w:val="en-US"/>
        </w:rPr>
        <w:t>erivat</w:t>
      </w:r>
      <w:r>
        <w:rPr>
          <w:lang w:val="en-US"/>
        </w:rPr>
        <w:t>iv</w:t>
      </w:r>
      <w:r w:rsidRPr="0037381E">
        <w:rPr>
          <w:lang w:val="en-US"/>
        </w:rPr>
        <w:t>e</w:t>
      </w:r>
      <w:r>
        <w:rPr>
          <w:lang w:val="en-US"/>
        </w:rPr>
        <w:t>s</w:t>
      </w:r>
      <w:r w:rsidRPr="0037381E">
        <w:rPr>
          <w:lang w:val="en-US"/>
        </w:rPr>
        <w:t xml:space="preserve">, </w:t>
      </w:r>
      <w:r>
        <w:rPr>
          <w:lang w:val="en-US"/>
        </w:rPr>
        <w:t>the key building blocks for UV stabilizers in plastics. TAC a</w:t>
      </w:r>
      <w:r w:rsidRPr="0037381E">
        <w:rPr>
          <w:lang w:val="en-US"/>
        </w:rPr>
        <w:t xml:space="preserve">nd TAICROS® </w:t>
      </w:r>
      <w:r>
        <w:rPr>
          <w:lang w:val="en-US"/>
        </w:rPr>
        <w:t>are additives whose uses include electronic beam crosslinking of polyamide and p</w:t>
      </w:r>
      <w:r w:rsidRPr="0037381E">
        <w:rPr>
          <w:lang w:val="en-US"/>
        </w:rPr>
        <w:t>olyethylen</w:t>
      </w:r>
      <w:r>
        <w:rPr>
          <w:lang w:val="en-US"/>
        </w:rPr>
        <w:t xml:space="preserve">e and that enhance thermal stability, for example in auto parts, cables, and electrical connectors. Other applications of </w:t>
      </w:r>
      <w:r w:rsidRPr="0037381E">
        <w:rPr>
          <w:lang w:val="en-US"/>
        </w:rPr>
        <w:t xml:space="preserve">TAICROS® </w:t>
      </w:r>
      <w:r>
        <w:rPr>
          <w:lang w:val="en-US"/>
        </w:rPr>
        <w:t>are</w:t>
      </w:r>
      <w:r w:rsidRPr="0037381E">
        <w:rPr>
          <w:lang w:val="en-US"/>
        </w:rPr>
        <w:t xml:space="preserve"> </w:t>
      </w:r>
      <w:proofErr w:type="spellStart"/>
      <w:r>
        <w:rPr>
          <w:lang w:val="en-US"/>
        </w:rPr>
        <w:t>encapsulants</w:t>
      </w:r>
      <w:proofErr w:type="spellEnd"/>
      <w:r>
        <w:rPr>
          <w:lang w:val="en-US"/>
        </w:rPr>
        <w:t xml:space="preserve"> for photovoltaic modules and </w:t>
      </w:r>
      <w:proofErr w:type="spellStart"/>
      <w:r>
        <w:rPr>
          <w:lang w:val="en-US"/>
        </w:rPr>
        <w:t>p</w:t>
      </w:r>
      <w:r w:rsidRPr="0037381E">
        <w:rPr>
          <w:lang w:val="en-US"/>
        </w:rPr>
        <w:t>repregs</w:t>
      </w:r>
      <w:proofErr w:type="spellEnd"/>
      <w:r w:rsidRPr="0037381E">
        <w:rPr>
          <w:lang w:val="en-US"/>
        </w:rPr>
        <w:t xml:space="preserve"> </w:t>
      </w:r>
      <w:r>
        <w:rPr>
          <w:lang w:val="en-US"/>
        </w:rPr>
        <w:t xml:space="preserve">based on </w:t>
      </w:r>
      <w:proofErr w:type="spellStart"/>
      <w:r>
        <w:rPr>
          <w:lang w:val="en-US"/>
        </w:rPr>
        <w:t>p</w:t>
      </w:r>
      <w:r w:rsidRPr="0037381E">
        <w:rPr>
          <w:lang w:val="en-US"/>
        </w:rPr>
        <w:t>olyphenylene</w:t>
      </w:r>
      <w:proofErr w:type="spellEnd"/>
      <w:r>
        <w:rPr>
          <w:lang w:val="en-US"/>
        </w:rPr>
        <w:t xml:space="preserve"> ethers for high-end printed circuit boards</w:t>
      </w:r>
      <w:r w:rsidRPr="0037381E">
        <w:rPr>
          <w:lang w:val="en-US"/>
        </w:rPr>
        <w:t>.</w:t>
      </w:r>
    </w:p>
    <w:p w:rsidR="00F508F2" w:rsidRPr="0015464E" w:rsidRDefault="00F508F2" w:rsidP="00F508F2"/>
    <w:p w:rsidR="00F508F2" w:rsidRPr="0015464E" w:rsidRDefault="00F508F2" w:rsidP="00F508F2">
      <w:r w:rsidRPr="0015464E">
        <w:t xml:space="preserve">Other displays </w:t>
      </w:r>
      <w:r>
        <w:t>at the stand include the “Long l</w:t>
      </w:r>
      <w:r w:rsidRPr="0015464E">
        <w:t>ife</w:t>
      </w:r>
      <w:r>
        <w:t xml:space="preserve"> t</w:t>
      </w:r>
      <w:r w:rsidRPr="0015464E">
        <w:t xml:space="preserve">ime” exhibit, in which a free-floating water tap on a tube introduces the </w:t>
      </w:r>
      <w:proofErr w:type="spellStart"/>
      <w:r w:rsidRPr="0015464E">
        <w:t>silane</w:t>
      </w:r>
      <w:proofErr w:type="spellEnd"/>
      <w:r w:rsidRPr="0015464E">
        <w:t xml:space="preserve"> </w:t>
      </w:r>
      <w:proofErr w:type="spellStart"/>
      <w:r w:rsidRPr="0015464E">
        <w:t>Dynasylan</w:t>
      </w:r>
      <w:proofErr w:type="spellEnd"/>
      <w:r w:rsidRPr="0015464E">
        <w:t xml:space="preserve">® SILFIN 50. This product was specifically designed for use in the drinking water sector and significantly increases the service life of polyethylene water pipes. The "Wrapped torch of fire" and the </w:t>
      </w:r>
      <w:r>
        <w:t>ice-skating image</w:t>
      </w:r>
      <w:r w:rsidRPr="0015464E">
        <w:t xml:space="preserve"> "Scratched not stirred" demonstrate how the additives TEGOMER® and TEGOPREN® improve the flame protection and scratch resistance of plastics. "Innovation in a drum" symbolizes the DYNAVIS® technology for improving the flow properties of hydraulic fluids</w:t>
      </w:r>
      <w:r>
        <w:t xml:space="preserve">. </w:t>
      </w:r>
      <w:r w:rsidRPr="00161A1D">
        <w:t xml:space="preserve">High-performance, multi-grade hydraulic fluids formulated with DYNAVIS® technology from </w:t>
      </w:r>
      <w:proofErr w:type="spellStart"/>
      <w:r w:rsidRPr="00161A1D">
        <w:t>Evonik</w:t>
      </w:r>
      <w:proofErr w:type="spellEnd"/>
      <w:r w:rsidRPr="00161A1D">
        <w:t xml:space="preserve"> can typically red</w:t>
      </w:r>
      <w:r>
        <w:t>uce energy consumption up to 10 percent</w:t>
      </w:r>
      <w:r w:rsidRPr="00161A1D">
        <w:t xml:space="preserve"> in injection </w:t>
      </w:r>
      <w:proofErr w:type="spellStart"/>
      <w:r w:rsidRPr="00161A1D">
        <w:t>molding</w:t>
      </w:r>
      <w:proofErr w:type="spellEnd"/>
      <w:r w:rsidRPr="00161A1D">
        <w:t xml:space="preserve"> equipment when compared to a conventional monograde fluid.</w:t>
      </w:r>
      <w:r>
        <w:t xml:space="preserve"> T</w:t>
      </w:r>
      <w:r w:rsidRPr="0015464E">
        <w:t xml:space="preserve">he </w:t>
      </w:r>
      <w:proofErr w:type="spellStart"/>
      <w:r w:rsidRPr="0015464E">
        <w:t>colored</w:t>
      </w:r>
      <w:proofErr w:type="spellEnd"/>
      <w:r w:rsidRPr="0015464E">
        <w:t xml:space="preserve">, antistatic and free-flowing plastic pellets in the exhibit "We keep things flowing" show how the anticaking agents effectively protect SIPERNAT® specialty </w:t>
      </w:r>
      <w:proofErr w:type="spellStart"/>
      <w:r w:rsidRPr="0015464E">
        <w:t>silicas</w:t>
      </w:r>
      <w:proofErr w:type="spellEnd"/>
      <w:r w:rsidRPr="0015464E">
        <w:t xml:space="preserve">, AEROSIL® fumed </w:t>
      </w:r>
      <w:proofErr w:type="spellStart"/>
      <w:r w:rsidRPr="0015464E">
        <w:t>silicas</w:t>
      </w:r>
      <w:proofErr w:type="spellEnd"/>
      <w:r w:rsidRPr="0015464E">
        <w:t xml:space="preserve"> and AEROXIDE® fumed metal oxide powders and granules against caking.</w:t>
      </w:r>
    </w:p>
    <w:p w:rsidR="00F508F2" w:rsidRPr="0015464E" w:rsidRDefault="00F508F2" w:rsidP="00F508F2"/>
    <w:p w:rsidR="00F508F2" w:rsidRPr="0015464E" w:rsidRDefault="00F508F2" w:rsidP="00F508F2">
      <w:pPr>
        <w:rPr>
          <w:b/>
        </w:rPr>
      </w:pPr>
      <w:r>
        <w:rPr>
          <w:b/>
        </w:rPr>
        <w:t>Looking to the future together</w:t>
      </w:r>
    </w:p>
    <w:p w:rsidR="00F508F2" w:rsidRPr="0015464E" w:rsidRDefault="00F508F2" w:rsidP="00F508F2"/>
    <w:p w:rsidR="00F508F2" w:rsidRPr="0015464E" w:rsidRDefault="00F508F2" w:rsidP="00F508F2">
      <w:r w:rsidRPr="0015464E">
        <w:t>This year, visitors at the stand are invited to get creative: As part of a Post-it</w:t>
      </w:r>
      <w:r w:rsidR="001A5B1B">
        <w:t>®</w:t>
      </w:r>
      <w:r w:rsidRPr="0015464E">
        <w:t xml:space="preserve"> campaign, they are invited to write their ideas for future plastic solutions on small sticky notes that are then adhered to a wall. This </w:t>
      </w:r>
      <w:r>
        <w:t>will create</w:t>
      </w:r>
      <w:r w:rsidRPr="0015464E">
        <w:t xml:space="preserve"> a unique shared work of art to highlight customer visions. The campaign also extends beyond the tradeshow in digital format, and Twitter users are invited to take part by using the hashtag #</w:t>
      </w:r>
      <w:proofErr w:type="spellStart"/>
      <w:r w:rsidRPr="0015464E">
        <w:t>createtheexceptional</w:t>
      </w:r>
      <w:proofErr w:type="spellEnd"/>
      <w:r w:rsidRPr="0015464E">
        <w:t>.</w:t>
      </w:r>
    </w:p>
    <w:p w:rsidR="00F508F2" w:rsidRPr="0015464E" w:rsidRDefault="00F508F2" w:rsidP="00F508F2"/>
    <w:p w:rsidR="00F508F2" w:rsidRPr="0015464E" w:rsidRDefault="00F508F2" w:rsidP="00F508F2">
      <w:proofErr w:type="spellStart"/>
      <w:r w:rsidRPr="0015464E">
        <w:t>Evonik</w:t>
      </w:r>
      <w:proofErr w:type="spellEnd"/>
      <w:r w:rsidRPr="0015464E">
        <w:t xml:space="preserve"> will display its products at K 2016 in Düsseldorf from October 19 to 26 in Hall 6 at stand B28. Information on the exhibits and products can be found in the exhibition </w:t>
      </w:r>
      <w:proofErr w:type="spellStart"/>
      <w:r w:rsidRPr="0015464E">
        <w:t>catalog</w:t>
      </w:r>
      <w:proofErr w:type="spellEnd"/>
      <w:r w:rsidRPr="0015464E">
        <w:t xml:space="preserve"> at the stand or online at </w:t>
      </w:r>
      <w:hyperlink r:id="rId7">
        <w:r w:rsidR="00406CB6">
          <w:rPr>
            <w:rStyle w:val="Hyperlink"/>
          </w:rPr>
          <w:t>www.evonik.com</w:t>
        </w:r>
        <w:r w:rsidRPr="0015464E">
          <w:rPr>
            <w:rStyle w:val="Hyperlink"/>
          </w:rPr>
          <w:t>/k2016</w:t>
        </w:r>
      </w:hyperlink>
      <w:r w:rsidRPr="0015464E">
        <w:rPr>
          <w:rStyle w:val="Hyperlink"/>
        </w:rPr>
        <w:t>.</w:t>
      </w:r>
      <w:r w:rsidRPr="0015464E">
        <w:t xml:space="preserve"> Use the hashtag #</w:t>
      </w:r>
      <w:proofErr w:type="spellStart"/>
      <w:r w:rsidRPr="0015464E">
        <w:t>createtheexceptional</w:t>
      </w:r>
      <w:proofErr w:type="spellEnd"/>
      <w:r w:rsidRPr="0015464E">
        <w:t xml:space="preserve"> to follow the gallery wall and the Post-it</w:t>
      </w:r>
      <w:r w:rsidR="001A5B1B">
        <w:t>®</w:t>
      </w:r>
      <w:r w:rsidRPr="0015464E">
        <w:t xml:space="preserve"> campaign virtually on LinkedIn or Twitter.</w:t>
      </w:r>
    </w:p>
    <w:p w:rsidR="00F508F2" w:rsidRDefault="00F508F2" w:rsidP="00F508F2"/>
    <w:p w:rsidR="00032541" w:rsidRDefault="00032541" w:rsidP="00F508F2"/>
    <w:p w:rsidR="00032541" w:rsidRPr="0015464E" w:rsidRDefault="00032541" w:rsidP="00F508F2"/>
    <w:p w:rsidR="00F508F2" w:rsidRPr="00032541" w:rsidRDefault="00F508F2" w:rsidP="00F508F2">
      <w:pPr>
        <w:rPr>
          <w:i/>
          <w:sz w:val="24"/>
        </w:rPr>
      </w:pPr>
      <w:r w:rsidRPr="00032541">
        <w:rPr>
          <w:i/>
          <w:sz w:val="24"/>
        </w:rPr>
        <w:t xml:space="preserve">Note: The Lego® product cited as an example does not contain any </w:t>
      </w:r>
      <w:proofErr w:type="spellStart"/>
      <w:r w:rsidRPr="00032541">
        <w:rPr>
          <w:i/>
          <w:sz w:val="24"/>
        </w:rPr>
        <w:t>Evonik</w:t>
      </w:r>
      <w:proofErr w:type="spellEnd"/>
      <w:r w:rsidRPr="00032541">
        <w:rPr>
          <w:i/>
          <w:sz w:val="24"/>
        </w:rPr>
        <w:t xml:space="preserve"> additives.</w:t>
      </w:r>
    </w:p>
    <w:p w:rsidR="00F508F2" w:rsidRDefault="00F508F2" w:rsidP="00F508F2">
      <w:pPr>
        <w:rPr>
          <w:sz w:val="24"/>
        </w:rPr>
      </w:pPr>
    </w:p>
    <w:p w:rsidR="001E6D0D" w:rsidRPr="00032541" w:rsidRDefault="001E6D0D" w:rsidP="00F508F2">
      <w:pPr>
        <w:rPr>
          <w:sz w:val="24"/>
        </w:rPr>
      </w:pPr>
    </w:p>
    <w:p w:rsidR="00032541" w:rsidRPr="00032541" w:rsidRDefault="00032541" w:rsidP="00F508F2">
      <w:pPr>
        <w:rPr>
          <w:sz w:val="24"/>
        </w:rPr>
      </w:pPr>
    </w:p>
    <w:p w:rsidR="00F508F2" w:rsidRPr="001E6D0D" w:rsidRDefault="00F508F2" w:rsidP="001E6D0D">
      <w:pPr>
        <w:spacing w:line="240" w:lineRule="exact"/>
        <w:rPr>
          <w:sz w:val="20"/>
          <w:szCs w:val="20"/>
        </w:rPr>
      </w:pPr>
      <w:proofErr w:type="spellStart"/>
      <w:r w:rsidRPr="001E6D0D">
        <w:rPr>
          <w:sz w:val="20"/>
          <w:szCs w:val="20"/>
        </w:rPr>
        <w:t>Evonik</w:t>
      </w:r>
      <w:proofErr w:type="spellEnd"/>
      <w:r w:rsidRPr="001E6D0D">
        <w:rPr>
          <w:sz w:val="20"/>
          <w:szCs w:val="20"/>
        </w:rPr>
        <w:t xml:space="preserve"> is a worldwide manufacturer of PMMA products sold under the PLEXIGLAS® trademark on the European, Asian, African and Australian continents and under the ACRYLITE® trademark in the Americas.</w:t>
      </w:r>
    </w:p>
    <w:p w:rsidR="003F4CD0" w:rsidRPr="001E6D0D" w:rsidRDefault="003F4CD0" w:rsidP="00CD1EE7">
      <w:pPr>
        <w:rPr>
          <w:sz w:val="20"/>
          <w:szCs w:val="20"/>
        </w:rPr>
      </w:pPr>
    </w:p>
    <w:p w:rsidR="004F1918" w:rsidRDefault="004F1918" w:rsidP="00CD1EE7"/>
    <w:p w:rsidR="004F1918" w:rsidRDefault="004F1918" w:rsidP="00CD1EE7"/>
    <w:p w:rsidR="004F1918" w:rsidRDefault="004F1918" w:rsidP="00CD1EE7"/>
    <w:p w:rsidR="004F1918" w:rsidRDefault="004F1918" w:rsidP="00CD1EE7"/>
    <w:p w:rsidR="004F1918" w:rsidRDefault="004F1918" w:rsidP="00CD1EE7"/>
    <w:p w:rsidR="001E6D0D" w:rsidRDefault="001E6D0D" w:rsidP="00CD1EE7">
      <w:bookmarkStart w:id="0" w:name="_GoBack"/>
      <w:bookmarkEnd w:id="0"/>
    </w:p>
    <w:p w:rsidR="004F1918" w:rsidRDefault="004F1918" w:rsidP="00CD1EE7"/>
    <w:p w:rsidR="004F1918" w:rsidRDefault="004F1918" w:rsidP="00CD1EE7"/>
    <w:p w:rsidR="004F1918" w:rsidRPr="004F1918" w:rsidRDefault="004F1918" w:rsidP="004F1918">
      <w:pPr>
        <w:spacing w:line="220" w:lineRule="exact"/>
        <w:outlineLvl w:val="0"/>
        <w:rPr>
          <w:rFonts w:cs="Lucida Sans Unicode"/>
          <w:b/>
          <w:bCs/>
          <w:color w:val="000000"/>
          <w:sz w:val="18"/>
          <w:szCs w:val="18"/>
          <w:lang w:val="en-US"/>
        </w:rPr>
      </w:pPr>
      <w:r w:rsidRPr="004F1918">
        <w:rPr>
          <w:rFonts w:cs="Lucida Sans Unicode"/>
          <w:b/>
          <w:bCs/>
          <w:color w:val="000000"/>
          <w:sz w:val="18"/>
          <w:szCs w:val="18"/>
          <w:lang w:val="en-US"/>
        </w:rPr>
        <w:t xml:space="preserve">Company information </w:t>
      </w:r>
    </w:p>
    <w:p w:rsidR="004F1918" w:rsidRPr="004F1918" w:rsidRDefault="004F1918" w:rsidP="004F1918">
      <w:pPr>
        <w:autoSpaceDE w:val="0"/>
        <w:autoSpaceDN w:val="0"/>
        <w:adjustRightInd w:val="0"/>
        <w:spacing w:line="220" w:lineRule="exact"/>
        <w:rPr>
          <w:rFonts w:cs="Lucida Sans Unicode"/>
          <w:sz w:val="18"/>
          <w:szCs w:val="18"/>
          <w:lang w:val="en-US"/>
        </w:rPr>
      </w:pPr>
      <w:proofErr w:type="spellStart"/>
      <w:r w:rsidRPr="004F1918">
        <w:rPr>
          <w:rFonts w:cs="Lucida Sans Unicode"/>
          <w:sz w:val="18"/>
          <w:szCs w:val="18"/>
          <w:lang w:val="en-US"/>
        </w:rPr>
        <w:t>Evonik</w:t>
      </w:r>
      <w:proofErr w:type="spellEnd"/>
      <w:r w:rsidRPr="004F1918">
        <w:rPr>
          <w:rFonts w:cs="Lucida Sans Unicode"/>
          <w:sz w:val="18"/>
          <w:szCs w:val="18"/>
          <w:lang w:val="en-US"/>
        </w:rPr>
        <w:t xml:space="preserve">, the creative industrial group from Germany, is one of the world leaders </w:t>
      </w:r>
      <w:r w:rsidRPr="004F1918">
        <w:rPr>
          <w:rFonts w:cs="Lucida Sans Unicode"/>
          <w:sz w:val="18"/>
          <w:szCs w:val="18"/>
          <w:lang w:val="en-US"/>
        </w:rPr>
        <w:br/>
        <w:t xml:space="preserve">in specialty chemicals. Profitable growth and a sustained increase in the value of the company form the heart of </w:t>
      </w:r>
      <w:proofErr w:type="spellStart"/>
      <w:r w:rsidRPr="004F1918">
        <w:rPr>
          <w:rFonts w:cs="Lucida Sans Unicode"/>
          <w:sz w:val="18"/>
          <w:szCs w:val="18"/>
          <w:lang w:val="en-US"/>
        </w:rPr>
        <w:t>Evonik’s</w:t>
      </w:r>
      <w:proofErr w:type="spellEnd"/>
      <w:r w:rsidRPr="004F1918">
        <w:rPr>
          <w:rFonts w:cs="Lucida Sans Unicode"/>
          <w:sz w:val="18"/>
          <w:szCs w:val="18"/>
          <w:lang w:val="en-US"/>
        </w:rPr>
        <w:t xml:space="preserve"> corporate strategy. Its activities focus on the key megatrends health, nutrition, resource efficiency and globalization. </w:t>
      </w:r>
      <w:proofErr w:type="spellStart"/>
      <w:r w:rsidRPr="004F1918">
        <w:rPr>
          <w:rFonts w:cs="Lucida Sans Unicode"/>
          <w:sz w:val="18"/>
          <w:szCs w:val="18"/>
          <w:lang w:val="en-US"/>
        </w:rPr>
        <w:t>Evonik</w:t>
      </w:r>
      <w:proofErr w:type="spellEnd"/>
      <w:r w:rsidRPr="004F1918">
        <w:rPr>
          <w:rFonts w:cs="Lucida Sans Unicode"/>
          <w:sz w:val="18"/>
          <w:szCs w:val="18"/>
          <w:lang w:val="en-US"/>
        </w:rPr>
        <w:t xml:space="preserve"> benefits specifically from its innovative prowess and integrated technology platforms.</w:t>
      </w:r>
    </w:p>
    <w:p w:rsidR="004F1918" w:rsidRPr="004F1918" w:rsidRDefault="004F1918" w:rsidP="004F1918">
      <w:pPr>
        <w:autoSpaceDE w:val="0"/>
        <w:autoSpaceDN w:val="0"/>
        <w:adjustRightInd w:val="0"/>
        <w:spacing w:line="220" w:lineRule="exact"/>
        <w:rPr>
          <w:rFonts w:cs="Lucida Sans Unicode"/>
          <w:sz w:val="18"/>
          <w:szCs w:val="18"/>
          <w:lang w:val="en-US"/>
        </w:rPr>
      </w:pPr>
    </w:p>
    <w:p w:rsidR="004F1918" w:rsidRPr="004F1918" w:rsidRDefault="004F1918" w:rsidP="004F1918">
      <w:pPr>
        <w:autoSpaceDE w:val="0"/>
        <w:autoSpaceDN w:val="0"/>
        <w:adjustRightInd w:val="0"/>
        <w:spacing w:line="220" w:lineRule="exact"/>
        <w:rPr>
          <w:rFonts w:cs="Lucida Sans Unicode"/>
          <w:sz w:val="18"/>
          <w:szCs w:val="18"/>
          <w:lang w:val="en-US"/>
        </w:rPr>
      </w:pPr>
      <w:proofErr w:type="spellStart"/>
      <w:r w:rsidRPr="004F1918">
        <w:rPr>
          <w:rFonts w:cs="Lucida Sans Unicode"/>
          <w:sz w:val="18"/>
          <w:szCs w:val="18"/>
          <w:lang w:val="en-US"/>
        </w:rPr>
        <w:t>Evonik</w:t>
      </w:r>
      <w:proofErr w:type="spellEnd"/>
      <w:r w:rsidRPr="004F1918">
        <w:rPr>
          <w:rFonts w:cs="Lucida Sans Unicode"/>
          <w:sz w:val="18"/>
          <w:szCs w:val="18"/>
          <w:lang w:val="en-US"/>
        </w:rPr>
        <w:t xml:space="preserve"> is active in over 100 countries around the world. In fiscal 2015 more than 33,500 employees generated sales of around €13.5 billion and an operating profit (adjusted EBITDA) of about €2.47 billion.</w:t>
      </w:r>
    </w:p>
    <w:p w:rsidR="004F1918" w:rsidRDefault="004F1918" w:rsidP="004F1918">
      <w:pPr>
        <w:spacing w:line="220" w:lineRule="exact"/>
        <w:rPr>
          <w:sz w:val="18"/>
          <w:szCs w:val="18"/>
          <w:lang w:val="en-US"/>
        </w:rPr>
      </w:pPr>
    </w:p>
    <w:p w:rsidR="004F1918" w:rsidRPr="004F1918" w:rsidRDefault="004F1918" w:rsidP="004F1918">
      <w:pPr>
        <w:spacing w:line="220" w:lineRule="exact"/>
        <w:rPr>
          <w:sz w:val="18"/>
          <w:szCs w:val="18"/>
          <w:lang w:val="en-US"/>
        </w:rPr>
      </w:pPr>
    </w:p>
    <w:p w:rsidR="004F1918" w:rsidRPr="004F1918" w:rsidRDefault="004F1918" w:rsidP="004F1918">
      <w:pPr>
        <w:spacing w:line="220" w:lineRule="exact"/>
        <w:outlineLvl w:val="0"/>
        <w:rPr>
          <w:rFonts w:cs="Lucida Sans Unicode"/>
          <w:b/>
          <w:bCs/>
          <w:color w:val="000000"/>
          <w:sz w:val="18"/>
          <w:szCs w:val="18"/>
          <w:lang w:val="en-US"/>
        </w:rPr>
      </w:pPr>
      <w:r w:rsidRPr="004F1918">
        <w:rPr>
          <w:rFonts w:cs="Lucida Sans Unicode"/>
          <w:b/>
          <w:bCs/>
          <w:color w:val="000000"/>
          <w:sz w:val="18"/>
          <w:szCs w:val="18"/>
          <w:lang w:val="en-US"/>
        </w:rPr>
        <w:t>Disclaimer</w:t>
      </w:r>
    </w:p>
    <w:p w:rsidR="004F1918" w:rsidRPr="004F1918" w:rsidRDefault="004F1918" w:rsidP="004F1918">
      <w:pPr>
        <w:spacing w:line="220" w:lineRule="exact"/>
        <w:rPr>
          <w:rFonts w:cs="Lucida Sans Unicode"/>
          <w:sz w:val="18"/>
          <w:szCs w:val="18"/>
          <w:lang w:val="en-US"/>
        </w:rPr>
      </w:pPr>
      <w:r w:rsidRPr="004F1918">
        <w:rPr>
          <w:rFonts w:cs="Lucida Sans Unicode"/>
          <w:sz w:val="18"/>
          <w:szCs w:val="18"/>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4F1918">
        <w:rPr>
          <w:rFonts w:cs="Lucida Sans Unicode"/>
          <w:sz w:val="18"/>
          <w:szCs w:val="18"/>
          <w:lang w:val="en-US"/>
        </w:rPr>
        <w:t>Evonik</w:t>
      </w:r>
      <w:proofErr w:type="spellEnd"/>
      <w:r w:rsidRPr="004F1918">
        <w:rPr>
          <w:rFonts w:cs="Lucida Sans Unicode"/>
          <w:sz w:val="18"/>
          <w:szCs w:val="18"/>
          <w:lang w:val="en-US"/>
        </w:rPr>
        <w:t xml:space="preserve"> Industries AG nor its group companies assume an obligation to update the forecasts, expectations or statements contained in this release.</w:t>
      </w:r>
    </w:p>
    <w:p w:rsidR="004F1918" w:rsidRPr="004F1918" w:rsidRDefault="004F1918" w:rsidP="004F1918">
      <w:pPr>
        <w:spacing w:line="220" w:lineRule="exact"/>
        <w:rPr>
          <w:rFonts w:cs="Lucida Sans Unicode"/>
          <w:sz w:val="18"/>
          <w:szCs w:val="18"/>
          <w:lang w:val="en-US"/>
        </w:rPr>
      </w:pPr>
    </w:p>
    <w:sectPr w:rsidR="004F1918" w:rsidRPr="004F1918" w:rsidSect="005C5615">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615" w:rsidRDefault="005C5615" w:rsidP="00FD1184">
      <w:r>
        <w:separator/>
      </w:r>
    </w:p>
  </w:endnote>
  <w:endnote w:type="continuationSeparator" w:id="0">
    <w:p w:rsidR="005C5615" w:rsidRDefault="005C5615"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pPr>
      <w:pStyle w:val="Fuzeile"/>
    </w:pPr>
  </w:p>
  <w:p w:rsidR="00BC1B97" w:rsidRDefault="0031020E">
    <w:pPr>
      <w:pStyle w:val="Fuzeile"/>
    </w:pPr>
    <w:r>
      <w:t>Page</w:t>
    </w:r>
    <w:r w:rsidR="00BC1B97">
      <w:t xml:space="preserve"> </w:t>
    </w:r>
    <w:r w:rsidR="00BC1B97">
      <w:rPr>
        <w:rStyle w:val="Seitenzahl"/>
      </w:rPr>
      <w:fldChar w:fldCharType="begin"/>
    </w:r>
    <w:r w:rsidR="00BC1B97">
      <w:rPr>
        <w:rStyle w:val="Seitenzahl"/>
      </w:rPr>
      <w:instrText xml:space="preserve"> PAGE </w:instrText>
    </w:r>
    <w:r w:rsidR="00BC1B97">
      <w:rPr>
        <w:rStyle w:val="Seitenzahl"/>
      </w:rPr>
      <w:fldChar w:fldCharType="separate"/>
    </w:r>
    <w:r w:rsidR="001E6D0D">
      <w:rPr>
        <w:rStyle w:val="Seitenzahl"/>
        <w:noProof/>
      </w:rPr>
      <w:t>3</w:t>
    </w:r>
    <w:r w:rsidR="00BC1B97">
      <w:rPr>
        <w:rStyle w:val="Seitenzahl"/>
      </w:rPr>
      <w:fldChar w:fldCharType="end"/>
    </w:r>
    <w:r w:rsidR="00BC1B97">
      <w:rPr>
        <w:rStyle w:val="Seitenzahl"/>
      </w:rPr>
      <w:t xml:space="preserve"> </w:t>
    </w:r>
    <w:r>
      <w:rPr>
        <w:rStyle w:val="Seitenzahl"/>
      </w:rPr>
      <w:t>of</w:t>
    </w:r>
    <w:r w:rsidR="00BC1B97">
      <w:rPr>
        <w:rStyle w:val="Seitenzahl"/>
      </w:rPr>
      <w:t xml:space="preserve"> </w:t>
    </w:r>
    <w:r w:rsidR="00BC1B97">
      <w:rPr>
        <w:rStyle w:val="Seitenzahl"/>
      </w:rPr>
      <w:fldChar w:fldCharType="begin"/>
    </w:r>
    <w:r w:rsidR="00BC1B97">
      <w:rPr>
        <w:rStyle w:val="Seitenzahl"/>
      </w:rPr>
      <w:instrText xml:space="preserve"> NUMPAGES </w:instrText>
    </w:r>
    <w:r w:rsidR="00BC1B97">
      <w:rPr>
        <w:rStyle w:val="Seitenzahl"/>
      </w:rPr>
      <w:fldChar w:fldCharType="separate"/>
    </w:r>
    <w:r w:rsidR="001E6D0D">
      <w:rPr>
        <w:rStyle w:val="Seitenzahl"/>
        <w:noProof/>
      </w:rPr>
      <w:t>3</w:t>
    </w:r>
    <w:r w:rsidR="00BC1B97">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rsidP="00316EC0">
    <w:pPr>
      <w:pStyle w:val="Fuzeile"/>
    </w:pPr>
  </w:p>
  <w:p w:rsidR="00BC1B97" w:rsidRPr="005225EC" w:rsidRDefault="0031020E" w:rsidP="00316EC0">
    <w:pPr>
      <w:pStyle w:val="Fuzeile"/>
      <w:rPr>
        <w:szCs w:val="18"/>
      </w:rPr>
    </w:pPr>
    <w:r>
      <w:rPr>
        <w:szCs w:val="18"/>
      </w:rPr>
      <w:t>Page</w:t>
    </w:r>
    <w:r w:rsidR="00BC1B97" w:rsidRPr="005225EC">
      <w:rPr>
        <w:szCs w:val="18"/>
      </w:rPr>
      <w:t xml:space="preserve"> </w:t>
    </w:r>
    <w:r w:rsidR="00BC1B97" w:rsidRPr="005225EC">
      <w:rPr>
        <w:rStyle w:val="Seitenzahl"/>
        <w:szCs w:val="18"/>
      </w:rPr>
      <w:fldChar w:fldCharType="begin"/>
    </w:r>
    <w:r w:rsidR="00BC1B97" w:rsidRPr="005225EC">
      <w:rPr>
        <w:rStyle w:val="Seitenzahl"/>
        <w:szCs w:val="18"/>
      </w:rPr>
      <w:instrText xml:space="preserve"> PAGE </w:instrText>
    </w:r>
    <w:r w:rsidR="00BC1B97" w:rsidRPr="005225EC">
      <w:rPr>
        <w:rStyle w:val="Seitenzahl"/>
        <w:szCs w:val="18"/>
      </w:rPr>
      <w:fldChar w:fldCharType="separate"/>
    </w:r>
    <w:r w:rsidR="001E6D0D">
      <w:rPr>
        <w:rStyle w:val="Seitenzahl"/>
        <w:noProof/>
        <w:szCs w:val="18"/>
      </w:rPr>
      <w:t>1</w:t>
    </w:r>
    <w:r w:rsidR="00BC1B97" w:rsidRPr="005225EC">
      <w:rPr>
        <w:rStyle w:val="Seitenzahl"/>
        <w:szCs w:val="18"/>
      </w:rPr>
      <w:fldChar w:fldCharType="end"/>
    </w:r>
    <w:r w:rsidR="00BC1B97" w:rsidRPr="005225EC">
      <w:rPr>
        <w:rStyle w:val="Seitenzahl"/>
        <w:szCs w:val="18"/>
      </w:rPr>
      <w:t xml:space="preserve"> </w:t>
    </w:r>
    <w:r>
      <w:rPr>
        <w:rStyle w:val="Seitenzahl"/>
        <w:szCs w:val="18"/>
      </w:rPr>
      <w:t>of</w:t>
    </w:r>
    <w:r w:rsidR="00BC1B97" w:rsidRPr="005225EC">
      <w:rPr>
        <w:rStyle w:val="Seitenzahl"/>
        <w:szCs w:val="18"/>
      </w:rPr>
      <w:t xml:space="preserve"> </w:t>
    </w:r>
    <w:r w:rsidR="00BC1B97" w:rsidRPr="005225EC">
      <w:rPr>
        <w:rStyle w:val="Seitenzahl"/>
        <w:szCs w:val="18"/>
      </w:rPr>
      <w:fldChar w:fldCharType="begin"/>
    </w:r>
    <w:r w:rsidR="00BC1B97" w:rsidRPr="005225EC">
      <w:rPr>
        <w:rStyle w:val="Seitenzahl"/>
        <w:szCs w:val="18"/>
      </w:rPr>
      <w:instrText xml:space="preserve"> NUMPAGES </w:instrText>
    </w:r>
    <w:r w:rsidR="00BC1B97" w:rsidRPr="005225EC">
      <w:rPr>
        <w:rStyle w:val="Seitenzahl"/>
        <w:szCs w:val="18"/>
      </w:rPr>
      <w:fldChar w:fldCharType="separate"/>
    </w:r>
    <w:r w:rsidR="001E6D0D">
      <w:rPr>
        <w:rStyle w:val="Seitenzahl"/>
        <w:noProof/>
        <w:szCs w:val="18"/>
      </w:rPr>
      <w:t>3</w:t>
    </w:r>
    <w:r w:rsidR="00BC1B97"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615" w:rsidRDefault="005C5615" w:rsidP="00FD1184">
      <w:r>
        <w:separator/>
      </w:r>
    </w:p>
  </w:footnote>
  <w:footnote w:type="continuationSeparator" w:id="0">
    <w:p w:rsidR="005C5615" w:rsidRDefault="005C5615"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8240" behindDoc="1" locked="0" layoutInCell="1" allowOverlap="1" wp14:anchorId="19B0C19E" wp14:editId="2D008DC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9264" behindDoc="1" locked="0" layoutInCell="1" allowOverlap="1" wp14:anchorId="3DBDCB82" wp14:editId="35351185">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1"/>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2541"/>
    <w:rsid w:val="00035360"/>
    <w:rsid w:val="00046C72"/>
    <w:rsid w:val="00047E57"/>
    <w:rsid w:val="00084555"/>
    <w:rsid w:val="00086556"/>
    <w:rsid w:val="00092F83"/>
    <w:rsid w:val="000A0DDB"/>
    <w:rsid w:val="000B4D73"/>
    <w:rsid w:val="000D081A"/>
    <w:rsid w:val="000D1DD8"/>
    <w:rsid w:val="000D7DF9"/>
    <w:rsid w:val="000E06AB"/>
    <w:rsid w:val="000E2184"/>
    <w:rsid w:val="000F70A3"/>
    <w:rsid w:val="000F7816"/>
    <w:rsid w:val="00124443"/>
    <w:rsid w:val="0014346F"/>
    <w:rsid w:val="00162B4B"/>
    <w:rsid w:val="001631E8"/>
    <w:rsid w:val="00165932"/>
    <w:rsid w:val="00166485"/>
    <w:rsid w:val="0017414F"/>
    <w:rsid w:val="00180DC0"/>
    <w:rsid w:val="001837C2"/>
    <w:rsid w:val="00183F73"/>
    <w:rsid w:val="00191AC3"/>
    <w:rsid w:val="00191B6A"/>
    <w:rsid w:val="001936C1"/>
    <w:rsid w:val="00196518"/>
    <w:rsid w:val="001A2DC1"/>
    <w:rsid w:val="001A5B1B"/>
    <w:rsid w:val="001E6D0D"/>
    <w:rsid w:val="001F7C26"/>
    <w:rsid w:val="00221C32"/>
    <w:rsid w:val="002427AA"/>
    <w:rsid w:val="0024351A"/>
    <w:rsid w:val="0024351E"/>
    <w:rsid w:val="0027659F"/>
    <w:rsid w:val="00287090"/>
    <w:rsid w:val="00290F07"/>
    <w:rsid w:val="002A3233"/>
    <w:rsid w:val="002B1589"/>
    <w:rsid w:val="002B6293"/>
    <w:rsid w:val="002B645E"/>
    <w:rsid w:val="002C10C6"/>
    <w:rsid w:val="002C12A0"/>
    <w:rsid w:val="002D206A"/>
    <w:rsid w:val="002D2996"/>
    <w:rsid w:val="002D5F0C"/>
    <w:rsid w:val="002F364E"/>
    <w:rsid w:val="002F49B3"/>
    <w:rsid w:val="00301998"/>
    <w:rsid w:val="003067D4"/>
    <w:rsid w:val="0031020E"/>
    <w:rsid w:val="00310BD6"/>
    <w:rsid w:val="00316EC0"/>
    <w:rsid w:val="00345B60"/>
    <w:rsid w:val="003508E4"/>
    <w:rsid w:val="00364D2E"/>
    <w:rsid w:val="00367974"/>
    <w:rsid w:val="00380845"/>
    <w:rsid w:val="00384C52"/>
    <w:rsid w:val="003A023D"/>
    <w:rsid w:val="003C0198"/>
    <w:rsid w:val="003D6E84"/>
    <w:rsid w:val="003E4D56"/>
    <w:rsid w:val="003F4CD0"/>
    <w:rsid w:val="004016F5"/>
    <w:rsid w:val="00406CB6"/>
    <w:rsid w:val="004146D3"/>
    <w:rsid w:val="00422338"/>
    <w:rsid w:val="00424F52"/>
    <w:rsid w:val="00464856"/>
    <w:rsid w:val="00476F6F"/>
    <w:rsid w:val="0048125C"/>
    <w:rsid w:val="004820F9"/>
    <w:rsid w:val="0049367A"/>
    <w:rsid w:val="004A17C4"/>
    <w:rsid w:val="004A5E45"/>
    <w:rsid w:val="004C520C"/>
    <w:rsid w:val="004C5E53"/>
    <w:rsid w:val="004C672E"/>
    <w:rsid w:val="004E04B2"/>
    <w:rsid w:val="004E1DCE"/>
    <w:rsid w:val="004E3505"/>
    <w:rsid w:val="004E4003"/>
    <w:rsid w:val="004F0B24"/>
    <w:rsid w:val="004F1444"/>
    <w:rsid w:val="004F1918"/>
    <w:rsid w:val="004F59E4"/>
    <w:rsid w:val="00516C49"/>
    <w:rsid w:val="005225EC"/>
    <w:rsid w:val="00536E02"/>
    <w:rsid w:val="00537A93"/>
    <w:rsid w:val="00552ADA"/>
    <w:rsid w:val="0057548A"/>
    <w:rsid w:val="00582643"/>
    <w:rsid w:val="00582C0E"/>
    <w:rsid w:val="00583E3E"/>
    <w:rsid w:val="00587C52"/>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35F70"/>
    <w:rsid w:val="00645F2F"/>
    <w:rsid w:val="00652A75"/>
    <w:rsid w:val="006651E2"/>
    <w:rsid w:val="006A581A"/>
    <w:rsid w:val="006A5A6B"/>
    <w:rsid w:val="006C6EA8"/>
    <w:rsid w:val="006D601A"/>
    <w:rsid w:val="006E2F15"/>
    <w:rsid w:val="006E434B"/>
    <w:rsid w:val="006F3AB9"/>
    <w:rsid w:val="00717EDA"/>
    <w:rsid w:val="0072366D"/>
    <w:rsid w:val="00723778"/>
    <w:rsid w:val="00731495"/>
    <w:rsid w:val="00744FA6"/>
    <w:rsid w:val="00763004"/>
    <w:rsid w:val="00770879"/>
    <w:rsid w:val="00775D2E"/>
    <w:rsid w:val="007767AB"/>
    <w:rsid w:val="00784360"/>
    <w:rsid w:val="007A2C47"/>
    <w:rsid w:val="007C1E2C"/>
    <w:rsid w:val="007C4857"/>
    <w:rsid w:val="007E025C"/>
    <w:rsid w:val="007E7C76"/>
    <w:rsid w:val="007F1506"/>
    <w:rsid w:val="007F200A"/>
    <w:rsid w:val="007F3646"/>
    <w:rsid w:val="007F59C2"/>
    <w:rsid w:val="007F7820"/>
    <w:rsid w:val="00800AA9"/>
    <w:rsid w:val="0081515B"/>
    <w:rsid w:val="00816BD2"/>
    <w:rsid w:val="00825D88"/>
    <w:rsid w:val="008352AA"/>
    <w:rsid w:val="00836B9A"/>
    <w:rsid w:val="0084389E"/>
    <w:rsid w:val="00860A6B"/>
    <w:rsid w:val="0088508F"/>
    <w:rsid w:val="00885442"/>
    <w:rsid w:val="00897078"/>
    <w:rsid w:val="008A0D35"/>
    <w:rsid w:val="008A2AE8"/>
    <w:rsid w:val="008B03E0"/>
    <w:rsid w:val="008B7AFE"/>
    <w:rsid w:val="008C00D3"/>
    <w:rsid w:val="008C52EF"/>
    <w:rsid w:val="008E7921"/>
    <w:rsid w:val="008F49C5"/>
    <w:rsid w:val="0090621C"/>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C2B65"/>
    <w:rsid w:val="009C3627"/>
    <w:rsid w:val="009C40DA"/>
    <w:rsid w:val="009C5F4B"/>
    <w:rsid w:val="009E4892"/>
    <w:rsid w:val="009F6AA2"/>
    <w:rsid w:val="00A16154"/>
    <w:rsid w:val="00A30BD0"/>
    <w:rsid w:val="00A333FB"/>
    <w:rsid w:val="00A34137"/>
    <w:rsid w:val="00A3644E"/>
    <w:rsid w:val="00A41C88"/>
    <w:rsid w:val="00A60CE5"/>
    <w:rsid w:val="00A70C5E"/>
    <w:rsid w:val="00A712B8"/>
    <w:rsid w:val="00A804CC"/>
    <w:rsid w:val="00A81F2D"/>
    <w:rsid w:val="00A97CD7"/>
    <w:rsid w:val="00A97EAD"/>
    <w:rsid w:val="00AA15C6"/>
    <w:rsid w:val="00AE3848"/>
    <w:rsid w:val="00AF0606"/>
    <w:rsid w:val="00AF6529"/>
    <w:rsid w:val="00AF7D27"/>
    <w:rsid w:val="00B2025B"/>
    <w:rsid w:val="00B31D5A"/>
    <w:rsid w:val="00B5137F"/>
    <w:rsid w:val="00B56705"/>
    <w:rsid w:val="00B656C6"/>
    <w:rsid w:val="00B75CA9"/>
    <w:rsid w:val="00B811DE"/>
    <w:rsid w:val="00B9317E"/>
    <w:rsid w:val="00BA41A7"/>
    <w:rsid w:val="00BA4C6A"/>
    <w:rsid w:val="00BA584D"/>
    <w:rsid w:val="00BC1B97"/>
    <w:rsid w:val="00BC1D7E"/>
    <w:rsid w:val="00BE1628"/>
    <w:rsid w:val="00BF2CEC"/>
    <w:rsid w:val="00BF30BC"/>
    <w:rsid w:val="00BF70B0"/>
    <w:rsid w:val="00BF7733"/>
    <w:rsid w:val="00C21FFE"/>
    <w:rsid w:val="00C2259A"/>
    <w:rsid w:val="00C242F2"/>
    <w:rsid w:val="00C251AD"/>
    <w:rsid w:val="00C310A2"/>
    <w:rsid w:val="00C31302"/>
    <w:rsid w:val="00C33407"/>
    <w:rsid w:val="00C4228E"/>
    <w:rsid w:val="00C4300F"/>
    <w:rsid w:val="00C44564"/>
    <w:rsid w:val="00C60F15"/>
    <w:rsid w:val="00C930F0"/>
    <w:rsid w:val="00C94042"/>
    <w:rsid w:val="00CA6F45"/>
    <w:rsid w:val="00CB012E"/>
    <w:rsid w:val="00CB3A53"/>
    <w:rsid w:val="00CD1EE7"/>
    <w:rsid w:val="00CE2E92"/>
    <w:rsid w:val="00CF2E07"/>
    <w:rsid w:val="00CF3942"/>
    <w:rsid w:val="00D12103"/>
    <w:rsid w:val="00D37F3A"/>
    <w:rsid w:val="00D46695"/>
    <w:rsid w:val="00D46DAB"/>
    <w:rsid w:val="00D50B3E"/>
    <w:rsid w:val="00D5275A"/>
    <w:rsid w:val="00D60C11"/>
    <w:rsid w:val="00D630D8"/>
    <w:rsid w:val="00D72A07"/>
    <w:rsid w:val="00D81410"/>
    <w:rsid w:val="00D84239"/>
    <w:rsid w:val="00D90774"/>
    <w:rsid w:val="00D95388"/>
    <w:rsid w:val="00DB3E3C"/>
    <w:rsid w:val="00DC1267"/>
    <w:rsid w:val="00DC1494"/>
    <w:rsid w:val="00DE534A"/>
    <w:rsid w:val="00E012F7"/>
    <w:rsid w:val="00E05BB2"/>
    <w:rsid w:val="00E120CF"/>
    <w:rsid w:val="00E172A1"/>
    <w:rsid w:val="00E17C9E"/>
    <w:rsid w:val="00E17FDD"/>
    <w:rsid w:val="00E363F0"/>
    <w:rsid w:val="00E430EA"/>
    <w:rsid w:val="00E44B62"/>
    <w:rsid w:val="00E46D1E"/>
    <w:rsid w:val="00E6418A"/>
    <w:rsid w:val="00E67EA2"/>
    <w:rsid w:val="00E86454"/>
    <w:rsid w:val="00E8737C"/>
    <w:rsid w:val="00E97290"/>
    <w:rsid w:val="00EA7E4E"/>
    <w:rsid w:val="00EB0C3E"/>
    <w:rsid w:val="00EC012C"/>
    <w:rsid w:val="00EC2C4D"/>
    <w:rsid w:val="00ED1DEA"/>
    <w:rsid w:val="00ED3808"/>
    <w:rsid w:val="00EF7EB3"/>
    <w:rsid w:val="00F018DC"/>
    <w:rsid w:val="00F508F2"/>
    <w:rsid w:val="00F5602B"/>
    <w:rsid w:val="00F6598A"/>
    <w:rsid w:val="00F66FEE"/>
    <w:rsid w:val="00F94E80"/>
    <w:rsid w:val="00F96B9B"/>
    <w:rsid w:val="00FA151A"/>
    <w:rsid w:val="00FA5F5C"/>
    <w:rsid w:val="00FB316C"/>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link w:val="berschrift1Zchn"/>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link w:val="TitelZchn"/>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character" w:customStyle="1" w:styleId="TitelZchn">
    <w:name w:val="Titel Zchn"/>
    <w:basedOn w:val="Absatz-Standardschriftart"/>
    <w:link w:val="Titel"/>
    <w:rsid w:val="00F508F2"/>
    <w:rPr>
      <w:rFonts w:ascii="Lucida Sans Unicode" w:hAnsi="Lucida Sans Unicode" w:cs="Arial"/>
      <w:b/>
      <w:bCs/>
      <w:kern w:val="28"/>
      <w:sz w:val="24"/>
      <w:szCs w:val="32"/>
      <w:lang w:val="en-GB"/>
    </w:rPr>
  </w:style>
  <w:style w:type="character" w:customStyle="1" w:styleId="berschrift1Zchn">
    <w:name w:val="Überschrift 1 Zchn"/>
    <w:basedOn w:val="Absatz-Standardschriftart"/>
    <w:link w:val="berschrift1"/>
    <w:rsid w:val="00F508F2"/>
    <w:rPr>
      <w:rFonts w:ascii="Lucida Sans Unicode" w:hAnsi="Lucida Sans Unicode" w:cs="Arial"/>
      <w:bCs/>
      <w:kern w:val="32"/>
      <w:sz w:val="24"/>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vonik.de/k201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BS-CC\Konzernredaktion\Allgemein\1-Pressemitteilungen\Pm2016\Vorlagen%20Pressemitteilungen\Version%20frei%20ab%2020161019\Evonik_Pressemitteilung_e%20(IND).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Evonik_Pressemitteilung_e (IND)</Template>
  <TotalTime>0</TotalTime>
  <Pages>3</Pages>
  <Words>915</Words>
  <Characters>5304</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6207</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Hoegg, Petra</cp:lastModifiedBy>
  <cp:revision>4</cp:revision>
  <cp:lastPrinted>2016-10-18T15:34:00Z</cp:lastPrinted>
  <dcterms:created xsi:type="dcterms:W3CDTF">2016-10-18T15:30:00Z</dcterms:created>
  <dcterms:modified xsi:type="dcterms:W3CDTF">2016-10-18T15:36:00Z</dcterms:modified>
</cp:coreProperties>
</file>