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1EDEAE78" w14:textId="77777777" w:rsidTr="00D81410">
        <w:trPr>
          <w:trHeight w:val="851"/>
        </w:trPr>
        <w:tc>
          <w:tcPr>
            <w:tcW w:w="2552" w:type="dxa"/>
            <w:shd w:val="clear" w:color="auto" w:fill="auto"/>
          </w:tcPr>
          <w:p w14:paraId="37FA597B" w14:textId="1727CF4E" w:rsidR="004F1918" w:rsidRPr="004F1918" w:rsidRDefault="00E908F8" w:rsidP="004F1918">
            <w:pPr>
              <w:pStyle w:val="M7"/>
              <w:framePr w:wrap="auto" w:vAnchor="margin" w:hAnchor="text" w:xAlign="left" w:yAlign="inline"/>
              <w:suppressOverlap w:val="0"/>
              <w:rPr>
                <w:b w:val="0"/>
                <w:sz w:val="18"/>
                <w:szCs w:val="18"/>
                <w:lang w:val="en-US"/>
              </w:rPr>
            </w:pPr>
            <w:r>
              <w:rPr>
                <w:b w:val="0"/>
                <w:sz w:val="18"/>
                <w:szCs w:val="18"/>
                <w:lang w:val="en-US"/>
              </w:rPr>
              <w:t xml:space="preserve">January </w:t>
            </w:r>
            <w:r w:rsidR="00E156B6">
              <w:rPr>
                <w:b w:val="0"/>
                <w:sz w:val="18"/>
                <w:szCs w:val="18"/>
                <w:lang w:val="en-US"/>
              </w:rPr>
              <w:t>1</w:t>
            </w:r>
            <w:r w:rsidR="00F33E80">
              <w:rPr>
                <w:b w:val="0"/>
                <w:sz w:val="18"/>
                <w:szCs w:val="18"/>
                <w:lang w:val="en-US"/>
              </w:rPr>
              <w:t>8</w:t>
            </w:r>
            <w:bookmarkStart w:id="0" w:name="_GoBack"/>
            <w:bookmarkEnd w:id="0"/>
            <w:r>
              <w:rPr>
                <w:b w:val="0"/>
                <w:sz w:val="18"/>
                <w:szCs w:val="18"/>
                <w:lang w:val="en-US"/>
              </w:rPr>
              <w:t>, 2017</w:t>
            </w:r>
          </w:p>
          <w:p w14:paraId="1A478327" w14:textId="77777777" w:rsidR="004F1918" w:rsidRDefault="004F1918" w:rsidP="004F1918">
            <w:pPr>
              <w:pStyle w:val="M7"/>
              <w:framePr w:wrap="auto" w:vAnchor="margin" w:hAnchor="text" w:xAlign="left" w:yAlign="inline"/>
              <w:suppressOverlap w:val="0"/>
              <w:rPr>
                <w:lang w:val="en-US"/>
              </w:rPr>
            </w:pPr>
          </w:p>
          <w:p w14:paraId="447F1CE0" w14:textId="77777777" w:rsidR="004F1918" w:rsidRDefault="004F1918" w:rsidP="004F1918">
            <w:pPr>
              <w:pStyle w:val="M7"/>
              <w:framePr w:wrap="auto" w:vAnchor="margin" w:hAnchor="text" w:xAlign="left" w:yAlign="inline"/>
              <w:suppressOverlap w:val="0"/>
              <w:rPr>
                <w:lang w:val="en-US"/>
              </w:rPr>
            </w:pPr>
          </w:p>
          <w:p w14:paraId="5B838F92" w14:textId="77777777" w:rsidR="004F1918" w:rsidRPr="00D717C6" w:rsidRDefault="004F1918" w:rsidP="004F1918">
            <w:pPr>
              <w:pStyle w:val="M7"/>
              <w:framePr w:wrap="auto" w:vAnchor="margin" w:hAnchor="text" w:xAlign="left" w:yAlign="inline"/>
              <w:suppressOverlap w:val="0"/>
              <w:rPr>
                <w:lang w:val="en-US"/>
              </w:rPr>
            </w:pPr>
            <w:r>
              <w:rPr>
                <w:lang w:val="en-US"/>
              </w:rPr>
              <w:t>Economic pr</w:t>
            </w:r>
            <w:r w:rsidR="00D717C6">
              <w:rPr>
                <w:lang w:val="en-US"/>
              </w:rPr>
              <w:t>ess contact</w:t>
            </w:r>
            <w:r w:rsidR="00D717C6">
              <w:rPr>
                <w:lang w:val="en-US"/>
              </w:rPr>
              <w:br/>
            </w:r>
            <w:r w:rsidR="00D717C6" w:rsidRPr="00D717C6">
              <w:rPr>
                <w:lang w:val="en-US"/>
              </w:rPr>
              <w:t>Silke Linneweber</w:t>
            </w:r>
          </w:p>
          <w:p w14:paraId="6127B7D8" w14:textId="77777777" w:rsidR="004F1918" w:rsidRPr="00E12886" w:rsidRDefault="00D717C6" w:rsidP="004F1918">
            <w:pPr>
              <w:pStyle w:val="M8"/>
              <w:framePr w:wrap="auto" w:vAnchor="margin" w:hAnchor="text" w:xAlign="left" w:yAlign="inline"/>
              <w:suppressOverlap w:val="0"/>
              <w:rPr>
                <w:lang w:val="en-US"/>
              </w:rPr>
            </w:pPr>
            <w:r w:rsidRPr="00D717C6">
              <w:rPr>
                <w:lang w:val="en-US"/>
              </w:rPr>
              <w:t xml:space="preserve">External Communications </w:t>
            </w:r>
            <w:r w:rsidR="004F1918" w:rsidRPr="00E12886">
              <w:rPr>
                <w:lang w:val="en-US"/>
              </w:rPr>
              <w:t xml:space="preserve"> </w:t>
            </w:r>
          </w:p>
          <w:p w14:paraId="4BC4B136" w14:textId="77777777" w:rsidR="004F1918" w:rsidRPr="00E12886" w:rsidRDefault="00D717C6" w:rsidP="004F1918">
            <w:pPr>
              <w:pStyle w:val="M9"/>
              <w:framePr w:wrap="auto" w:vAnchor="margin" w:hAnchor="text" w:xAlign="left" w:yAlign="inline"/>
              <w:suppressOverlap w:val="0"/>
              <w:rPr>
                <w:lang w:val="en-US"/>
              </w:rPr>
            </w:pPr>
            <w:r>
              <w:rPr>
                <w:lang w:val="en-US"/>
              </w:rPr>
              <w:t xml:space="preserve">Phone +49 </w:t>
            </w:r>
            <w:r w:rsidRPr="00D717C6">
              <w:rPr>
                <w:lang w:val="en-US"/>
              </w:rPr>
              <w:t>201 177-3389</w:t>
            </w:r>
          </w:p>
          <w:p w14:paraId="53CF32FE" w14:textId="77777777" w:rsidR="004F1918" w:rsidRDefault="00D717C6" w:rsidP="004F1918">
            <w:pPr>
              <w:pStyle w:val="M10"/>
              <w:framePr w:wrap="auto" w:vAnchor="margin" w:hAnchor="text" w:xAlign="left" w:yAlign="inline"/>
              <w:suppressOverlap w:val="0"/>
            </w:pPr>
            <w:r>
              <w:t xml:space="preserve">Fax +49 </w:t>
            </w:r>
            <w:r w:rsidRPr="00D717C6">
              <w:t>201 177-3053</w:t>
            </w:r>
          </w:p>
          <w:p w14:paraId="4EE413F6" w14:textId="77777777" w:rsidR="004F1918" w:rsidRDefault="00D717C6" w:rsidP="004F1918">
            <w:pPr>
              <w:pStyle w:val="M10"/>
              <w:framePr w:wrap="auto" w:vAnchor="margin" w:hAnchor="text" w:xAlign="left" w:yAlign="inline"/>
              <w:suppressOverlap w:val="0"/>
            </w:pPr>
            <w:r w:rsidRPr="00D717C6">
              <w:t>silke.linneweber@evonik.com</w:t>
            </w:r>
          </w:p>
        </w:tc>
      </w:tr>
      <w:tr w:rsidR="004F1918" w:rsidRPr="00344D49" w14:paraId="4081D6D4" w14:textId="77777777" w:rsidTr="00D81410">
        <w:trPr>
          <w:trHeight w:val="851"/>
        </w:trPr>
        <w:tc>
          <w:tcPr>
            <w:tcW w:w="2552" w:type="dxa"/>
            <w:shd w:val="clear" w:color="auto" w:fill="auto"/>
          </w:tcPr>
          <w:p w14:paraId="5FD7ECDC" w14:textId="77777777" w:rsidR="004F1918" w:rsidRPr="00E12886" w:rsidRDefault="004F1918" w:rsidP="004F1918">
            <w:pPr>
              <w:pStyle w:val="M12"/>
              <w:framePr w:wrap="auto" w:vAnchor="margin" w:hAnchor="text" w:xAlign="left" w:yAlign="inline"/>
              <w:suppressOverlap w:val="0"/>
              <w:rPr>
                <w:lang w:val="en-US"/>
              </w:rPr>
            </w:pPr>
          </w:p>
          <w:p w14:paraId="79A6A7C2" w14:textId="77777777" w:rsidR="00D717C6" w:rsidRPr="0053193E" w:rsidRDefault="004F1918" w:rsidP="00D717C6">
            <w:pPr>
              <w:pStyle w:val="M7"/>
              <w:framePr w:wrap="auto" w:vAnchor="margin" w:hAnchor="text" w:xAlign="left" w:yAlign="inline"/>
              <w:suppressOverlap w:val="0"/>
              <w:rPr>
                <w:lang w:val="en-US"/>
              </w:rPr>
            </w:pPr>
            <w:r w:rsidRPr="003C3375">
              <w:rPr>
                <w:lang w:val="en-US"/>
              </w:rPr>
              <w:br/>
            </w:r>
            <w:r w:rsidR="00D717C6">
              <w:rPr>
                <w:lang w:val="en-US"/>
              </w:rPr>
              <w:t xml:space="preserve">Specialized </w:t>
            </w:r>
            <w:r>
              <w:rPr>
                <w:lang w:val="en-US"/>
              </w:rPr>
              <w:t>press contact</w:t>
            </w:r>
            <w:r>
              <w:rPr>
                <w:lang w:val="en-US"/>
              </w:rPr>
              <w:br/>
            </w:r>
            <w:r w:rsidR="00D717C6" w:rsidRPr="0053193E">
              <w:rPr>
                <w:lang w:val="en-US"/>
              </w:rPr>
              <w:t>Holger Seier</w:t>
            </w:r>
          </w:p>
          <w:p w14:paraId="097EB6A4" w14:textId="77777777" w:rsidR="00D717C6" w:rsidRPr="000772F7" w:rsidRDefault="00D717C6" w:rsidP="00D717C6">
            <w:pPr>
              <w:pStyle w:val="M9"/>
              <w:framePr w:wrap="auto" w:vAnchor="margin" w:hAnchor="text" w:xAlign="left" w:yAlign="inline"/>
              <w:suppressOverlap w:val="0"/>
              <w:rPr>
                <w:lang w:val="en-US"/>
              </w:rPr>
            </w:pPr>
            <w:r w:rsidRPr="000772F7">
              <w:rPr>
                <w:lang w:val="en-US"/>
              </w:rPr>
              <w:t>Head of Communications</w:t>
            </w:r>
          </w:p>
          <w:p w14:paraId="5D315A1D" w14:textId="77777777" w:rsidR="00D717C6" w:rsidRPr="000772F7" w:rsidRDefault="00D717C6" w:rsidP="00D717C6">
            <w:pPr>
              <w:pStyle w:val="M9"/>
              <w:framePr w:wrap="auto" w:vAnchor="margin" w:hAnchor="text" w:xAlign="left" w:yAlign="inline"/>
              <w:suppressOverlap w:val="0"/>
              <w:rPr>
                <w:lang w:val="en-US"/>
              </w:rPr>
            </w:pPr>
            <w:r w:rsidRPr="000772F7">
              <w:rPr>
                <w:lang w:val="en-US"/>
              </w:rPr>
              <w:t>Corporate Innovatio</w:t>
            </w:r>
            <w:r>
              <w:rPr>
                <w:lang w:val="en-US"/>
              </w:rPr>
              <w:t>n</w:t>
            </w:r>
            <w:r>
              <w:rPr>
                <w:lang w:val="en-US"/>
              </w:rPr>
              <w:br/>
              <w:t>Phone +49 201 177-2222</w:t>
            </w:r>
            <w:r>
              <w:rPr>
                <w:lang w:val="en-US"/>
              </w:rPr>
              <w:br/>
              <w:t>Fax</w:t>
            </w:r>
            <w:r w:rsidRPr="000772F7">
              <w:rPr>
                <w:lang w:val="en-US"/>
              </w:rPr>
              <w:t xml:space="preserve"> +49 201 177-4322</w:t>
            </w:r>
          </w:p>
          <w:p w14:paraId="495AEEA4" w14:textId="77777777" w:rsidR="004F1918" w:rsidRPr="00D717C6" w:rsidRDefault="00D717C6" w:rsidP="00D717C6">
            <w:pPr>
              <w:pStyle w:val="M1"/>
              <w:framePr w:wrap="auto" w:vAnchor="margin" w:hAnchor="text" w:xAlign="left" w:yAlign="inline"/>
              <w:suppressOverlap w:val="0"/>
              <w:rPr>
                <w:b w:val="0"/>
                <w:lang w:val="en-US"/>
              </w:rPr>
            </w:pPr>
            <w:r w:rsidRPr="00D717C6">
              <w:rPr>
                <w:b w:val="0"/>
                <w:lang w:val="en-US"/>
              </w:rPr>
              <w:t>holger.seier@evonik.com</w:t>
            </w:r>
          </w:p>
        </w:tc>
      </w:tr>
    </w:tbl>
    <w:p w14:paraId="501B6745" w14:textId="77777777"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14:paraId="46559D41" w14:textId="77777777"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14:paraId="5D7EA2A0"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14:paraId="5E31B00F"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14:paraId="333C2AC8"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14:paraId="264213BF"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14:paraId="4FFC5F1A"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14:paraId="1FD944AF" w14:textId="77777777" w:rsidR="005C5615" w:rsidRDefault="005C5615" w:rsidP="00CA6F45">
      <w:pPr>
        <w:framePr w:w="2659" w:wrap="around" w:hAnchor="page" w:x="8971" w:yAlign="bottom" w:anchorLock="1"/>
        <w:spacing w:line="180" w:lineRule="exact"/>
        <w:rPr>
          <w:noProof/>
          <w:sz w:val="13"/>
          <w:szCs w:val="13"/>
        </w:rPr>
      </w:pPr>
    </w:p>
    <w:p w14:paraId="6D2CB80D" w14:textId="77777777"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14:paraId="679DB9B0"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14:paraId="28E99597" w14:textId="77777777" w:rsidR="00E908F8" w:rsidRDefault="00E908F8" w:rsidP="00CA6F45">
      <w:pPr>
        <w:framePr w:w="2659" w:wrap="around" w:hAnchor="page" w:x="8971" w:yAlign="bottom" w:anchorLock="1"/>
        <w:spacing w:line="180" w:lineRule="exact"/>
        <w:rPr>
          <w:noProof/>
          <w:sz w:val="13"/>
          <w:szCs w:val="13"/>
        </w:rPr>
      </w:pPr>
    </w:p>
    <w:p w14:paraId="241C96FA" w14:textId="77777777"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14:paraId="77D8B57B"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14:paraId="4FB72685"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14:paraId="404D9974"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14:paraId="7C04C88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14:paraId="5E8D2D78"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14:paraId="69163360" w14:textId="77777777" w:rsidR="005C5615" w:rsidRDefault="005C5615" w:rsidP="00CA6F45">
      <w:pPr>
        <w:framePr w:w="2659" w:wrap="around" w:hAnchor="page" w:x="8971" w:yAlign="bottom" w:anchorLock="1"/>
        <w:spacing w:line="180" w:lineRule="exact"/>
        <w:rPr>
          <w:noProof/>
          <w:sz w:val="13"/>
          <w:szCs w:val="13"/>
        </w:rPr>
      </w:pPr>
    </w:p>
    <w:p w14:paraId="13BDE177"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14:paraId="767F41CF"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14:paraId="0B0C8927" w14:textId="77777777"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14:paraId="7AF666D2" w14:textId="77777777" w:rsidR="00BA4C6A" w:rsidRPr="005B783C" w:rsidRDefault="00E908F8" w:rsidP="005E62EA">
      <w:pPr>
        <w:ind w:right="85"/>
        <w:rPr>
          <w:b/>
          <w:bCs/>
          <w:position w:val="-2"/>
          <w:sz w:val="24"/>
          <w:lang w:val="en-US"/>
        </w:rPr>
      </w:pPr>
      <w:r w:rsidRPr="005B783C">
        <w:rPr>
          <w:b/>
          <w:bCs/>
          <w:position w:val="-2"/>
          <w:sz w:val="24"/>
          <w:lang w:val="en-US"/>
        </w:rPr>
        <w:t>Evonik invests in US-based Nanotech Industrial Solutions (NIS)</w:t>
      </w:r>
    </w:p>
    <w:p w14:paraId="59D37555" w14:textId="77777777" w:rsidR="00FC641F" w:rsidRPr="005B783C" w:rsidRDefault="00FC641F" w:rsidP="00E908F8">
      <w:pPr>
        <w:ind w:right="85"/>
        <w:rPr>
          <w:rFonts w:cs="Lucida Sans Unicode"/>
          <w:sz w:val="24"/>
          <w:lang w:val="en-US"/>
        </w:rPr>
      </w:pPr>
    </w:p>
    <w:p w14:paraId="20491F37" w14:textId="77777777" w:rsidR="00E908F8" w:rsidRPr="005B783C" w:rsidRDefault="00E908F8" w:rsidP="005E62EA">
      <w:pPr>
        <w:numPr>
          <w:ilvl w:val="0"/>
          <w:numId w:val="32"/>
        </w:numPr>
        <w:tabs>
          <w:tab w:val="num" w:pos="340"/>
        </w:tabs>
        <w:ind w:left="340" w:right="85" w:hanging="340"/>
        <w:rPr>
          <w:rFonts w:cs="Lucida Sans Unicode"/>
          <w:position w:val="-2"/>
          <w:sz w:val="24"/>
          <w:lang w:val="en-US"/>
        </w:rPr>
      </w:pPr>
      <w:r w:rsidRPr="005B783C">
        <w:rPr>
          <w:rFonts w:cs="Lucida Sans Unicode"/>
          <w:position w:val="-2"/>
          <w:sz w:val="24"/>
          <w:lang w:val="en-US"/>
        </w:rPr>
        <w:t>Venture Capital investment includes commercial agreement</w:t>
      </w:r>
    </w:p>
    <w:p w14:paraId="303F3296" w14:textId="50551FD3" w:rsidR="00E908F8" w:rsidRPr="005B783C" w:rsidRDefault="00E908F8" w:rsidP="005E62EA">
      <w:pPr>
        <w:numPr>
          <w:ilvl w:val="0"/>
          <w:numId w:val="32"/>
        </w:numPr>
        <w:tabs>
          <w:tab w:val="num" w:pos="340"/>
        </w:tabs>
        <w:ind w:left="340" w:right="85" w:hanging="340"/>
        <w:rPr>
          <w:rFonts w:cs="Lucida Sans Unicode"/>
          <w:position w:val="-2"/>
          <w:sz w:val="24"/>
          <w:lang w:val="en-US"/>
        </w:rPr>
      </w:pPr>
      <w:r w:rsidRPr="005B783C">
        <w:rPr>
          <w:rFonts w:cs="Lucida Sans Unicode"/>
          <w:position w:val="-2"/>
          <w:sz w:val="24"/>
          <w:lang w:val="en-US"/>
        </w:rPr>
        <w:t>Unique particle technology reduces friction and wear to significantly contribute to engine efficiency</w:t>
      </w:r>
    </w:p>
    <w:p w14:paraId="0384616A" w14:textId="77777777" w:rsidR="00E908F8" w:rsidRPr="005B783C" w:rsidRDefault="00E908F8" w:rsidP="005E62EA">
      <w:pPr>
        <w:numPr>
          <w:ilvl w:val="0"/>
          <w:numId w:val="32"/>
        </w:numPr>
        <w:tabs>
          <w:tab w:val="num" w:pos="340"/>
        </w:tabs>
        <w:ind w:left="340" w:right="85" w:hanging="340"/>
        <w:rPr>
          <w:rFonts w:cs="Lucida Sans Unicode"/>
          <w:position w:val="-2"/>
          <w:sz w:val="24"/>
          <w:lang w:val="en-US"/>
        </w:rPr>
      </w:pPr>
      <w:r w:rsidRPr="005B783C">
        <w:rPr>
          <w:rFonts w:cs="Lucida Sans Unicode"/>
          <w:position w:val="-2"/>
          <w:sz w:val="24"/>
          <w:lang w:val="en-US"/>
        </w:rPr>
        <w:t>Evonik’s Oil Additives Business Line expects access to this unique technology to bring high strategic advantage for future market opportunities</w:t>
      </w:r>
    </w:p>
    <w:p w14:paraId="0899C679" w14:textId="77777777" w:rsidR="00CD1EE7" w:rsidRPr="005B783C" w:rsidRDefault="00CD1EE7" w:rsidP="00CD1EE7"/>
    <w:p w14:paraId="0E5FD4D2" w14:textId="21301374" w:rsidR="00E908F8" w:rsidRPr="005B783C" w:rsidRDefault="00E908F8" w:rsidP="00E908F8">
      <w:r w:rsidRPr="005B783C">
        <w:t>Ess</w:t>
      </w:r>
      <w:r w:rsidR="005E62EA" w:rsidRPr="005B783C">
        <w:t>en/Avenel.</w:t>
      </w:r>
      <w:r w:rsidRPr="005B783C">
        <w:t xml:space="preserve"> Evonik Industries has invested through its venture capital arm in Nanotech Industrial Solutions, Inc. (NIS) headquartered in Avenel (NJ, USA) and now holds a</w:t>
      </w:r>
      <w:r w:rsidR="00180C05" w:rsidRPr="005B783C">
        <w:t xml:space="preserve"> minority share in the company. </w:t>
      </w:r>
      <w:r w:rsidRPr="005B783C">
        <w:t xml:space="preserve">The parties have agreed not to disclose </w:t>
      </w:r>
      <w:r w:rsidR="002B3C6B" w:rsidRPr="005B783C">
        <w:t xml:space="preserve">the volume of the transaction. </w:t>
      </w:r>
      <w:r w:rsidRPr="005B783C">
        <w:t>NIS plans to use the proceeds for</w:t>
      </w:r>
      <w:r w:rsidR="002B3C6B" w:rsidRPr="005B783C">
        <w:t xml:space="preserve"> further growth of the company. </w:t>
      </w:r>
      <w:r w:rsidRPr="005B783C">
        <w:t xml:space="preserve">Evonik received a seat on the Board of Directors of NIS. The company, which was founded in 2012, has commercialized a </w:t>
      </w:r>
      <w:r w:rsidRPr="005B783C">
        <w:rPr>
          <w:szCs w:val="22"/>
        </w:rPr>
        <w:t xml:space="preserve">unique </w:t>
      </w:r>
      <w:r w:rsidR="006A215B" w:rsidRPr="005B783C">
        <w:rPr>
          <w:rFonts w:cs="Lucida Sans Unicode"/>
          <w:szCs w:val="22"/>
        </w:rPr>
        <w:t>particle</w:t>
      </w:r>
      <w:r w:rsidRPr="005B783C">
        <w:t xml:space="preserve"> technology for the lubricants industry and believes to be an emerging leader in high-performance lubricant additives.</w:t>
      </w:r>
    </w:p>
    <w:p w14:paraId="0D742CFF" w14:textId="77777777" w:rsidR="00E908F8" w:rsidRPr="005B783C" w:rsidRDefault="00E908F8" w:rsidP="00E908F8"/>
    <w:p w14:paraId="3CEEE8A9" w14:textId="276D8273" w:rsidR="00E908F8" w:rsidRPr="005B783C" w:rsidRDefault="00E908F8" w:rsidP="00E908F8">
      <w:r w:rsidRPr="005B783C">
        <w:t>NIS produces oil additives for engine oils, oil and water formulat</w:t>
      </w:r>
      <w:r w:rsidR="006A215B" w:rsidRPr="005B783C">
        <w:t>ions for metalworking fluids</w:t>
      </w:r>
      <w:r w:rsidRPr="005B783C">
        <w:t xml:space="preserve">, industrial oils and additive formulations for greases. NIS’ patented technology releases nanostructured materials under certain physical conditions. The unique morphology significantly improves friction and wear properties, resulting in a substantial contribution of the technology to resource efficiency of cars, power plants and industrial plants. “By investing in this company, Evonik gains access to inventions in a unique </w:t>
      </w:r>
      <w:r w:rsidR="00517E8A" w:rsidRPr="005B783C">
        <w:rPr>
          <w:rFonts w:cs="Lucida Sans Unicode"/>
          <w:szCs w:val="22"/>
        </w:rPr>
        <w:t>particle</w:t>
      </w:r>
      <w:r w:rsidRPr="005B783C">
        <w:t xml:space="preserve"> technology in lubricants”</w:t>
      </w:r>
      <w:r w:rsidR="002B3C6B" w:rsidRPr="005B783C">
        <w:t>,</w:t>
      </w:r>
      <w:r w:rsidRPr="005B783C">
        <w:t xml:space="preserve"> said Lutz Stoeber, responsible for Evonik’s Venture Capital activities in North America. An additional strategic fit to Evonik results from the potential of the new technology to bring groundbreaking inventions to the lubricants market.</w:t>
      </w:r>
    </w:p>
    <w:p w14:paraId="346073D0" w14:textId="77777777" w:rsidR="00E908F8" w:rsidRPr="005B783C" w:rsidRDefault="00E908F8" w:rsidP="00E908F8"/>
    <w:p w14:paraId="7347B2EC" w14:textId="12602D24" w:rsidR="00E908F8" w:rsidRPr="005B783C" w:rsidRDefault="00E908F8" w:rsidP="00E908F8">
      <w:r w:rsidRPr="005B783C">
        <w:t>As part of the investment, NIS and the Oil Additives Business Line completed a comm</w:t>
      </w:r>
      <w:r w:rsidR="00180C05" w:rsidRPr="005B783C">
        <w:t xml:space="preserve">ercial agreement. </w:t>
      </w:r>
      <w:r w:rsidRPr="005B783C">
        <w:t xml:space="preserve">“Evonik believes that the investment </w:t>
      </w:r>
      <w:r w:rsidR="00954D1D" w:rsidRPr="005B783C">
        <w:t xml:space="preserve">will enable the fulfilment of ever more </w:t>
      </w:r>
      <w:r w:rsidRPr="005B783C">
        <w:t>demanding customer requirements</w:t>
      </w:r>
      <w:r w:rsidR="00954D1D" w:rsidRPr="005B783C">
        <w:t xml:space="preserve">,” states Ralf Düssel, head of the Oil </w:t>
      </w:r>
      <w:r w:rsidR="00954D1D" w:rsidRPr="005B783C">
        <w:lastRenderedPageBreak/>
        <w:t>Additives Business Line</w:t>
      </w:r>
      <w:r w:rsidRPr="005B783C">
        <w:t xml:space="preserve">. </w:t>
      </w:r>
      <w:r w:rsidR="00954D1D" w:rsidRPr="005B783C">
        <w:t>“</w:t>
      </w:r>
      <w:r w:rsidRPr="005B783C">
        <w:t xml:space="preserve">What’s more, access to the technology of NIS opens up further development opportunities for our current products as well as new products in our existing and future markets,” </w:t>
      </w:r>
      <w:r w:rsidR="00E156B6">
        <w:t xml:space="preserve">he </w:t>
      </w:r>
      <w:r w:rsidRPr="005B783C">
        <w:t xml:space="preserve">emphasized. </w:t>
      </w:r>
    </w:p>
    <w:p w14:paraId="20A80910" w14:textId="77777777" w:rsidR="00E908F8" w:rsidRPr="005B783C" w:rsidRDefault="00E908F8" w:rsidP="00E908F8"/>
    <w:p w14:paraId="69707211" w14:textId="329C0B62" w:rsidR="00E908F8" w:rsidRPr="005B783C" w:rsidRDefault="00E908F8" w:rsidP="00E908F8">
      <w:r w:rsidRPr="005B783C">
        <w:t xml:space="preserve">“Today’s announcement marks a key milestone in NIS’ journey to take cutting edge nanotechnology into the lubricant industry. Working together, we [NIS] and Evonik </w:t>
      </w:r>
      <w:r w:rsidR="006A215B" w:rsidRPr="005B783C">
        <w:t>will</w:t>
      </w:r>
      <w:r w:rsidRPr="005B783C">
        <w:t xml:space="preserve"> take transformational products </w:t>
      </w:r>
      <w:r w:rsidR="00D7206E" w:rsidRPr="005B783C">
        <w:t xml:space="preserve">to market </w:t>
      </w:r>
      <w:r w:rsidRPr="005B783C">
        <w:t>in the lubricant additives industry and beyond”, commented Eugene Kverel, President and CEO of NIS.</w:t>
      </w:r>
    </w:p>
    <w:p w14:paraId="19D4EC6A" w14:textId="77777777" w:rsidR="00E908F8" w:rsidRPr="005B783C" w:rsidRDefault="00E908F8" w:rsidP="00E908F8"/>
    <w:p w14:paraId="187E6A1D" w14:textId="1042C71C" w:rsidR="00E908F8" w:rsidRPr="005B783C" w:rsidRDefault="00E908F8" w:rsidP="00E908F8">
      <w:r w:rsidRPr="005B783C">
        <w:t xml:space="preserve">Evonik’s Oil Additives Business Line develops additive technologies for improving fuel and energy efficiency as well as productivity in engine and gear oils and </w:t>
      </w:r>
      <w:r w:rsidR="00954D1D" w:rsidRPr="005B783C">
        <w:t xml:space="preserve">hydraulic </w:t>
      </w:r>
      <w:r w:rsidRPr="005B783C">
        <w:t>fluids. It focuses on solutions that contribute to the resource-efficient lubricants of tomorrow.</w:t>
      </w:r>
    </w:p>
    <w:p w14:paraId="44B99893" w14:textId="77777777" w:rsidR="00E908F8" w:rsidRDefault="00E908F8" w:rsidP="00E908F8"/>
    <w:p w14:paraId="06E156AF" w14:textId="77777777" w:rsidR="00BA55A3" w:rsidRDefault="00BA55A3" w:rsidP="00E908F8">
      <w:pPr>
        <w:rPr>
          <w:lang w:val="en-US"/>
        </w:rPr>
      </w:pPr>
      <w:r>
        <w:rPr>
          <w:lang w:val="en-US"/>
        </w:rPr>
        <w:t xml:space="preserve">Evonik plans to invest a total of €100 million in promising start-ups with innovative technologies and in leading specialized venture capital funds as part of its venture capital activities. </w:t>
      </w:r>
    </w:p>
    <w:p w14:paraId="1F1F2887" w14:textId="0C96F618" w:rsidR="00E908F8" w:rsidRPr="005B783C" w:rsidRDefault="00E908F8" w:rsidP="00E908F8">
      <w:r w:rsidRPr="005B783C">
        <w:t xml:space="preserve">Regional focuses </w:t>
      </w:r>
      <w:r w:rsidR="00D7206E" w:rsidRPr="005B783C">
        <w:t xml:space="preserve">are </w:t>
      </w:r>
      <w:r w:rsidRPr="005B783C">
        <w:t>Europe, the United States and Asia. Currently, Evonik holds stakes in ten start-ups and four funds. More information is available at http://venturing.evonik.com/.</w:t>
      </w:r>
    </w:p>
    <w:p w14:paraId="096296D1" w14:textId="1DD79B8A" w:rsidR="004F1918" w:rsidRDefault="004F1918" w:rsidP="00CD1EE7"/>
    <w:p w14:paraId="05994991" w14:textId="2730B5F5" w:rsidR="00BA55A3" w:rsidRDefault="00BA55A3" w:rsidP="00CD1EE7"/>
    <w:p w14:paraId="64A7FAA4" w14:textId="2CE56108" w:rsidR="00805708" w:rsidRDefault="00805708">
      <w:pPr>
        <w:spacing w:line="240" w:lineRule="auto"/>
        <w:rPr>
          <w:lang w:val="en-US"/>
        </w:rPr>
      </w:pPr>
      <w:r>
        <w:rPr>
          <w:lang w:val="en-US"/>
        </w:rPr>
        <w:br w:type="page"/>
      </w:r>
    </w:p>
    <w:p w14:paraId="2668E228" w14:textId="77777777" w:rsidR="00805708" w:rsidRDefault="00805708" w:rsidP="00CD1EE7"/>
    <w:p w14:paraId="26408640" w14:textId="2F6C439F" w:rsidR="004F1918" w:rsidRDefault="00805708" w:rsidP="00CD1EE7">
      <w:r>
        <w:rPr>
          <w:noProof/>
          <w:lang w:val="de-DE"/>
        </w:rPr>
        <w:drawing>
          <wp:anchor distT="0" distB="0" distL="114300" distR="114300" simplePos="0" relativeHeight="251658240" behindDoc="0" locked="0" layoutInCell="1" allowOverlap="1" wp14:anchorId="426A1B88" wp14:editId="0D811A94">
            <wp:simplePos x="0" y="0"/>
            <wp:positionH relativeFrom="margin">
              <wp:align>left</wp:align>
            </wp:positionH>
            <wp:positionV relativeFrom="paragraph">
              <wp:posOffset>0</wp:posOffset>
            </wp:positionV>
            <wp:extent cx="3962400" cy="2641600"/>
            <wp:effectExtent l="0" t="0" r="0" b="635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16-Eugene_Kverel_CEO_NI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2400" cy="2641600"/>
                    </a:xfrm>
                    <a:prstGeom prst="rect">
                      <a:avLst/>
                    </a:prstGeom>
                  </pic:spPr>
                </pic:pic>
              </a:graphicData>
            </a:graphic>
            <wp14:sizeRelH relativeFrom="margin">
              <wp14:pctWidth>0</wp14:pctWidth>
            </wp14:sizeRelH>
            <wp14:sizeRelV relativeFrom="margin">
              <wp14:pctHeight>0</wp14:pctHeight>
            </wp14:sizeRelV>
          </wp:anchor>
        </w:drawing>
      </w:r>
    </w:p>
    <w:p w14:paraId="20B8EDF4" w14:textId="6D05E042" w:rsidR="00805708" w:rsidRPr="00805708" w:rsidRDefault="00805708" w:rsidP="00805708">
      <w:pPr>
        <w:spacing w:line="220" w:lineRule="exact"/>
        <w:rPr>
          <w:sz w:val="20"/>
          <w:szCs w:val="20"/>
        </w:rPr>
      </w:pPr>
      <w:r w:rsidRPr="00805708">
        <w:rPr>
          <w:sz w:val="20"/>
          <w:szCs w:val="20"/>
        </w:rPr>
        <w:t>Caption:</w:t>
      </w:r>
    </w:p>
    <w:p w14:paraId="5657452E" w14:textId="1579290F" w:rsidR="00805708" w:rsidRPr="00805708" w:rsidRDefault="00805708" w:rsidP="00805708">
      <w:pPr>
        <w:spacing w:line="220" w:lineRule="exact"/>
        <w:rPr>
          <w:sz w:val="20"/>
          <w:szCs w:val="20"/>
        </w:rPr>
      </w:pPr>
      <w:r w:rsidRPr="00805708">
        <w:rPr>
          <w:sz w:val="20"/>
          <w:szCs w:val="20"/>
        </w:rPr>
        <w:t>Eugene Kverel, President and CEO of NIS</w:t>
      </w:r>
    </w:p>
    <w:p w14:paraId="718D5FD0" w14:textId="77777777" w:rsidR="00805708" w:rsidRDefault="00805708">
      <w:pPr>
        <w:spacing w:line="240" w:lineRule="auto"/>
      </w:pPr>
    </w:p>
    <w:p w14:paraId="57A194EA" w14:textId="77777777" w:rsidR="00805708" w:rsidRDefault="00805708">
      <w:pPr>
        <w:spacing w:line="240" w:lineRule="auto"/>
      </w:pPr>
    </w:p>
    <w:p w14:paraId="6CDAB3A4" w14:textId="77777777" w:rsidR="00805708" w:rsidRDefault="00805708">
      <w:pPr>
        <w:spacing w:line="240" w:lineRule="auto"/>
      </w:pPr>
    </w:p>
    <w:p w14:paraId="1D2A843B" w14:textId="483E2579" w:rsidR="00805708" w:rsidRDefault="00805708">
      <w:pPr>
        <w:spacing w:line="240" w:lineRule="auto"/>
      </w:pPr>
      <w:r>
        <w:rPr>
          <w:noProof/>
          <w:lang w:val="de-DE"/>
        </w:rPr>
        <w:drawing>
          <wp:inline distT="0" distB="0" distL="0" distR="0" wp14:anchorId="13306814" wp14:editId="02DE8983">
            <wp:extent cx="3991508" cy="26543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16-NIS-Laboratori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2680" cy="2661730"/>
                    </a:xfrm>
                    <a:prstGeom prst="rect">
                      <a:avLst/>
                    </a:prstGeom>
                  </pic:spPr>
                </pic:pic>
              </a:graphicData>
            </a:graphic>
          </wp:inline>
        </w:drawing>
      </w:r>
    </w:p>
    <w:p w14:paraId="031F8369" w14:textId="77777777" w:rsidR="00805708" w:rsidRDefault="00805708">
      <w:pPr>
        <w:spacing w:line="240" w:lineRule="auto"/>
      </w:pPr>
    </w:p>
    <w:p w14:paraId="6B00FA8E" w14:textId="052E1126" w:rsidR="00805708" w:rsidRPr="00805708" w:rsidRDefault="00805708" w:rsidP="00805708">
      <w:pPr>
        <w:spacing w:line="220" w:lineRule="exact"/>
        <w:rPr>
          <w:sz w:val="20"/>
          <w:szCs w:val="20"/>
        </w:rPr>
      </w:pPr>
      <w:r w:rsidRPr="00805708">
        <w:rPr>
          <w:sz w:val="20"/>
          <w:szCs w:val="20"/>
        </w:rPr>
        <w:t>Caption:</w:t>
      </w:r>
    </w:p>
    <w:p w14:paraId="2E4E1951" w14:textId="53548551" w:rsidR="00805708" w:rsidRPr="00805708" w:rsidRDefault="00805708" w:rsidP="00805708">
      <w:pPr>
        <w:spacing w:line="220" w:lineRule="exact"/>
        <w:rPr>
          <w:sz w:val="20"/>
          <w:szCs w:val="20"/>
        </w:rPr>
      </w:pPr>
      <w:r w:rsidRPr="00805708">
        <w:rPr>
          <w:sz w:val="20"/>
          <w:szCs w:val="20"/>
        </w:rPr>
        <w:t>Laboratories of NIS</w:t>
      </w:r>
    </w:p>
    <w:p w14:paraId="1F990842" w14:textId="77777777" w:rsidR="00805708" w:rsidRDefault="00805708">
      <w:pPr>
        <w:spacing w:line="240" w:lineRule="auto"/>
      </w:pPr>
    </w:p>
    <w:p w14:paraId="4CDEA152" w14:textId="2CBF9BDF" w:rsidR="00805708" w:rsidRDefault="00805708">
      <w:pPr>
        <w:spacing w:line="240" w:lineRule="auto"/>
      </w:pPr>
      <w:r>
        <w:br w:type="page"/>
      </w:r>
    </w:p>
    <w:p w14:paraId="146B132E" w14:textId="77777777" w:rsidR="00A30626" w:rsidRPr="005B783C" w:rsidRDefault="00A30626" w:rsidP="00E908F8">
      <w:pPr>
        <w:spacing w:line="240" w:lineRule="exact"/>
        <w:outlineLvl w:val="0"/>
        <w:rPr>
          <w:rFonts w:cs="Lucida Sans Unicode"/>
          <w:b/>
          <w:bCs/>
          <w:sz w:val="18"/>
          <w:szCs w:val="18"/>
          <w:lang w:val="en-US"/>
        </w:rPr>
      </w:pPr>
    </w:p>
    <w:p w14:paraId="6ACB7B96" w14:textId="77777777" w:rsidR="004F1918" w:rsidRPr="005B783C" w:rsidRDefault="00A30626" w:rsidP="00E908F8">
      <w:pPr>
        <w:spacing w:line="240" w:lineRule="exact"/>
        <w:outlineLvl w:val="0"/>
        <w:rPr>
          <w:rFonts w:cs="Lucida Sans Unicode"/>
          <w:b/>
          <w:bCs/>
          <w:sz w:val="18"/>
          <w:szCs w:val="18"/>
          <w:lang w:val="en-US"/>
        </w:rPr>
      </w:pPr>
      <w:r w:rsidRPr="005B783C">
        <w:rPr>
          <w:rFonts w:cs="Lucida Sans Unicode"/>
          <w:b/>
          <w:bCs/>
          <w:sz w:val="18"/>
          <w:szCs w:val="18"/>
          <w:lang w:val="en-US"/>
        </w:rPr>
        <w:t>About Evonik</w:t>
      </w:r>
      <w:r w:rsidR="004F1918" w:rsidRPr="005B783C">
        <w:rPr>
          <w:rFonts w:cs="Lucida Sans Unicode"/>
          <w:b/>
          <w:bCs/>
          <w:sz w:val="18"/>
          <w:szCs w:val="18"/>
          <w:lang w:val="en-US"/>
        </w:rPr>
        <w:t xml:space="preserve"> </w:t>
      </w:r>
    </w:p>
    <w:p w14:paraId="1B512C52" w14:textId="77777777" w:rsidR="004F1918" w:rsidRPr="005B783C" w:rsidRDefault="004F1918" w:rsidP="00E908F8">
      <w:pPr>
        <w:autoSpaceDE w:val="0"/>
        <w:autoSpaceDN w:val="0"/>
        <w:adjustRightInd w:val="0"/>
        <w:spacing w:line="240" w:lineRule="exact"/>
        <w:rPr>
          <w:rFonts w:cs="Lucida Sans Unicode"/>
          <w:sz w:val="18"/>
          <w:szCs w:val="18"/>
          <w:lang w:val="en-US"/>
        </w:rPr>
      </w:pPr>
      <w:r w:rsidRPr="005B783C">
        <w:rPr>
          <w:rFonts w:cs="Lucida Sans Unicode"/>
          <w:sz w:val="18"/>
          <w:szCs w:val="18"/>
          <w:lang w:val="en-US"/>
        </w:rPr>
        <w:t xml:space="preserve">Evonik, the creative industrial group from Germany, is one of the world leaders </w:t>
      </w:r>
      <w:r w:rsidRPr="005B783C">
        <w:rPr>
          <w:rFonts w:cs="Lucida Sans Unicode"/>
          <w:sz w:val="18"/>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141DFEF6" w14:textId="77777777" w:rsidR="004F1918" w:rsidRPr="005B783C" w:rsidRDefault="004F1918" w:rsidP="00E908F8">
      <w:pPr>
        <w:autoSpaceDE w:val="0"/>
        <w:autoSpaceDN w:val="0"/>
        <w:adjustRightInd w:val="0"/>
        <w:spacing w:line="240" w:lineRule="exact"/>
        <w:rPr>
          <w:rFonts w:cs="Lucida Sans Unicode"/>
          <w:sz w:val="18"/>
          <w:szCs w:val="18"/>
          <w:lang w:val="en-US"/>
        </w:rPr>
      </w:pPr>
    </w:p>
    <w:p w14:paraId="5DCAED8B" w14:textId="77777777" w:rsidR="004F1918" w:rsidRPr="005B783C" w:rsidRDefault="004F1918" w:rsidP="00E908F8">
      <w:pPr>
        <w:autoSpaceDE w:val="0"/>
        <w:autoSpaceDN w:val="0"/>
        <w:adjustRightInd w:val="0"/>
        <w:spacing w:line="240" w:lineRule="exact"/>
        <w:rPr>
          <w:rFonts w:cs="Lucida Sans Unicode"/>
          <w:sz w:val="18"/>
          <w:szCs w:val="18"/>
          <w:lang w:val="en-US"/>
        </w:rPr>
      </w:pPr>
      <w:r w:rsidRPr="005B783C">
        <w:rPr>
          <w:rFonts w:cs="Lucida Sans Unicode"/>
          <w:sz w:val="18"/>
          <w:szCs w:val="18"/>
          <w:lang w:val="en-US"/>
        </w:rPr>
        <w:t>Evonik is active in over 100 countries around the world. In fiscal 2015 more than 33,500 employees generated sales of around €13.5 billion and an operating profit (adjusted EBITDA) of about €2.47 billion.</w:t>
      </w:r>
    </w:p>
    <w:p w14:paraId="65AB033C" w14:textId="7AF4E58D" w:rsidR="00A30626" w:rsidRDefault="00A30626" w:rsidP="00805708">
      <w:pPr>
        <w:spacing w:line="240" w:lineRule="auto"/>
        <w:rPr>
          <w:rFonts w:cs="Lucida Sans Unicode"/>
          <w:sz w:val="18"/>
          <w:szCs w:val="18"/>
          <w:lang w:val="en-US"/>
        </w:rPr>
      </w:pPr>
    </w:p>
    <w:p w14:paraId="4A09F47B" w14:textId="77777777" w:rsidR="00805708" w:rsidRPr="005B783C" w:rsidRDefault="00805708" w:rsidP="00805708">
      <w:pPr>
        <w:spacing w:line="240" w:lineRule="auto"/>
        <w:rPr>
          <w:rFonts w:cs="Lucida Sans Unicode"/>
          <w:sz w:val="18"/>
          <w:szCs w:val="18"/>
          <w:lang w:val="en-US"/>
        </w:rPr>
      </w:pPr>
    </w:p>
    <w:p w14:paraId="43340957" w14:textId="34C205AA" w:rsidR="00A30626" w:rsidRPr="005B783C" w:rsidRDefault="00A30626" w:rsidP="00A30626">
      <w:pPr>
        <w:autoSpaceDE w:val="0"/>
        <w:autoSpaceDN w:val="0"/>
        <w:adjustRightInd w:val="0"/>
        <w:spacing w:line="240" w:lineRule="exact"/>
        <w:rPr>
          <w:rFonts w:cs="Lucida Sans Unicode"/>
          <w:b/>
          <w:sz w:val="18"/>
          <w:szCs w:val="18"/>
          <w:lang w:val="en-US"/>
        </w:rPr>
      </w:pPr>
      <w:r w:rsidRPr="005B783C">
        <w:rPr>
          <w:rFonts w:cs="Lucida Sans Unicode"/>
          <w:b/>
          <w:sz w:val="18"/>
          <w:szCs w:val="18"/>
          <w:lang w:val="en-US"/>
        </w:rPr>
        <w:t>About NIS</w:t>
      </w:r>
    </w:p>
    <w:p w14:paraId="3E571B42" w14:textId="41BAB419" w:rsidR="00A30626" w:rsidRPr="005B783C" w:rsidRDefault="00A30626" w:rsidP="00A30626">
      <w:pPr>
        <w:autoSpaceDE w:val="0"/>
        <w:autoSpaceDN w:val="0"/>
        <w:adjustRightInd w:val="0"/>
        <w:spacing w:line="240" w:lineRule="exact"/>
        <w:rPr>
          <w:rFonts w:cs="Lucida Sans Unicode"/>
          <w:sz w:val="18"/>
          <w:szCs w:val="18"/>
          <w:lang w:val="en-US"/>
        </w:rPr>
      </w:pPr>
      <w:r w:rsidRPr="005B783C">
        <w:rPr>
          <w:rFonts w:cs="Lucida Sans Unicode"/>
          <w:sz w:val="18"/>
          <w:szCs w:val="18"/>
          <w:lang w:val="en-US"/>
        </w:rPr>
        <w:t>Nanotech Industrial Solutions is the manufacturer of NanoLub®, an innovative nano lubricant and additive based on</w:t>
      </w:r>
      <w:r w:rsidR="00517E8A" w:rsidRPr="005B783C">
        <w:rPr>
          <w:rFonts w:cs="Lucida Sans Unicode"/>
          <w:sz w:val="18"/>
          <w:szCs w:val="18"/>
          <w:lang w:val="en-US"/>
        </w:rPr>
        <w:t xml:space="preserve"> </w:t>
      </w:r>
      <w:r w:rsidR="005D07E5" w:rsidRPr="005B783C">
        <w:rPr>
          <w:rFonts w:cs="Lucida Sans Unicode"/>
          <w:sz w:val="18"/>
          <w:szCs w:val="18"/>
          <w:lang w:val="en-US"/>
        </w:rPr>
        <w:t>inorganic</w:t>
      </w:r>
      <w:r w:rsidRPr="005B783C">
        <w:rPr>
          <w:rFonts w:cs="Lucida Sans Unicode"/>
          <w:sz w:val="18"/>
          <w:szCs w:val="18"/>
          <w:lang w:val="en-US"/>
        </w:rPr>
        <w:t xml:space="preserve"> particles of fullerene-like tungsten disulfide. These revolutionary particles were first developed in 1992 by Prof. Reshef Tenne who was nominated for a Nobel Prize. The technology is exclusively licensed to Nanotech Industrial Solutions for commercialization Worldwide. NIS has attracted the best minds in the fields of nano technology, chemistry, and various targeted industry applications like lubricating oils, greases, coatings, metal working fluids, polymers and composites. NIS's global corporate office, commercialization R&amp;D lab, manufacturing, blending and packaging facilities are located in Avenel, NJ. More information is available at http://nisusacorp.com/.</w:t>
      </w:r>
    </w:p>
    <w:p w14:paraId="2EBD85D9" w14:textId="77777777" w:rsidR="004F1918" w:rsidRDefault="004F1918" w:rsidP="00E908F8">
      <w:pPr>
        <w:spacing w:line="240" w:lineRule="exact"/>
        <w:rPr>
          <w:sz w:val="18"/>
          <w:szCs w:val="18"/>
          <w:lang w:val="en-US"/>
        </w:rPr>
      </w:pPr>
    </w:p>
    <w:p w14:paraId="24D8658A" w14:textId="77777777" w:rsidR="00E156B6" w:rsidRPr="005B783C" w:rsidRDefault="00E156B6" w:rsidP="00E908F8">
      <w:pPr>
        <w:spacing w:line="240" w:lineRule="exact"/>
        <w:rPr>
          <w:sz w:val="18"/>
          <w:szCs w:val="18"/>
          <w:lang w:val="en-US"/>
        </w:rPr>
      </w:pPr>
    </w:p>
    <w:p w14:paraId="37C4ABA0" w14:textId="77777777" w:rsidR="004F1918" w:rsidRPr="005B783C" w:rsidRDefault="004F1918" w:rsidP="00E908F8">
      <w:pPr>
        <w:spacing w:line="240" w:lineRule="exact"/>
        <w:outlineLvl w:val="0"/>
        <w:rPr>
          <w:rFonts w:cs="Lucida Sans Unicode"/>
          <w:b/>
          <w:bCs/>
          <w:sz w:val="18"/>
          <w:szCs w:val="18"/>
          <w:lang w:val="en-US"/>
        </w:rPr>
      </w:pPr>
      <w:r w:rsidRPr="005B783C">
        <w:rPr>
          <w:rFonts w:cs="Lucida Sans Unicode"/>
          <w:b/>
          <w:bCs/>
          <w:sz w:val="18"/>
          <w:szCs w:val="18"/>
          <w:lang w:val="en-US"/>
        </w:rPr>
        <w:t>Disclaimer</w:t>
      </w:r>
    </w:p>
    <w:p w14:paraId="0EF8F225" w14:textId="77777777" w:rsidR="004F1918" w:rsidRPr="005B783C" w:rsidRDefault="004F1918" w:rsidP="00E908F8">
      <w:pPr>
        <w:spacing w:line="240" w:lineRule="exact"/>
        <w:rPr>
          <w:rFonts w:cs="Lucida Sans Unicode"/>
          <w:sz w:val="18"/>
          <w:szCs w:val="18"/>
          <w:lang w:val="en-US"/>
        </w:rPr>
      </w:pPr>
      <w:r w:rsidRPr="005B783C">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5B783C" w:rsidSect="00D717C6">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1060F" w14:textId="77777777" w:rsidR="00EF16C7" w:rsidRDefault="00EF16C7" w:rsidP="00FD1184">
      <w:r>
        <w:separator/>
      </w:r>
    </w:p>
  </w:endnote>
  <w:endnote w:type="continuationSeparator" w:id="0">
    <w:p w14:paraId="2890E66C" w14:textId="77777777" w:rsidR="00EF16C7" w:rsidRDefault="00EF16C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A51E5" w14:textId="77777777" w:rsidR="002B3C6B" w:rsidRDefault="002B3C6B">
    <w:pPr>
      <w:pStyle w:val="Fuzeile"/>
    </w:pPr>
  </w:p>
  <w:p w14:paraId="392493E9" w14:textId="77777777" w:rsidR="002B3C6B" w:rsidRDefault="002B3C6B">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38096B">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38096B">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15FEF" w14:textId="77777777" w:rsidR="002B3C6B" w:rsidRDefault="002B3C6B" w:rsidP="00316EC0">
    <w:pPr>
      <w:pStyle w:val="Fuzeile"/>
    </w:pPr>
  </w:p>
  <w:p w14:paraId="735A348E" w14:textId="77777777" w:rsidR="002B3C6B" w:rsidRPr="005225EC" w:rsidRDefault="002B3C6B"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8096B">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8096B">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1C86B" w14:textId="77777777" w:rsidR="00EF16C7" w:rsidRDefault="00EF16C7" w:rsidP="00FD1184">
      <w:r>
        <w:separator/>
      </w:r>
    </w:p>
  </w:footnote>
  <w:footnote w:type="continuationSeparator" w:id="0">
    <w:p w14:paraId="3BA11BFE" w14:textId="77777777" w:rsidR="00EF16C7" w:rsidRDefault="00EF16C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D58C3" w14:textId="77777777" w:rsidR="002B3C6B" w:rsidRPr="003F4CD0" w:rsidRDefault="002B3C6B"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552D8251" wp14:editId="4DED3637">
          <wp:simplePos x="0" y="0"/>
          <wp:positionH relativeFrom="column">
            <wp:posOffset>0</wp:posOffset>
          </wp:positionH>
          <wp:positionV relativeFrom="paragraph">
            <wp:posOffset>-17780</wp:posOffset>
          </wp:positionV>
          <wp:extent cx="1065600" cy="151200"/>
          <wp:effectExtent l="0" t="0" r="1270" b="1270"/>
          <wp:wrapNone/>
          <wp:docPr id="6"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2045CAA7" wp14:editId="307C2702">
          <wp:simplePos x="0" y="0"/>
          <wp:positionH relativeFrom="column">
            <wp:posOffset>4266565</wp:posOffset>
          </wp:positionH>
          <wp:positionV relativeFrom="paragraph">
            <wp:posOffset>-144145</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5132C" w14:textId="77777777" w:rsidR="002B3C6B" w:rsidRPr="003F4CD0" w:rsidRDefault="002B3C6B">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25F1565D" wp14:editId="368AF112">
          <wp:simplePos x="0" y="0"/>
          <wp:positionH relativeFrom="column">
            <wp:posOffset>-635</wp:posOffset>
          </wp:positionH>
          <wp:positionV relativeFrom="paragraph">
            <wp:posOffset>-19473</wp:posOffset>
          </wp:positionV>
          <wp:extent cx="1065600" cy="151200"/>
          <wp:effectExtent l="0" t="0" r="1270" b="1270"/>
          <wp:wrapNone/>
          <wp:docPr id="1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0B4F1DBA" wp14:editId="75342868">
          <wp:simplePos x="0" y="0"/>
          <wp:positionH relativeFrom="column">
            <wp:posOffset>4266565</wp:posOffset>
          </wp:positionH>
          <wp:positionV relativeFrom="paragraph">
            <wp:posOffset>-144145</wp:posOffset>
          </wp:positionV>
          <wp:extent cx="1872000" cy="500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5C3C"/>
    <w:rsid w:val="00140CBA"/>
    <w:rsid w:val="0014346F"/>
    <w:rsid w:val="00162B4B"/>
    <w:rsid w:val="001631E8"/>
    <w:rsid w:val="00165932"/>
    <w:rsid w:val="00166485"/>
    <w:rsid w:val="0017414F"/>
    <w:rsid w:val="00180C05"/>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3C6B"/>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22F01"/>
    <w:rsid w:val="00345B60"/>
    <w:rsid w:val="003508E4"/>
    <w:rsid w:val="00364D2E"/>
    <w:rsid w:val="00367974"/>
    <w:rsid w:val="00380845"/>
    <w:rsid w:val="0038096B"/>
    <w:rsid w:val="00384C52"/>
    <w:rsid w:val="003A023D"/>
    <w:rsid w:val="003C0198"/>
    <w:rsid w:val="003D6E84"/>
    <w:rsid w:val="003E4D56"/>
    <w:rsid w:val="003F4CD0"/>
    <w:rsid w:val="004016F5"/>
    <w:rsid w:val="004146D3"/>
    <w:rsid w:val="00422338"/>
    <w:rsid w:val="00424F52"/>
    <w:rsid w:val="00453AD1"/>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17E8A"/>
    <w:rsid w:val="005225EC"/>
    <w:rsid w:val="00536E02"/>
    <w:rsid w:val="00537A93"/>
    <w:rsid w:val="00552ADA"/>
    <w:rsid w:val="00564B12"/>
    <w:rsid w:val="0057548A"/>
    <w:rsid w:val="00582643"/>
    <w:rsid w:val="00582C0E"/>
    <w:rsid w:val="00583E3E"/>
    <w:rsid w:val="00587C52"/>
    <w:rsid w:val="005A119C"/>
    <w:rsid w:val="005A20AE"/>
    <w:rsid w:val="005A73EC"/>
    <w:rsid w:val="005A7D03"/>
    <w:rsid w:val="005B783C"/>
    <w:rsid w:val="005C5615"/>
    <w:rsid w:val="005D07E5"/>
    <w:rsid w:val="005E3211"/>
    <w:rsid w:val="005E62EA"/>
    <w:rsid w:val="005E6AE3"/>
    <w:rsid w:val="005E799F"/>
    <w:rsid w:val="005F234C"/>
    <w:rsid w:val="005F50D9"/>
    <w:rsid w:val="0060031A"/>
    <w:rsid w:val="00600E86"/>
    <w:rsid w:val="00605C02"/>
    <w:rsid w:val="00606A38"/>
    <w:rsid w:val="00635F70"/>
    <w:rsid w:val="006400B7"/>
    <w:rsid w:val="00645F2F"/>
    <w:rsid w:val="00652A75"/>
    <w:rsid w:val="006651E2"/>
    <w:rsid w:val="006A215B"/>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978F9"/>
    <w:rsid w:val="007A2C47"/>
    <w:rsid w:val="007A4A9E"/>
    <w:rsid w:val="007C1E2C"/>
    <w:rsid w:val="007C4857"/>
    <w:rsid w:val="007E025C"/>
    <w:rsid w:val="007E7C76"/>
    <w:rsid w:val="007F1506"/>
    <w:rsid w:val="007F200A"/>
    <w:rsid w:val="007F3646"/>
    <w:rsid w:val="007F59C2"/>
    <w:rsid w:val="007F7820"/>
    <w:rsid w:val="00800AA9"/>
    <w:rsid w:val="00805708"/>
    <w:rsid w:val="0081515B"/>
    <w:rsid w:val="00816BD2"/>
    <w:rsid w:val="00825D88"/>
    <w:rsid w:val="008352AA"/>
    <w:rsid w:val="00836B9A"/>
    <w:rsid w:val="00843198"/>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4D1D"/>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626"/>
    <w:rsid w:val="00A30BD0"/>
    <w:rsid w:val="00A333FB"/>
    <w:rsid w:val="00A34137"/>
    <w:rsid w:val="00A3644E"/>
    <w:rsid w:val="00A41C88"/>
    <w:rsid w:val="00A60CE5"/>
    <w:rsid w:val="00A70C5E"/>
    <w:rsid w:val="00A712B8"/>
    <w:rsid w:val="00A804CC"/>
    <w:rsid w:val="00A81F2D"/>
    <w:rsid w:val="00A97CD7"/>
    <w:rsid w:val="00A97EAD"/>
    <w:rsid w:val="00AA15C6"/>
    <w:rsid w:val="00AD3906"/>
    <w:rsid w:val="00AE3848"/>
    <w:rsid w:val="00AF0606"/>
    <w:rsid w:val="00AF6529"/>
    <w:rsid w:val="00AF7D27"/>
    <w:rsid w:val="00B2025B"/>
    <w:rsid w:val="00B30FD5"/>
    <w:rsid w:val="00B31D5A"/>
    <w:rsid w:val="00B5137F"/>
    <w:rsid w:val="00B56705"/>
    <w:rsid w:val="00B656C6"/>
    <w:rsid w:val="00B75CA9"/>
    <w:rsid w:val="00B811DE"/>
    <w:rsid w:val="00B9317E"/>
    <w:rsid w:val="00BA41A7"/>
    <w:rsid w:val="00BA4930"/>
    <w:rsid w:val="00BA4C6A"/>
    <w:rsid w:val="00BA55A3"/>
    <w:rsid w:val="00BA584D"/>
    <w:rsid w:val="00BC1B97"/>
    <w:rsid w:val="00BC1D7E"/>
    <w:rsid w:val="00BD7334"/>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553AC"/>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17C6"/>
    <w:rsid w:val="00D7206E"/>
    <w:rsid w:val="00D72A07"/>
    <w:rsid w:val="00D81410"/>
    <w:rsid w:val="00D84239"/>
    <w:rsid w:val="00D90774"/>
    <w:rsid w:val="00D95388"/>
    <w:rsid w:val="00DB3E3C"/>
    <w:rsid w:val="00DC1267"/>
    <w:rsid w:val="00DC1494"/>
    <w:rsid w:val="00DE534A"/>
    <w:rsid w:val="00E012F7"/>
    <w:rsid w:val="00E05BB2"/>
    <w:rsid w:val="00E120CF"/>
    <w:rsid w:val="00E156B6"/>
    <w:rsid w:val="00E172A1"/>
    <w:rsid w:val="00E17C9E"/>
    <w:rsid w:val="00E17FDD"/>
    <w:rsid w:val="00E363F0"/>
    <w:rsid w:val="00E430EA"/>
    <w:rsid w:val="00E44B62"/>
    <w:rsid w:val="00E46D1E"/>
    <w:rsid w:val="00E6418A"/>
    <w:rsid w:val="00E67EA2"/>
    <w:rsid w:val="00E86454"/>
    <w:rsid w:val="00E8737C"/>
    <w:rsid w:val="00E908F8"/>
    <w:rsid w:val="00E97290"/>
    <w:rsid w:val="00EA7E4E"/>
    <w:rsid w:val="00EB0C3E"/>
    <w:rsid w:val="00EC012C"/>
    <w:rsid w:val="00EC2C4D"/>
    <w:rsid w:val="00EC5E83"/>
    <w:rsid w:val="00ED1DEA"/>
    <w:rsid w:val="00ED3808"/>
    <w:rsid w:val="00EF16C7"/>
    <w:rsid w:val="00EF7EB3"/>
    <w:rsid w:val="00F018DC"/>
    <w:rsid w:val="00F33E80"/>
    <w:rsid w:val="00F5602B"/>
    <w:rsid w:val="00F6598A"/>
    <w:rsid w:val="00F66FEE"/>
    <w:rsid w:val="00F94E80"/>
    <w:rsid w:val="00F96B9B"/>
    <w:rsid w:val="00FA151A"/>
    <w:rsid w:val="00FA5F5C"/>
    <w:rsid w:val="00FB316C"/>
    <w:rsid w:val="00FC641F"/>
    <w:rsid w:val="00FC7A2A"/>
    <w:rsid w:val="00FD0461"/>
    <w:rsid w:val="00FD1184"/>
    <w:rsid w:val="00FE676A"/>
    <w:rsid w:val="00FF4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0C9AE55"/>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5">
    <w:name w:val="M5"/>
    <w:basedOn w:val="Standard"/>
    <w:rsid w:val="00D717C6"/>
    <w:pPr>
      <w:framePr w:wrap="around"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287463">
      <w:bodyDiv w:val="1"/>
      <w:marLeft w:val="0"/>
      <w:marRight w:val="0"/>
      <w:marTop w:val="0"/>
      <w:marBottom w:val="0"/>
      <w:divBdr>
        <w:top w:val="none" w:sz="0" w:space="0" w:color="auto"/>
        <w:left w:val="none" w:sz="0" w:space="0" w:color="auto"/>
        <w:bottom w:val="none" w:sz="0" w:space="0" w:color="auto"/>
        <w:right w:val="none" w:sz="0" w:space="0" w:color="auto"/>
      </w:divBdr>
    </w:div>
    <w:div w:id="15934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36F5013</Template>
  <TotalTime>0</TotalTime>
  <Pages>4</Pages>
  <Words>832</Words>
  <Characters>5060</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5881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8</cp:revision>
  <cp:lastPrinted>2017-01-17T11:18:00Z</cp:lastPrinted>
  <dcterms:created xsi:type="dcterms:W3CDTF">2017-01-13T10:19:00Z</dcterms:created>
  <dcterms:modified xsi:type="dcterms:W3CDTF">2017-01-17T11:18:00Z</dcterms:modified>
</cp:coreProperties>
</file>