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56BDF" w14:paraId="26F90D65" w14:textId="77777777">
        <w:trPr>
          <w:trHeight w:val="851"/>
        </w:trPr>
        <w:tc>
          <w:tcPr>
            <w:tcW w:w="2552" w:type="dxa"/>
            <w:shd w:val="clear" w:color="auto" w:fill="auto"/>
          </w:tcPr>
          <w:p w14:paraId="770FC69B" w14:textId="10F9C643" w:rsidR="004F1918" w:rsidRPr="00DC6E13" w:rsidRDefault="001A2F07" w:rsidP="004F1918">
            <w:pPr>
              <w:pStyle w:val="M7"/>
              <w:framePr w:wrap="auto" w:vAnchor="margin" w:hAnchor="text" w:xAlign="left" w:yAlign="inline"/>
              <w:suppressOverlap w:val="0"/>
              <w:rPr>
                <w:b w:val="0"/>
                <w:sz w:val="18"/>
                <w:szCs w:val="18"/>
                <w:lang w:val="en-US"/>
              </w:rPr>
            </w:pPr>
            <w:r>
              <w:rPr>
                <w:rFonts w:eastAsia="Lucida Sans Unicode" w:cs="Lucida Sans Unicode"/>
                <w:b w:val="0"/>
                <w:sz w:val="18"/>
                <w:szCs w:val="18"/>
                <w:bdr w:val="nil"/>
                <w:lang w:val="en-US"/>
              </w:rPr>
              <w:t>September</w:t>
            </w:r>
            <w:r w:rsidR="008E58B1">
              <w:rPr>
                <w:rFonts w:eastAsia="Lucida Sans Unicode" w:cs="Lucida Sans Unicode"/>
                <w:b w:val="0"/>
                <w:sz w:val="18"/>
                <w:szCs w:val="18"/>
                <w:bdr w:val="nil"/>
                <w:lang w:val="en-US"/>
              </w:rPr>
              <w:t xml:space="preserve"> 19</w:t>
            </w:r>
            <w:r w:rsidR="00FC14F8">
              <w:rPr>
                <w:rFonts w:eastAsia="Lucida Sans Unicode" w:cs="Lucida Sans Unicode"/>
                <w:b w:val="0"/>
                <w:sz w:val="18"/>
                <w:szCs w:val="18"/>
                <w:bdr w:val="nil"/>
                <w:lang w:val="en-US"/>
              </w:rPr>
              <w:t>, 2017</w:t>
            </w:r>
          </w:p>
          <w:p w14:paraId="33432584" w14:textId="77777777" w:rsidR="004F1918" w:rsidRPr="00DC6E13" w:rsidRDefault="009F115E" w:rsidP="004F1918">
            <w:pPr>
              <w:pStyle w:val="M7"/>
              <w:framePr w:wrap="auto" w:vAnchor="margin" w:hAnchor="text" w:xAlign="left" w:yAlign="inline"/>
              <w:suppressOverlap w:val="0"/>
              <w:rPr>
                <w:lang w:val="en-US"/>
              </w:rPr>
            </w:pPr>
          </w:p>
          <w:p w14:paraId="32030083" w14:textId="77777777" w:rsidR="004F1918" w:rsidRPr="00DC6E13" w:rsidRDefault="009F115E" w:rsidP="004F1918">
            <w:pPr>
              <w:pStyle w:val="M7"/>
              <w:framePr w:wrap="auto" w:vAnchor="margin" w:hAnchor="text" w:xAlign="left" w:yAlign="inline"/>
              <w:suppressOverlap w:val="0"/>
              <w:rPr>
                <w:lang w:val="en-US"/>
              </w:rPr>
            </w:pPr>
          </w:p>
          <w:p w14:paraId="383766F9" w14:textId="77777777" w:rsidR="00C2227C" w:rsidRPr="00DC6E13" w:rsidRDefault="00FC14F8" w:rsidP="00C2227C">
            <w:pPr>
              <w:pStyle w:val="M7"/>
              <w:framePr w:wrap="auto" w:vAnchor="margin" w:hAnchor="text" w:xAlign="left" w:yAlign="inline"/>
              <w:suppressOverlap w:val="0"/>
              <w:rPr>
                <w:lang w:val="en-US"/>
              </w:rPr>
            </w:pPr>
            <w:r>
              <w:rPr>
                <w:rFonts w:eastAsia="Lucida Sans Unicode" w:cs="Lucida Sans Unicode"/>
                <w:szCs w:val="13"/>
                <w:bdr w:val="nil"/>
                <w:lang w:val="en-US"/>
              </w:rPr>
              <w:t>Silke Linneweber</w:t>
            </w:r>
          </w:p>
          <w:p w14:paraId="40763FF0" w14:textId="77777777" w:rsidR="00C2227C" w:rsidRPr="00DC6E13" w:rsidRDefault="00FC14F8" w:rsidP="00C2227C">
            <w:pPr>
              <w:pStyle w:val="M7"/>
              <w:framePr w:wrap="auto" w:vAnchor="margin" w:hAnchor="text" w:xAlign="left" w:yAlign="inline"/>
              <w:suppressOverlap w:val="0"/>
              <w:rPr>
                <w:lang w:val="en-US"/>
              </w:rPr>
            </w:pPr>
            <w:r>
              <w:rPr>
                <w:rFonts w:eastAsia="Lucida Sans Unicode" w:cs="Lucida Sans Unicode"/>
                <w:szCs w:val="13"/>
                <w:bdr w:val="nil"/>
                <w:lang w:val="en-US"/>
              </w:rPr>
              <w:t>External Communication</w:t>
            </w:r>
            <w:r>
              <w:rPr>
                <w:rFonts w:eastAsia="Lucida Sans Unicode" w:cs="Lucida Sans Unicode"/>
                <w:szCs w:val="13"/>
                <w:bdr w:val="nil"/>
                <w:lang w:val="en-US"/>
              </w:rPr>
              <w:br/>
            </w:r>
            <w:r>
              <w:rPr>
                <w:rFonts w:eastAsia="Lucida Sans Unicode" w:cs="Lucida Sans Unicode"/>
                <w:b w:val="0"/>
                <w:bCs w:val="0"/>
                <w:szCs w:val="13"/>
                <w:bdr w:val="nil"/>
                <w:lang w:val="en-US"/>
              </w:rPr>
              <w:t>Phone +49 201 177-3389</w:t>
            </w:r>
          </w:p>
          <w:p w14:paraId="137FC018" w14:textId="77777777" w:rsidR="004F1918" w:rsidRPr="00C2227C" w:rsidRDefault="009F115E" w:rsidP="00C2227C">
            <w:pPr>
              <w:pStyle w:val="M10"/>
              <w:framePr w:wrap="auto" w:vAnchor="margin" w:hAnchor="text" w:xAlign="left" w:yAlign="inline"/>
              <w:suppressOverlap w:val="0"/>
              <w:rPr>
                <w:lang w:val="sv-SE"/>
              </w:rPr>
            </w:pPr>
            <w:hyperlink r:id="rId8" w:history="1">
              <w:r w:rsidR="00FC14F8">
                <w:rPr>
                  <w:rFonts w:eastAsia="Lucida Sans Unicode" w:cs="Lucida Sans Unicode"/>
                  <w:szCs w:val="13"/>
                  <w:bdr w:val="nil"/>
                  <w:lang w:val="en-US"/>
                </w:rPr>
                <w:t>silke.linneweber@evonik.com</w:t>
              </w:r>
            </w:hyperlink>
            <w:r w:rsidR="00FC14F8">
              <w:rPr>
                <w:rFonts w:eastAsia="Lucida Sans Unicode" w:cs="Lucida Sans Unicode"/>
                <w:szCs w:val="13"/>
                <w:bdr w:val="nil"/>
                <w:lang w:val="en-US"/>
              </w:rPr>
              <w:t xml:space="preserve"> </w:t>
            </w:r>
          </w:p>
        </w:tc>
      </w:tr>
      <w:tr w:rsidR="00856BDF" w14:paraId="6425FCA2" w14:textId="77777777">
        <w:trPr>
          <w:trHeight w:val="851"/>
        </w:trPr>
        <w:tc>
          <w:tcPr>
            <w:tcW w:w="2552" w:type="dxa"/>
            <w:shd w:val="clear" w:color="auto" w:fill="auto"/>
          </w:tcPr>
          <w:p w14:paraId="3B83A9C4" w14:textId="77777777" w:rsidR="004F1918" w:rsidRPr="00DC6E13" w:rsidRDefault="009F115E" w:rsidP="004F1918">
            <w:pPr>
              <w:pStyle w:val="M12"/>
              <w:framePr w:wrap="auto" w:vAnchor="margin" w:hAnchor="text" w:xAlign="left" w:yAlign="inline"/>
              <w:suppressOverlap w:val="0"/>
              <w:rPr>
                <w:lang w:val="en-US"/>
              </w:rPr>
            </w:pPr>
          </w:p>
          <w:p w14:paraId="4514A862" w14:textId="77777777" w:rsidR="00C2227C" w:rsidRPr="00DC6E13" w:rsidRDefault="009F115E" w:rsidP="00C2227C">
            <w:pPr>
              <w:pStyle w:val="M7"/>
              <w:framePr w:wrap="auto" w:vAnchor="margin" w:hAnchor="text" w:xAlign="left" w:yAlign="inline"/>
              <w:suppressOverlap w:val="0"/>
              <w:rPr>
                <w:lang w:val="en-US"/>
              </w:rPr>
            </w:pPr>
          </w:p>
          <w:p w14:paraId="448C8BD2" w14:textId="77777777" w:rsidR="00C2227C" w:rsidRPr="00DC6E13" w:rsidRDefault="00FC14F8" w:rsidP="00C2227C">
            <w:pPr>
              <w:pStyle w:val="M7"/>
              <w:framePr w:wrap="auto" w:vAnchor="margin" w:hAnchor="text" w:xAlign="left" w:yAlign="inline"/>
              <w:suppressOverlap w:val="0"/>
              <w:rPr>
                <w:lang w:val="en-US"/>
              </w:rPr>
            </w:pPr>
            <w:r>
              <w:rPr>
                <w:rFonts w:eastAsia="Lucida Sans Unicode" w:cs="Lucida Sans Unicode"/>
                <w:szCs w:val="13"/>
                <w:bdr w:val="nil"/>
                <w:lang w:val="en-US"/>
              </w:rPr>
              <w:t xml:space="preserve">Holger Seier </w:t>
            </w:r>
          </w:p>
          <w:p w14:paraId="5EDCD76C" w14:textId="77777777" w:rsidR="00C2227C" w:rsidRPr="00DC6E13" w:rsidRDefault="00FC14F8" w:rsidP="00C2227C">
            <w:pPr>
              <w:pStyle w:val="M7"/>
              <w:framePr w:wrap="auto" w:vAnchor="margin" w:hAnchor="text" w:xAlign="left" w:yAlign="inline"/>
              <w:suppressOverlap w:val="0"/>
              <w:rPr>
                <w:lang w:val="en-US"/>
              </w:rPr>
            </w:pPr>
            <w:r>
              <w:rPr>
                <w:rFonts w:eastAsia="Lucida Sans Unicode" w:cs="Lucida Sans Unicode"/>
                <w:szCs w:val="13"/>
                <w:bdr w:val="nil"/>
                <w:lang w:val="en-US"/>
              </w:rPr>
              <w:t>Head of Communications</w:t>
            </w:r>
          </w:p>
          <w:p w14:paraId="594125CC" w14:textId="77777777" w:rsidR="00C2227C" w:rsidRPr="00DC6E13" w:rsidRDefault="00FC14F8" w:rsidP="00C2227C">
            <w:pPr>
              <w:pStyle w:val="M7"/>
              <w:framePr w:wrap="auto" w:vAnchor="margin" w:hAnchor="text" w:xAlign="left" w:yAlign="inline"/>
              <w:suppressOverlap w:val="0"/>
              <w:rPr>
                <w:lang w:val="en-US"/>
              </w:rPr>
            </w:pPr>
            <w:r>
              <w:rPr>
                <w:rFonts w:eastAsia="Lucida Sans Unicode" w:cs="Lucida Sans Unicode"/>
                <w:szCs w:val="13"/>
                <w:bdr w:val="nil"/>
                <w:lang w:val="en-US"/>
              </w:rPr>
              <w:t xml:space="preserve">Corporate Innovation </w:t>
            </w:r>
            <w:r>
              <w:rPr>
                <w:rFonts w:eastAsia="Lucida Sans Unicode" w:cs="Lucida Sans Unicode"/>
                <w:szCs w:val="13"/>
                <w:bdr w:val="nil"/>
                <w:lang w:val="en-US"/>
              </w:rPr>
              <w:br/>
            </w:r>
            <w:r>
              <w:rPr>
                <w:rFonts w:eastAsia="Lucida Sans Unicode" w:cs="Lucida Sans Unicode"/>
                <w:b w:val="0"/>
                <w:bCs w:val="0"/>
                <w:szCs w:val="13"/>
                <w:bdr w:val="nil"/>
                <w:lang w:val="en-US"/>
              </w:rPr>
              <w:t>Phone +49 201 177-2222</w:t>
            </w:r>
          </w:p>
          <w:p w14:paraId="3353DB9A" w14:textId="77777777" w:rsidR="00C2227C" w:rsidRDefault="00FC14F8" w:rsidP="00C2227C">
            <w:pPr>
              <w:pStyle w:val="M10"/>
              <w:framePr w:wrap="auto" w:vAnchor="margin" w:hAnchor="text" w:xAlign="left" w:yAlign="inline"/>
              <w:suppressOverlap w:val="0"/>
              <w:rPr>
                <w:lang w:val="sv-SE"/>
              </w:rPr>
            </w:pPr>
            <w:r>
              <w:rPr>
                <w:rFonts w:eastAsia="Lucida Sans Unicode" w:cs="Lucida Sans Unicode"/>
                <w:szCs w:val="13"/>
                <w:bdr w:val="nil"/>
                <w:lang w:val="en-US"/>
              </w:rPr>
              <w:t xml:space="preserve">holger.seier@evonik.com </w:t>
            </w:r>
          </w:p>
          <w:p w14:paraId="331C6A47" w14:textId="77777777" w:rsidR="004F1918" w:rsidRPr="00F31F7C" w:rsidRDefault="009F115E" w:rsidP="004F1918">
            <w:pPr>
              <w:pStyle w:val="M12"/>
              <w:framePr w:wrap="auto" w:vAnchor="margin" w:hAnchor="text" w:xAlign="left" w:yAlign="inline"/>
              <w:suppressOverlap w:val="0"/>
              <w:rPr>
                <w:lang w:val="en-US"/>
              </w:rPr>
            </w:pPr>
          </w:p>
        </w:tc>
      </w:tr>
    </w:tbl>
    <w:p w14:paraId="2059C0B3" w14:textId="77777777" w:rsidR="005C5615" w:rsidRPr="00FC641F" w:rsidRDefault="00FC14F8" w:rsidP="00CA6F45">
      <w:pPr>
        <w:framePr w:w="2659" w:wrap="around" w:hAnchor="page" w:x="8971" w:yAlign="bottom" w:anchorLock="1"/>
        <w:spacing w:line="180" w:lineRule="exact"/>
        <w:rPr>
          <w:noProof/>
          <w:sz w:val="13"/>
          <w:szCs w:val="13"/>
          <w:lang w:val="de-DE"/>
        </w:rPr>
      </w:pPr>
      <w:r w:rsidRPr="008E58B1">
        <w:rPr>
          <w:rFonts w:eastAsia="Lucida Sans Unicode" w:cs="Lucida Sans Unicode"/>
          <w:b/>
          <w:bCs/>
          <w:noProof/>
          <w:sz w:val="13"/>
          <w:szCs w:val="13"/>
          <w:bdr w:val="nil"/>
          <w:lang w:val="de-DE"/>
        </w:rPr>
        <w:t>Evonik Industries AG</w:t>
      </w:r>
    </w:p>
    <w:p w14:paraId="2E425172" w14:textId="77777777" w:rsidR="005C5615" w:rsidRPr="00FC641F" w:rsidRDefault="00FC14F8" w:rsidP="00CA6F45">
      <w:pPr>
        <w:framePr w:w="2659" w:wrap="around" w:hAnchor="page" w:x="8971" w:yAlign="bottom" w:anchorLock="1"/>
        <w:spacing w:line="180" w:lineRule="exact"/>
        <w:rPr>
          <w:noProof/>
          <w:sz w:val="13"/>
          <w:szCs w:val="13"/>
          <w:lang w:val="de-DE"/>
        </w:rPr>
      </w:pPr>
      <w:r w:rsidRPr="008E58B1">
        <w:rPr>
          <w:rFonts w:eastAsia="Lucida Sans Unicode" w:cs="Lucida Sans Unicode"/>
          <w:noProof/>
          <w:sz w:val="13"/>
          <w:szCs w:val="13"/>
          <w:bdr w:val="nil"/>
          <w:lang w:val="de-DE"/>
        </w:rPr>
        <w:t>Rellinghauser Strasse 1-11</w:t>
      </w:r>
    </w:p>
    <w:p w14:paraId="413B41A7"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45128 Essen</w:t>
      </w:r>
    </w:p>
    <w:p w14:paraId="19528933"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Germany</w:t>
      </w:r>
    </w:p>
    <w:p w14:paraId="0E6621BA"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Phone +49 201 177-01</w:t>
      </w:r>
    </w:p>
    <w:p w14:paraId="7F2898E2"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Fax +49 201 177-3475</w:t>
      </w:r>
    </w:p>
    <w:p w14:paraId="537E1EC5"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www.evonik.com</w:t>
      </w:r>
    </w:p>
    <w:p w14:paraId="286F5165" w14:textId="77777777" w:rsidR="005C5615" w:rsidRDefault="009F115E" w:rsidP="00CA6F45">
      <w:pPr>
        <w:framePr w:w="2659" w:wrap="around" w:hAnchor="page" w:x="8971" w:yAlign="bottom" w:anchorLock="1"/>
        <w:spacing w:line="180" w:lineRule="exact"/>
        <w:rPr>
          <w:noProof/>
          <w:sz w:val="13"/>
          <w:szCs w:val="13"/>
        </w:rPr>
      </w:pPr>
    </w:p>
    <w:p w14:paraId="519263C3"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b/>
          <w:bCs/>
          <w:noProof/>
          <w:sz w:val="13"/>
          <w:szCs w:val="13"/>
          <w:bdr w:val="nil"/>
          <w:lang w:val="en-US"/>
        </w:rPr>
        <w:t>Supervisory Board</w:t>
      </w:r>
    </w:p>
    <w:p w14:paraId="780A0208"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Dr. Werner Müller, Chairman</w:t>
      </w:r>
    </w:p>
    <w:p w14:paraId="32FCF713" w14:textId="77777777" w:rsidR="00AC262E" w:rsidRDefault="009F115E" w:rsidP="00CA6F45">
      <w:pPr>
        <w:framePr w:w="2659" w:wrap="around" w:hAnchor="page" w:x="8971" w:yAlign="bottom" w:anchorLock="1"/>
        <w:spacing w:line="180" w:lineRule="exact"/>
        <w:rPr>
          <w:noProof/>
          <w:sz w:val="13"/>
          <w:szCs w:val="13"/>
        </w:rPr>
      </w:pPr>
    </w:p>
    <w:p w14:paraId="2D9F6BA5"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b/>
          <w:bCs/>
          <w:noProof/>
          <w:sz w:val="13"/>
          <w:szCs w:val="13"/>
          <w:bdr w:val="nil"/>
          <w:lang w:val="en-US"/>
        </w:rPr>
        <w:t>Executive Board</w:t>
      </w:r>
    </w:p>
    <w:p w14:paraId="3B38AE19" w14:textId="77777777" w:rsidR="000F0D2B"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Christian Kullmann, Chairman</w:t>
      </w:r>
      <w:r w:rsidR="000F0D2B" w:rsidRPr="000F0D2B">
        <w:rPr>
          <w:noProof/>
          <w:sz w:val="13"/>
          <w:szCs w:val="13"/>
        </w:rPr>
        <w:t xml:space="preserve"> </w:t>
      </w:r>
    </w:p>
    <w:p w14:paraId="4C17E547" w14:textId="77777777" w:rsidR="000F0D2B" w:rsidRDefault="000F0D2B" w:rsidP="000F0D2B">
      <w:pPr>
        <w:framePr w:w="2659" w:wrap="around" w:hAnchor="page" w:x="8971" w:yAlign="bottom" w:anchorLock="1"/>
        <w:spacing w:line="180" w:lineRule="exact"/>
        <w:rPr>
          <w:noProof/>
          <w:sz w:val="13"/>
          <w:szCs w:val="13"/>
          <w:lang w:val="en-US"/>
        </w:rPr>
      </w:pPr>
      <w:r>
        <w:rPr>
          <w:noProof/>
          <w:sz w:val="13"/>
          <w:szCs w:val="13"/>
          <w:lang w:val="en-US"/>
        </w:rPr>
        <w:t>Dr. Harald Schwager</w:t>
      </w:r>
      <w:r>
        <w:rPr>
          <w:noProof/>
          <w:sz w:val="13"/>
          <w:szCs w:val="13"/>
        </w:rPr>
        <w:t>, Deputy Chairman</w:t>
      </w:r>
    </w:p>
    <w:p w14:paraId="6315681D"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Thomas Wessel</w:t>
      </w:r>
    </w:p>
    <w:p w14:paraId="47480AA2"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Ute Wolf</w:t>
      </w:r>
    </w:p>
    <w:p w14:paraId="31CCCA7C" w14:textId="77777777" w:rsidR="005C5615" w:rsidRDefault="009F115E" w:rsidP="00CA6F45">
      <w:pPr>
        <w:framePr w:w="2659" w:wrap="around" w:hAnchor="page" w:x="8971" w:yAlign="bottom" w:anchorLock="1"/>
        <w:spacing w:line="180" w:lineRule="exact"/>
        <w:rPr>
          <w:noProof/>
          <w:sz w:val="13"/>
          <w:szCs w:val="13"/>
        </w:rPr>
      </w:pPr>
    </w:p>
    <w:p w14:paraId="1880C487"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Registered office is Essen</w:t>
      </w:r>
    </w:p>
    <w:p w14:paraId="1F001B7A" w14:textId="77777777" w:rsid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Register Court Essen Local Court</w:t>
      </w:r>
    </w:p>
    <w:p w14:paraId="622AE625" w14:textId="77777777" w:rsidR="008A2AE8" w:rsidRPr="005C5615" w:rsidRDefault="00FC14F8" w:rsidP="00CA6F45">
      <w:pPr>
        <w:framePr w:w="2659" w:wrap="around" w:hAnchor="page" w:x="8971" w:yAlign="bottom" w:anchorLock="1"/>
        <w:spacing w:line="180" w:lineRule="exact"/>
        <w:rPr>
          <w:noProof/>
          <w:sz w:val="13"/>
          <w:szCs w:val="13"/>
        </w:rPr>
      </w:pPr>
      <w:r>
        <w:rPr>
          <w:rFonts w:eastAsia="Lucida Sans Unicode" w:cs="Lucida Sans Unicode"/>
          <w:noProof/>
          <w:sz w:val="13"/>
          <w:szCs w:val="13"/>
          <w:bdr w:val="nil"/>
          <w:lang w:val="en-US"/>
        </w:rPr>
        <w:t>Commercial Registry B 19474</w:t>
      </w:r>
    </w:p>
    <w:p w14:paraId="22CBF694" w14:textId="77777777" w:rsidR="00C2227C" w:rsidRPr="005E7336" w:rsidRDefault="00FC14F8" w:rsidP="00C2227C">
      <w:pPr>
        <w:pStyle w:val="Titel"/>
      </w:pPr>
      <w:r w:rsidRPr="000D0381">
        <w:rPr>
          <w:rFonts w:eastAsia="Lucida Sans Unicode" w:cs="Lucida Sans Unicode"/>
          <w:szCs w:val="24"/>
          <w:bdr w:val="nil"/>
          <w:lang w:val="en-US"/>
        </w:rPr>
        <w:t xml:space="preserve">Evonik is investing in NUMAFERM, a spin-off of </w:t>
      </w:r>
      <w:r w:rsidR="00AD06D2" w:rsidRPr="000D0381">
        <w:rPr>
          <w:lang w:val="de-DE"/>
        </w:rPr>
        <w:br/>
      </w:r>
      <w:r w:rsidRPr="000D0381">
        <w:rPr>
          <w:rFonts w:eastAsia="Lucida Sans Unicode" w:cs="Lucida Sans Unicode"/>
          <w:szCs w:val="24"/>
          <w:bdr w:val="nil"/>
          <w:lang w:val="en-US"/>
        </w:rPr>
        <w:t>Heinrich Heine University Düsseldorf</w:t>
      </w:r>
      <w:r>
        <w:rPr>
          <w:rFonts w:eastAsia="Lucida Sans Unicode" w:cs="Lucida Sans Unicode"/>
          <w:szCs w:val="24"/>
          <w:bdr w:val="nil"/>
          <w:lang w:val="en-US"/>
        </w:rPr>
        <w:t xml:space="preserve"> </w:t>
      </w:r>
    </w:p>
    <w:p w14:paraId="05BF5D24" w14:textId="77777777" w:rsidR="00C2227C" w:rsidRDefault="009F115E" w:rsidP="00C2227C">
      <w:pPr>
        <w:pStyle w:val="Titel"/>
        <w:rPr>
          <w:rFonts w:cs="Lucida Sans Unicode"/>
        </w:rPr>
      </w:pPr>
    </w:p>
    <w:p w14:paraId="1964EB99" w14:textId="77777777" w:rsidR="00C2227C" w:rsidRPr="00DC6E13" w:rsidRDefault="00FC14F8" w:rsidP="00C2227C">
      <w:pPr>
        <w:pStyle w:val="Listenabsatz"/>
        <w:numPr>
          <w:ilvl w:val="0"/>
          <w:numId w:val="33"/>
        </w:numPr>
        <w:spacing w:line="240" w:lineRule="auto"/>
        <w:rPr>
          <w:lang w:val="en-US"/>
        </w:rPr>
      </w:pPr>
      <w:r>
        <w:rPr>
          <w:rFonts w:eastAsia="Lucida Sans Unicode" w:cs="Lucida Sans Unicode"/>
          <w:szCs w:val="22"/>
          <w:bdr w:val="nil"/>
          <w:lang w:val="en-US"/>
        </w:rPr>
        <w:t>NUMAFERM makes the production of peptides more efficient</w:t>
      </w:r>
    </w:p>
    <w:p w14:paraId="4FAF04ED" w14:textId="0D88F4CC" w:rsidR="00C2227C" w:rsidRPr="00DC6E13" w:rsidRDefault="00FC14F8" w:rsidP="00C2227C">
      <w:pPr>
        <w:pStyle w:val="Listenabsatz"/>
        <w:numPr>
          <w:ilvl w:val="0"/>
          <w:numId w:val="33"/>
        </w:numPr>
        <w:spacing w:line="240" w:lineRule="auto"/>
        <w:rPr>
          <w:lang w:val="en-US"/>
        </w:rPr>
      </w:pPr>
      <w:r>
        <w:rPr>
          <w:rFonts w:eastAsia="Lucida Sans Unicode" w:cs="Lucida Sans Unicode"/>
          <w:szCs w:val="22"/>
          <w:bdr w:val="nil"/>
          <w:lang w:val="en-US"/>
        </w:rPr>
        <w:t xml:space="preserve">Investment strengthens </w:t>
      </w:r>
      <w:r w:rsidR="00E811B0">
        <w:rPr>
          <w:rFonts w:eastAsia="Lucida Sans Unicode" w:cs="Lucida Sans Unicode"/>
          <w:szCs w:val="22"/>
          <w:bdr w:val="nil"/>
          <w:lang w:val="en-US"/>
        </w:rPr>
        <w:t xml:space="preserve">Evonik’s </w:t>
      </w:r>
      <w:r w:rsidRPr="00464B60">
        <w:rPr>
          <w:rFonts w:eastAsia="Lucida Sans Unicode" w:cs="Lucida Sans Unicode"/>
          <w:szCs w:val="22"/>
          <w:bdr w:val="nil"/>
          <w:lang w:val="en-US"/>
        </w:rPr>
        <w:t xml:space="preserve">growth </w:t>
      </w:r>
      <w:r w:rsidR="00E36E94" w:rsidRPr="00464B60">
        <w:rPr>
          <w:rFonts w:eastAsia="Lucida Sans Unicode" w:cs="Lucida Sans Unicode"/>
          <w:szCs w:val="22"/>
          <w:bdr w:val="nil"/>
          <w:lang w:val="en-US"/>
        </w:rPr>
        <w:t xml:space="preserve">engines </w:t>
      </w:r>
      <w:r w:rsidRPr="000D0381">
        <w:rPr>
          <w:rFonts w:eastAsia="Lucida Sans Unicode" w:cs="Lucida Sans Unicode"/>
          <w:szCs w:val="22"/>
          <w:bdr w:val="nil"/>
          <w:lang w:val="en-US"/>
        </w:rPr>
        <w:t>Health</w:t>
      </w:r>
      <w:r>
        <w:rPr>
          <w:rFonts w:eastAsia="Lucida Sans Unicode" w:cs="Lucida Sans Unicode"/>
          <w:szCs w:val="22"/>
          <w:bdr w:val="nil"/>
          <w:lang w:val="en-US"/>
        </w:rPr>
        <w:t xml:space="preserve"> &amp; Care an</w:t>
      </w:r>
      <w:r w:rsidR="00AD06D2">
        <w:rPr>
          <w:rFonts w:eastAsia="Lucida Sans Unicode" w:cs="Lucida Sans Unicode"/>
          <w:szCs w:val="22"/>
          <w:bdr w:val="nil"/>
          <w:lang w:val="en-US"/>
        </w:rPr>
        <w:t>d Specialty Additives at Evonik</w:t>
      </w:r>
    </w:p>
    <w:p w14:paraId="085CE8B8" w14:textId="77777777" w:rsidR="00C2227C" w:rsidRPr="00DC6E13" w:rsidRDefault="00FC14F8" w:rsidP="00C2227C">
      <w:pPr>
        <w:pStyle w:val="Listenabsatz"/>
        <w:numPr>
          <w:ilvl w:val="0"/>
          <w:numId w:val="33"/>
        </w:numPr>
        <w:spacing w:line="240" w:lineRule="auto"/>
        <w:rPr>
          <w:lang w:val="en-US"/>
        </w:rPr>
      </w:pPr>
      <w:r>
        <w:rPr>
          <w:rFonts w:eastAsia="Lucida Sans Unicode" w:cs="Lucida Sans Unicode"/>
          <w:szCs w:val="22"/>
          <w:bdr w:val="nil"/>
          <w:lang w:val="en-US"/>
        </w:rPr>
        <w:t xml:space="preserve">New technical applications are becoming realistic for the first time </w:t>
      </w:r>
    </w:p>
    <w:p w14:paraId="6F588E8B" w14:textId="77777777" w:rsidR="00C2227C" w:rsidRPr="00DC6E13" w:rsidRDefault="009F115E" w:rsidP="00C2227C">
      <w:pPr>
        <w:pStyle w:val="Titel"/>
        <w:rPr>
          <w:rFonts w:cs="Lucida Sans Unicode"/>
          <w:b w:val="0"/>
          <w:lang w:val="en-US"/>
        </w:rPr>
      </w:pPr>
    </w:p>
    <w:p w14:paraId="33615113" w14:textId="08AF8F17" w:rsidR="00C2227C" w:rsidRPr="00DC6E13" w:rsidRDefault="00FC14F8" w:rsidP="00C2227C">
      <w:pPr>
        <w:rPr>
          <w:bCs/>
          <w:lang w:val="en-US"/>
        </w:rPr>
      </w:pPr>
      <w:r>
        <w:rPr>
          <w:rFonts w:eastAsia="Lucida Sans Unicode" w:cs="Lucida Sans Unicode"/>
          <w:bCs/>
          <w:szCs w:val="22"/>
          <w:bdr w:val="nil"/>
          <w:lang w:val="en-US"/>
        </w:rPr>
        <w:t xml:space="preserve">Essen. </w:t>
      </w:r>
      <w:r w:rsidR="000D0381">
        <w:rPr>
          <w:rFonts w:eastAsia="Lucida Sans Unicode" w:cs="Lucida Sans Unicode"/>
          <w:bCs/>
          <w:szCs w:val="22"/>
          <w:bdr w:val="nil"/>
          <w:lang w:val="en-US"/>
        </w:rPr>
        <w:t>Through</w:t>
      </w:r>
      <w:r>
        <w:rPr>
          <w:rFonts w:eastAsia="Lucida Sans Unicode" w:cs="Lucida Sans Unicode"/>
          <w:bCs/>
          <w:szCs w:val="22"/>
          <w:bdr w:val="nil"/>
          <w:lang w:val="en-US"/>
        </w:rPr>
        <w:t xml:space="preserve"> its Venture Capital unit, Evonik </w:t>
      </w:r>
      <w:r w:rsidR="000D0381">
        <w:rPr>
          <w:rFonts w:eastAsia="Lucida Sans Unicode" w:cs="Lucida Sans Unicode"/>
          <w:bCs/>
          <w:szCs w:val="22"/>
          <w:bdr w:val="nil"/>
          <w:lang w:val="en-US"/>
        </w:rPr>
        <w:t>has invested</w:t>
      </w:r>
      <w:r>
        <w:rPr>
          <w:rFonts w:eastAsia="Lucida Sans Unicode" w:cs="Lucida Sans Unicode"/>
          <w:bCs/>
          <w:szCs w:val="22"/>
          <w:bdr w:val="nil"/>
          <w:lang w:val="en-US"/>
        </w:rPr>
        <w:t xml:space="preserve"> in the start-up NUMAFERM and now holds a minority share in the biotechnology company, which is located in Düsseldorf. The investment was made </w:t>
      </w:r>
      <w:r w:rsidR="00E811B0">
        <w:rPr>
          <w:rFonts w:eastAsia="Lucida Sans Unicode" w:cs="Lucida Sans Unicode"/>
          <w:bCs/>
          <w:szCs w:val="22"/>
          <w:bdr w:val="nil"/>
          <w:lang w:val="en-US"/>
        </w:rPr>
        <w:t xml:space="preserve">as part of a </w:t>
      </w:r>
      <w:r>
        <w:rPr>
          <w:rFonts w:eastAsia="Lucida Sans Unicode" w:cs="Lucida Sans Unicode"/>
          <w:bCs/>
          <w:szCs w:val="22"/>
          <w:bdr w:val="nil"/>
          <w:lang w:val="en-US"/>
        </w:rPr>
        <w:t>seed financing</w:t>
      </w:r>
      <w:r w:rsidR="00E811B0">
        <w:rPr>
          <w:rFonts w:eastAsia="Lucida Sans Unicode" w:cs="Lucida Sans Unicode"/>
          <w:bCs/>
          <w:szCs w:val="22"/>
          <w:bdr w:val="nil"/>
          <w:lang w:val="en-US"/>
        </w:rPr>
        <w:t xml:space="preserve"> round</w:t>
      </w:r>
      <w:r>
        <w:rPr>
          <w:rFonts w:eastAsia="Lucida Sans Unicode" w:cs="Lucida Sans Unicode"/>
          <w:bCs/>
          <w:szCs w:val="22"/>
          <w:bdr w:val="nil"/>
          <w:lang w:val="en-US"/>
        </w:rPr>
        <w:t xml:space="preserve"> and also includes investments by High-Tech Gr</w:t>
      </w:r>
      <w:r w:rsidR="00C416CC">
        <w:rPr>
          <w:rFonts w:eastAsia="Lucida Sans Unicode" w:cs="Lucida Sans Unicode"/>
          <w:bCs/>
          <w:szCs w:val="22"/>
          <w:bdr w:val="nil"/>
          <w:lang w:val="en-US"/>
        </w:rPr>
        <w:t>ünderfonds, the Business Angels</w:t>
      </w:r>
      <w:r>
        <w:rPr>
          <w:rFonts w:eastAsia="Lucida Sans Unicode" w:cs="Lucida Sans Unicode"/>
          <w:bCs/>
          <w:szCs w:val="22"/>
          <w:bdr w:val="nil"/>
          <w:lang w:val="en-US"/>
        </w:rPr>
        <w:t xml:space="preserve"> and Qiagen co-founders Detlev Riesner and Jürgen Schumacher, as well as the European Investment Fund. The volume of </w:t>
      </w:r>
      <w:r w:rsidRPr="000D0381">
        <w:rPr>
          <w:rFonts w:eastAsia="Lucida Sans Unicode" w:cs="Lucida Sans Unicode"/>
          <w:bCs/>
          <w:szCs w:val="22"/>
          <w:bdr w:val="nil"/>
          <w:lang w:val="en-US"/>
        </w:rPr>
        <w:t xml:space="preserve">the overall round of financing is in the </w:t>
      </w:r>
      <w:r w:rsidR="000D0381" w:rsidRPr="000D0381">
        <w:rPr>
          <w:rFonts w:eastAsia="Lucida Sans Unicode" w:cs="Lucida Sans Unicode"/>
          <w:bCs/>
          <w:szCs w:val="22"/>
          <w:bdr w:val="nil"/>
          <w:lang w:val="en-US"/>
        </w:rPr>
        <w:t xml:space="preserve">one-digit </w:t>
      </w:r>
      <w:r w:rsidR="00736D4F" w:rsidRPr="000D0381">
        <w:rPr>
          <w:rFonts w:eastAsia="Lucida Sans Unicode" w:cs="Lucida Sans Unicode"/>
          <w:bCs/>
          <w:szCs w:val="22"/>
          <w:bdr w:val="nil"/>
          <w:lang w:val="en-US"/>
        </w:rPr>
        <w:t>million-euro</w:t>
      </w:r>
      <w:r w:rsidRPr="000D0381">
        <w:rPr>
          <w:rFonts w:eastAsia="Lucida Sans Unicode" w:cs="Lucida Sans Unicode"/>
          <w:bCs/>
          <w:szCs w:val="22"/>
          <w:bdr w:val="nil"/>
          <w:lang w:val="en-US"/>
        </w:rPr>
        <w:t xml:space="preserve"> range. "Peptides and their applications are highly interesting for our growth </w:t>
      </w:r>
      <w:r w:rsidR="00E36E94">
        <w:rPr>
          <w:rFonts w:eastAsia="Lucida Sans Unicode" w:cs="Lucida Sans Unicode"/>
          <w:bCs/>
          <w:szCs w:val="22"/>
          <w:bdr w:val="nil"/>
          <w:lang w:val="en-US"/>
        </w:rPr>
        <w:t>engines</w:t>
      </w:r>
      <w:r w:rsidR="00E36E94" w:rsidRPr="000D0381">
        <w:rPr>
          <w:rFonts w:eastAsia="Lucida Sans Unicode" w:cs="Lucida Sans Unicode"/>
          <w:bCs/>
          <w:szCs w:val="22"/>
          <w:bdr w:val="nil"/>
          <w:lang w:val="en-US"/>
        </w:rPr>
        <w:t xml:space="preserve"> </w:t>
      </w:r>
      <w:r w:rsidRPr="000D0381">
        <w:rPr>
          <w:rFonts w:eastAsia="Lucida Sans Unicode" w:cs="Lucida Sans Unicode"/>
          <w:bCs/>
          <w:szCs w:val="22"/>
          <w:bdr w:val="nil"/>
          <w:lang w:val="en-US"/>
        </w:rPr>
        <w:t xml:space="preserve">Health &amp; Care and Specialty Additives. In addition, Evonik has great competency in biotechnology. </w:t>
      </w:r>
      <w:r w:rsidR="00CB3083">
        <w:rPr>
          <w:rFonts w:eastAsia="Lucida Sans Unicode" w:cs="Lucida Sans Unicode"/>
          <w:bCs/>
          <w:szCs w:val="22"/>
          <w:bdr w:val="nil"/>
          <w:lang w:val="en-US"/>
        </w:rPr>
        <w:t xml:space="preserve">That makes </w:t>
      </w:r>
      <w:r w:rsidRPr="000D0381">
        <w:rPr>
          <w:rFonts w:eastAsia="Lucida Sans Unicode" w:cs="Lucida Sans Unicode"/>
          <w:bCs/>
          <w:szCs w:val="22"/>
          <w:bdr w:val="nil"/>
          <w:lang w:val="en-US"/>
        </w:rPr>
        <w:t>NUMAFERM an outs</w:t>
      </w:r>
      <w:r w:rsidR="00AC1A1F" w:rsidRPr="000D0381">
        <w:rPr>
          <w:rFonts w:eastAsia="Lucida Sans Unicode" w:cs="Lucida Sans Unicode"/>
          <w:bCs/>
          <w:szCs w:val="22"/>
          <w:bdr w:val="nil"/>
          <w:lang w:val="en-US"/>
        </w:rPr>
        <w:t>tanding strategic</w:t>
      </w:r>
      <w:r w:rsidR="00AC1A1F">
        <w:rPr>
          <w:rFonts w:eastAsia="Lucida Sans Unicode" w:cs="Lucida Sans Unicode"/>
          <w:bCs/>
          <w:szCs w:val="22"/>
          <w:bdr w:val="nil"/>
          <w:lang w:val="en-US"/>
        </w:rPr>
        <w:t xml:space="preserve"> match for us," says Bernhard Mohr, h</w:t>
      </w:r>
      <w:r>
        <w:rPr>
          <w:rFonts w:eastAsia="Lucida Sans Unicode" w:cs="Lucida Sans Unicode"/>
          <w:bCs/>
          <w:szCs w:val="22"/>
          <w:bdr w:val="nil"/>
          <w:lang w:val="en-US"/>
        </w:rPr>
        <w:t xml:space="preserve">ead of Venture Capital at Evonik.  </w:t>
      </w:r>
    </w:p>
    <w:p w14:paraId="37701301" w14:textId="77777777" w:rsidR="00C2227C" w:rsidRPr="00DC6E13" w:rsidRDefault="009F115E" w:rsidP="00C2227C">
      <w:pPr>
        <w:rPr>
          <w:bCs/>
          <w:lang w:val="en-US"/>
        </w:rPr>
      </w:pPr>
    </w:p>
    <w:p w14:paraId="6195E3AE" w14:textId="40D695E2" w:rsidR="00C2227C" w:rsidRPr="000D0381" w:rsidRDefault="00FC14F8" w:rsidP="00C2227C">
      <w:pPr>
        <w:rPr>
          <w:rFonts w:eastAsia="Lucida Sans Unicode" w:cs="Lucida Sans Unicode"/>
          <w:szCs w:val="22"/>
          <w:bdr w:val="nil"/>
          <w:lang w:val="en-US"/>
        </w:rPr>
      </w:pPr>
      <w:r>
        <w:rPr>
          <w:rFonts w:eastAsia="Lucida Sans Unicode" w:cs="Lucida Sans Unicode"/>
          <w:szCs w:val="22"/>
          <w:bdr w:val="nil"/>
          <w:lang w:val="en-US"/>
        </w:rPr>
        <w:t xml:space="preserve">Currently, peptides </w:t>
      </w:r>
      <w:r w:rsidRPr="000D0381">
        <w:rPr>
          <w:rFonts w:eastAsia="Lucida Sans Unicode" w:cs="Lucida Sans Unicode"/>
          <w:szCs w:val="22"/>
          <w:bdr w:val="nil"/>
          <w:lang w:val="en-US"/>
        </w:rPr>
        <w:t>are used above all as</w:t>
      </w:r>
      <w:r>
        <w:rPr>
          <w:rFonts w:eastAsia="Lucida Sans Unicode" w:cs="Lucida Sans Unicode"/>
          <w:szCs w:val="22"/>
          <w:bdr w:val="nil"/>
          <w:lang w:val="en-US"/>
        </w:rPr>
        <w:t xml:space="preserve"> pharmaceutical or cosmetic active ingredients</w:t>
      </w:r>
      <w:r w:rsidR="00C416CC">
        <w:rPr>
          <w:rFonts w:eastAsia="Lucida Sans Unicode" w:cs="Lucida Sans Unicode"/>
          <w:szCs w:val="22"/>
          <w:bdr w:val="nil"/>
          <w:lang w:val="en-US"/>
        </w:rPr>
        <w:t>.</w:t>
      </w:r>
      <w:r w:rsidRPr="000D0381">
        <w:rPr>
          <w:rFonts w:eastAsia="Lucida Sans Unicode" w:cs="Lucida Sans Unicode"/>
          <w:szCs w:val="22"/>
          <w:bdr w:val="nil"/>
          <w:lang w:val="en-US"/>
        </w:rPr>
        <w:t xml:space="preserve"> In addition to their role as active pharmaceutical</w:t>
      </w:r>
      <w:r>
        <w:rPr>
          <w:rFonts w:eastAsia="Lucida Sans Unicode" w:cs="Lucida Sans Unicode"/>
          <w:szCs w:val="22"/>
          <w:bdr w:val="nil"/>
          <w:lang w:val="en-US"/>
        </w:rPr>
        <w:t xml:space="preserve"> ingredients, peptides and proteins in general are a commercially interesting class of molecules, which are used in a variety of medical, cosmetic, and nutritional-physiological applications. The corresponding markets are the focus of </w:t>
      </w:r>
      <w:r w:rsidRPr="000D0381">
        <w:rPr>
          <w:rFonts w:eastAsia="Lucida Sans Unicode" w:cs="Lucida Sans Unicode"/>
          <w:szCs w:val="22"/>
          <w:bdr w:val="nil"/>
          <w:lang w:val="en-US"/>
        </w:rPr>
        <w:t xml:space="preserve">the Health &amp; Care </w:t>
      </w:r>
      <w:r w:rsidR="000D0381" w:rsidRPr="000D0381">
        <w:rPr>
          <w:rFonts w:eastAsia="Lucida Sans Unicode" w:cs="Lucida Sans Unicode"/>
          <w:szCs w:val="22"/>
          <w:bdr w:val="nil"/>
          <w:lang w:val="en-US"/>
        </w:rPr>
        <w:t xml:space="preserve">growth </w:t>
      </w:r>
      <w:r w:rsidR="00E36E94">
        <w:rPr>
          <w:rFonts w:eastAsia="Lucida Sans Unicode" w:cs="Lucida Sans Unicode"/>
          <w:szCs w:val="22"/>
          <w:bdr w:val="nil"/>
          <w:lang w:val="en-US"/>
        </w:rPr>
        <w:t>engine</w:t>
      </w:r>
      <w:r w:rsidR="00E36E94" w:rsidRPr="000D0381">
        <w:rPr>
          <w:rFonts w:eastAsia="Lucida Sans Unicode" w:cs="Lucida Sans Unicode"/>
          <w:szCs w:val="22"/>
          <w:bdr w:val="nil"/>
          <w:lang w:val="en-US"/>
        </w:rPr>
        <w:t xml:space="preserve"> </w:t>
      </w:r>
      <w:r w:rsidRPr="000D0381">
        <w:rPr>
          <w:rFonts w:eastAsia="Lucida Sans Unicode" w:cs="Lucida Sans Unicode"/>
          <w:szCs w:val="22"/>
          <w:bdr w:val="nil"/>
          <w:lang w:val="en-US"/>
        </w:rPr>
        <w:t>at Evonik. Of particular interest are applications</w:t>
      </w:r>
      <w:r>
        <w:rPr>
          <w:rFonts w:eastAsia="Lucida Sans Unicode" w:cs="Lucida Sans Unicode"/>
          <w:szCs w:val="22"/>
          <w:bdr w:val="nil"/>
          <w:lang w:val="en-US"/>
        </w:rPr>
        <w:t xml:space="preserve"> such as ingredients for cell culture media and for </w:t>
      </w:r>
      <w:r w:rsidRPr="000D0381">
        <w:rPr>
          <w:rFonts w:eastAsia="Lucida Sans Unicode" w:cs="Lucida Sans Unicode"/>
          <w:szCs w:val="22"/>
          <w:bdr w:val="nil"/>
          <w:lang w:val="en-US"/>
        </w:rPr>
        <w:t>nutritional supplements or medical nutrients. Evonik is advancing the industrial use of peptides through its Specialty Additives</w:t>
      </w:r>
      <w:r w:rsidR="000D0381" w:rsidRPr="000D0381">
        <w:rPr>
          <w:rFonts w:eastAsia="Lucida Sans Unicode" w:cs="Lucida Sans Unicode"/>
          <w:szCs w:val="22"/>
          <w:bdr w:val="nil"/>
          <w:lang w:val="en-US"/>
        </w:rPr>
        <w:t xml:space="preserve"> growth </w:t>
      </w:r>
      <w:r w:rsidR="00E36E94">
        <w:rPr>
          <w:rFonts w:eastAsia="Lucida Sans Unicode" w:cs="Lucida Sans Unicode"/>
          <w:szCs w:val="22"/>
          <w:bdr w:val="nil"/>
          <w:lang w:val="en-US"/>
        </w:rPr>
        <w:t>engine</w:t>
      </w:r>
      <w:r w:rsidRPr="000D0381">
        <w:rPr>
          <w:rFonts w:eastAsia="Lucida Sans Unicode" w:cs="Lucida Sans Unicode"/>
          <w:szCs w:val="22"/>
          <w:bdr w:val="nil"/>
          <w:lang w:val="en-US"/>
        </w:rPr>
        <w:t>.</w:t>
      </w:r>
      <w:r>
        <w:rPr>
          <w:rFonts w:eastAsia="Lucida Sans Unicode" w:cs="Lucida Sans Unicode"/>
          <w:szCs w:val="22"/>
          <w:bdr w:val="nil"/>
          <w:lang w:val="en-US"/>
        </w:rPr>
        <w:t xml:space="preserve"> </w:t>
      </w:r>
      <w:r w:rsidR="000D0381">
        <w:rPr>
          <w:rFonts w:eastAsia="Lucida Sans Unicode" w:cs="Lucida Sans Unicode"/>
          <w:szCs w:val="22"/>
          <w:bdr w:val="nil"/>
          <w:lang w:val="en-US"/>
        </w:rPr>
        <w:t xml:space="preserve"> </w:t>
      </w:r>
    </w:p>
    <w:p w14:paraId="4E4C6DA4" w14:textId="77777777" w:rsidR="00C2227C" w:rsidRPr="00DC6E13" w:rsidRDefault="009F115E" w:rsidP="00C2227C">
      <w:pPr>
        <w:rPr>
          <w:lang w:val="en-US"/>
        </w:rPr>
      </w:pPr>
    </w:p>
    <w:p w14:paraId="44B471CF" w14:textId="47ACF9C3" w:rsidR="00C2227C" w:rsidRPr="00DC6E13" w:rsidRDefault="00FC14F8" w:rsidP="00C2227C">
      <w:pPr>
        <w:rPr>
          <w:lang w:val="en-US"/>
        </w:rPr>
      </w:pPr>
      <w:r>
        <w:rPr>
          <w:rFonts w:eastAsia="Lucida Sans Unicode" w:cs="Lucida Sans Unicode"/>
          <w:szCs w:val="22"/>
          <w:bdr w:val="nil"/>
          <w:lang w:val="en-US"/>
        </w:rPr>
        <w:t xml:space="preserve">The production of peptides, which are usually produced through chemical synthesis, is expensive. The reasons for this are the high quantities of raw materials needed, the complex process steps, and the usually low yields. NUMAFERM has now developed a </w:t>
      </w:r>
      <w:r>
        <w:rPr>
          <w:rFonts w:eastAsia="Lucida Sans Unicode" w:cs="Lucida Sans Unicode"/>
          <w:szCs w:val="22"/>
          <w:bdr w:val="nil"/>
          <w:lang w:val="en-US"/>
        </w:rPr>
        <w:lastRenderedPageBreak/>
        <w:t>technology platform</w:t>
      </w:r>
      <w:r w:rsidR="006E021E">
        <w:rPr>
          <w:rFonts w:eastAsia="Lucida Sans Unicode" w:cs="Lucida Sans Unicode"/>
          <w:szCs w:val="22"/>
          <w:bdr w:val="nil"/>
          <w:lang w:val="en-US"/>
        </w:rPr>
        <w:t>,</w:t>
      </w:r>
      <w:r>
        <w:rPr>
          <w:rFonts w:eastAsia="Lucida Sans Unicode" w:cs="Lucida Sans Unicode"/>
          <w:szCs w:val="22"/>
          <w:bdr w:val="nil"/>
          <w:lang w:val="en-US"/>
        </w:rPr>
        <w:t xml:space="preserve"> </w:t>
      </w:r>
      <w:r w:rsidR="000D0381">
        <w:rPr>
          <w:rFonts w:eastAsia="Lucida Sans Unicode" w:cs="Lucida Sans Unicode"/>
          <w:szCs w:val="22"/>
          <w:bdr w:val="nil"/>
          <w:lang w:val="en-US"/>
        </w:rPr>
        <w:t>which enables</w:t>
      </w:r>
      <w:r>
        <w:rPr>
          <w:rFonts w:eastAsia="Lucida Sans Unicode" w:cs="Lucida Sans Unicode"/>
          <w:szCs w:val="22"/>
          <w:bdr w:val="nil"/>
          <w:lang w:val="en-US"/>
        </w:rPr>
        <w:t xml:space="preserve"> plannable biotechnological production of peptides at higher yields and at lower costs. The technology can be used for almost all peptides, and production on an industrial scale </w:t>
      </w:r>
      <w:r w:rsidR="00464B60">
        <w:rPr>
          <w:rFonts w:eastAsia="Lucida Sans Unicode" w:cs="Lucida Sans Unicode"/>
          <w:szCs w:val="22"/>
          <w:bdr w:val="nil"/>
          <w:lang w:val="en-US"/>
        </w:rPr>
        <w:t>become</w:t>
      </w:r>
      <w:r>
        <w:rPr>
          <w:rFonts w:eastAsia="Lucida Sans Unicode" w:cs="Lucida Sans Unicode"/>
          <w:szCs w:val="22"/>
          <w:bdr w:val="nil"/>
          <w:lang w:val="en-US"/>
        </w:rPr>
        <w:t xml:space="preserve"> possible. As a result, new technical applications for peptides also becom</w:t>
      </w:r>
      <w:r w:rsidR="00AD06D2">
        <w:rPr>
          <w:rFonts w:eastAsia="Lucida Sans Unicode" w:cs="Lucida Sans Unicode"/>
          <w:szCs w:val="22"/>
          <w:bdr w:val="nil"/>
          <w:lang w:val="en-US"/>
        </w:rPr>
        <w:t>e realistic for the first time.</w:t>
      </w:r>
    </w:p>
    <w:p w14:paraId="597EE78B" w14:textId="77777777" w:rsidR="00C2227C" w:rsidRPr="00DC6E13" w:rsidRDefault="009F115E" w:rsidP="00C2227C">
      <w:pPr>
        <w:rPr>
          <w:lang w:val="en-US"/>
        </w:rPr>
      </w:pPr>
    </w:p>
    <w:p w14:paraId="74859510" w14:textId="77777777" w:rsidR="00C2227C" w:rsidRPr="00DC6E13" w:rsidRDefault="00FC14F8" w:rsidP="00C2227C">
      <w:pPr>
        <w:rPr>
          <w:lang w:val="en-US"/>
        </w:rPr>
      </w:pPr>
      <w:r>
        <w:rPr>
          <w:rFonts w:eastAsia="Lucida Sans Unicode" w:cs="Lucida Sans Unicode"/>
          <w:szCs w:val="22"/>
          <w:bdr w:val="nil"/>
          <w:lang w:val="en-US"/>
        </w:rPr>
        <w:t xml:space="preserve">Initially, NUMAFERM </w:t>
      </w:r>
      <w:r w:rsidRPr="000D0381">
        <w:rPr>
          <w:rFonts w:eastAsia="Lucida Sans Unicode" w:cs="Lucida Sans Unicode"/>
          <w:szCs w:val="22"/>
          <w:bdr w:val="nil"/>
          <w:lang w:val="en-US"/>
        </w:rPr>
        <w:t>plans</w:t>
      </w:r>
      <w:r>
        <w:rPr>
          <w:rFonts w:eastAsia="Lucida Sans Unicode" w:cs="Lucida Sans Unicode"/>
          <w:szCs w:val="22"/>
          <w:bdr w:val="nil"/>
          <w:lang w:val="en-US"/>
        </w:rPr>
        <w:t xml:space="preserve"> to use the fresh capital to </w:t>
      </w:r>
      <w:r w:rsidR="000D0381">
        <w:rPr>
          <w:rFonts w:eastAsia="Lucida Sans Unicode" w:cs="Lucida Sans Unicode"/>
          <w:szCs w:val="22"/>
          <w:bdr w:val="nil"/>
          <w:lang w:val="en-US"/>
        </w:rPr>
        <w:t>drive</w:t>
      </w:r>
      <w:r>
        <w:rPr>
          <w:rFonts w:eastAsia="Lucida Sans Unicode" w:cs="Lucida Sans Unicode"/>
          <w:szCs w:val="22"/>
          <w:bdr w:val="nil"/>
          <w:lang w:val="en-US"/>
        </w:rPr>
        <w:t xml:space="preserve"> </w:t>
      </w:r>
      <w:r w:rsidR="000D0381">
        <w:rPr>
          <w:rFonts w:eastAsia="Lucida Sans Unicode" w:cs="Lucida Sans Unicode"/>
          <w:szCs w:val="22"/>
          <w:bdr w:val="nil"/>
          <w:lang w:val="en-US"/>
        </w:rPr>
        <w:t xml:space="preserve">forward </w:t>
      </w:r>
      <w:r>
        <w:rPr>
          <w:rFonts w:eastAsia="Lucida Sans Unicode" w:cs="Lucida Sans Unicode"/>
          <w:szCs w:val="22"/>
          <w:bdr w:val="nil"/>
          <w:lang w:val="en-US"/>
        </w:rPr>
        <w:t xml:space="preserve">technological development and get the first products to market maturity. "In Evonik we have found a strategic investor with extensive experience in </w:t>
      </w:r>
      <w:r w:rsidR="000D0381" w:rsidRPr="00CB3083">
        <w:rPr>
          <w:rFonts w:eastAsia="Lucida Sans Unicode" w:cs="Lucida Sans Unicode"/>
          <w:szCs w:val="22"/>
          <w:bdr w:val="nil"/>
          <w:lang w:val="en-US"/>
        </w:rPr>
        <w:t>developing</w:t>
      </w:r>
      <w:r w:rsidRPr="00CB3083">
        <w:rPr>
          <w:rFonts w:eastAsia="Lucida Sans Unicode" w:cs="Lucida Sans Unicode"/>
          <w:szCs w:val="22"/>
          <w:bdr w:val="nil"/>
          <w:lang w:val="en-US"/>
        </w:rPr>
        <w:t xml:space="preserve"> innovative technologie</w:t>
      </w:r>
      <w:r w:rsidR="00AC1A1F" w:rsidRPr="00CB3083">
        <w:rPr>
          <w:rFonts w:eastAsia="Lucida Sans Unicode" w:cs="Lucida Sans Unicode"/>
          <w:szCs w:val="22"/>
          <w:bdr w:val="nil"/>
          <w:lang w:val="en-US"/>
        </w:rPr>
        <w:t xml:space="preserve">s and in </w:t>
      </w:r>
      <w:r w:rsidR="000D0381" w:rsidRPr="00CB3083">
        <w:rPr>
          <w:rFonts w:eastAsia="Lucida Sans Unicode" w:cs="Lucida Sans Unicode"/>
          <w:szCs w:val="22"/>
          <w:bdr w:val="nil"/>
          <w:lang w:val="en-US"/>
        </w:rPr>
        <w:t>tapping</w:t>
      </w:r>
      <w:r w:rsidR="00AC1A1F" w:rsidRPr="00CB3083">
        <w:rPr>
          <w:rFonts w:eastAsia="Lucida Sans Unicode" w:cs="Lucida Sans Unicode"/>
          <w:szCs w:val="22"/>
          <w:bdr w:val="nil"/>
          <w:lang w:val="en-US"/>
        </w:rPr>
        <w:t xml:space="preserve"> new markets,"</w:t>
      </w:r>
      <w:r w:rsidRPr="00CB3083">
        <w:rPr>
          <w:rFonts w:eastAsia="Lucida Sans Unicode" w:cs="Lucida Sans Unicode"/>
          <w:szCs w:val="22"/>
          <w:bdr w:val="nil"/>
          <w:lang w:val="en-US"/>
        </w:rPr>
        <w:t xml:space="preserve"> says Christian Schwarz, co-founder and </w:t>
      </w:r>
      <w:r w:rsidR="00CB3083" w:rsidRPr="00CB3083">
        <w:rPr>
          <w:rFonts w:eastAsia="Lucida Sans Unicode" w:cs="Lucida Sans Unicode"/>
          <w:szCs w:val="22"/>
          <w:bdr w:val="nil"/>
          <w:lang w:val="en-US"/>
        </w:rPr>
        <w:t xml:space="preserve">managing director </w:t>
      </w:r>
      <w:r w:rsidRPr="00CB3083">
        <w:rPr>
          <w:rFonts w:eastAsia="Lucida Sans Unicode" w:cs="Lucida Sans Unicode"/>
          <w:szCs w:val="22"/>
          <w:bdr w:val="nil"/>
          <w:lang w:val="en-US"/>
        </w:rPr>
        <w:t>of NUMAFERM.</w:t>
      </w:r>
    </w:p>
    <w:p w14:paraId="43B47149" w14:textId="77777777" w:rsidR="00C2227C" w:rsidRPr="00DC6E13" w:rsidRDefault="009F115E" w:rsidP="00C2227C">
      <w:pPr>
        <w:rPr>
          <w:lang w:val="en-US"/>
        </w:rPr>
      </w:pPr>
    </w:p>
    <w:p w14:paraId="7C6ADBB3" w14:textId="01038322" w:rsidR="00C2227C" w:rsidRPr="00DC6E13" w:rsidRDefault="00FC14F8" w:rsidP="00C2227C">
      <w:pPr>
        <w:rPr>
          <w:lang w:val="en-US"/>
        </w:rPr>
      </w:pPr>
      <w:r>
        <w:rPr>
          <w:rFonts w:eastAsia="Lucida Sans Unicode" w:cs="Lucida Sans Unicode"/>
          <w:szCs w:val="22"/>
          <w:bdr w:val="nil"/>
          <w:lang w:val="en-US"/>
        </w:rPr>
        <w:t xml:space="preserve">Schwarz laid the scientific </w:t>
      </w:r>
      <w:r w:rsidRPr="00CB3083">
        <w:rPr>
          <w:rFonts w:eastAsia="Lucida Sans Unicode" w:cs="Lucida Sans Unicode"/>
          <w:szCs w:val="22"/>
          <w:bdr w:val="nil"/>
          <w:lang w:val="en-US"/>
        </w:rPr>
        <w:t xml:space="preserve">foundations for the technology of NUMAFERM in his doctoral </w:t>
      </w:r>
      <w:r w:rsidR="00464B60">
        <w:rPr>
          <w:rFonts w:eastAsia="Lucida Sans Unicode" w:cs="Lucida Sans Unicode"/>
          <w:szCs w:val="22"/>
          <w:bdr w:val="nil"/>
          <w:lang w:val="en-US"/>
        </w:rPr>
        <w:t>thesis</w:t>
      </w:r>
      <w:r w:rsidRPr="00CB3083">
        <w:rPr>
          <w:rFonts w:eastAsia="Lucida Sans Unicode" w:cs="Lucida Sans Unicode"/>
          <w:szCs w:val="22"/>
          <w:bdr w:val="nil"/>
          <w:lang w:val="en-US"/>
        </w:rPr>
        <w:t xml:space="preserve"> at Heinrich Heine University in</w:t>
      </w:r>
      <w:r>
        <w:rPr>
          <w:rFonts w:eastAsia="Lucida Sans Unicode" w:cs="Lucida Sans Unicode"/>
          <w:szCs w:val="22"/>
          <w:bdr w:val="nil"/>
          <w:lang w:val="en-US"/>
        </w:rPr>
        <w:t xml:space="preserve"> Düsseldorf. The company was founded at the start of 2017 as a spin-off of the Institute of </w:t>
      </w:r>
      <w:r w:rsidRPr="00CB3083">
        <w:rPr>
          <w:rFonts w:eastAsia="Lucida Sans Unicode" w:cs="Lucida Sans Unicode"/>
          <w:szCs w:val="22"/>
          <w:bdr w:val="nil"/>
          <w:lang w:val="en-US"/>
        </w:rPr>
        <w:t>Biochemistry. Previou</w:t>
      </w:r>
      <w:r w:rsidR="00CB3083" w:rsidRPr="00CB3083">
        <w:rPr>
          <w:rFonts w:eastAsia="Lucida Sans Unicode" w:cs="Lucida Sans Unicode"/>
          <w:szCs w:val="22"/>
          <w:bdr w:val="nil"/>
          <w:lang w:val="en-US"/>
        </w:rPr>
        <w:t xml:space="preserve">sly, the project was supported </w:t>
      </w:r>
      <w:r w:rsidRPr="00CB3083">
        <w:rPr>
          <w:rFonts w:eastAsia="Lucida Sans Unicode" w:cs="Lucida Sans Unicode"/>
          <w:szCs w:val="22"/>
          <w:bdr w:val="nil"/>
          <w:lang w:val="en-US"/>
        </w:rPr>
        <w:t>by an EXIST research transfer of the German Federal Ministry for Economic Affairs and Energy</w:t>
      </w:r>
      <w:r w:rsidR="00CB3083" w:rsidRPr="00CB3083">
        <w:rPr>
          <w:rFonts w:eastAsia="Lucida Sans Unicode" w:cs="Lucida Sans Unicode"/>
          <w:szCs w:val="22"/>
          <w:bdr w:val="nil"/>
          <w:lang w:val="en-US"/>
        </w:rPr>
        <w:t>, among others</w:t>
      </w:r>
      <w:r w:rsidRPr="00CB3083">
        <w:rPr>
          <w:rFonts w:eastAsia="Lucida Sans Unicode" w:cs="Lucida Sans Unicode"/>
          <w:szCs w:val="22"/>
          <w:bdr w:val="nil"/>
          <w:lang w:val="en-US"/>
        </w:rPr>
        <w:t>.</w:t>
      </w:r>
    </w:p>
    <w:p w14:paraId="2A7B6E98" w14:textId="77777777" w:rsidR="00C2227C" w:rsidRPr="00DC6E13" w:rsidRDefault="009F115E" w:rsidP="00C2227C">
      <w:pPr>
        <w:rPr>
          <w:lang w:val="en-US"/>
        </w:rPr>
      </w:pPr>
    </w:p>
    <w:p w14:paraId="5C4E8DC4" w14:textId="0340CCBB" w:rsidR="00C2227C" w:rsidRPr="00DC6E13" w:rsidRDefault="00FC14F8" w:rsidP="00C2227C">
      <w:pPr>
        <w:rPr>
          <w:lang w:val="en-US"/>
        </w:rPr>
      </w:pPr>
      <w:r>
        <w:rPr>
          <w:rFonts w:eastAsia="Lucida Sans Unicode" w:cs="Lucida Sans Unicode"/>
          <w:szCs w:val="22"/>
          <w:bdr w:val="nil"/>
          <w:lang w:val="en-US"/>
        </w:rPr>
        <w:t>Peptides are protein fragments consisting of chains of up to 100 amino acids. The</w:t>
      </w:r>
      <w:r w:rsidR="00AD06D2">
        <w:rPr>
          <w:rFonts w:eastAsia="Lucida Sans Unicode" w:cs="Lucida Sans Unicode"/>
          <w:szCs w:val="22"/>
          <w:bdr w:val="nil"/>
          <w:lang w:val="en-US"/>
        </w:rPr>
        <w:t>y</w:t>
      </w:r>
      <w:r>
        <w:rPr>
          <w:rFonts w:eastAsia="Lucida Sans Unicode" w:cs="Lucida Sans Unicode"/>
          <w:szCs w:val="22"/>
          <w:bdr w:val="nil"/>
          <w:lang w:val="en-US"/>
        </w:rPr>
        <w:t xml:space="preserve"> are considered especially versatile and ver</w:t>
      </w:r>
      <w:r w:rsidR="00CB3083">
        <w:rPr>
          <w:rFonts w:eastAsia="Lucida Sans Unicode" w:cs="Lucida Sans Unicode"/>
          <w:szCs w:val="22"/>
          <w:bdr w:val="nil"/>
          <w:lang w:val="en-US"/>
        </w:rPr>
        <w:t>y specific in their functions. However, p</w:t>
      </w:r>
      <w:r>
        <w:rPr>
          <w:rFonts w:eastAsia="Lucida Sans Unicode" w:cs="Lucida Sans Unicode"/>
          <w:szCs w:val="22"/>
          <w:bdr w:val="nil"/>
          <w:lang w:val="en-US"/>
        </w:rPr>
        <w:t xml:space="preserve">eptides are difficult to produce biotechnologically. The reason lies in the process itself. </w:t>
      </w:r>
      <w:r w:rsidR="0017429F" w:rsidRPr="00464B60">
        <w:rPr>
          <w:rFonts w:eastAsia="Lucida Sans Unicode" w:cs="Lucida Sans Unicode"/>
          <w:szCs w:val="22"/>
          <w:bdr w:val="nil"/>
          <w:lang w:val="en-US"/>
        </w:rPr>
        <w:t xml:space="preserve">In the </w:t>
      </w:r>
      <w:r w:rsidRPr="00464B60">
        <w:rPr>
          <w:rFonts w:eastAsia="Lucida Sans Unicode" w:cs="Lucida Sans Unicode"/>
          <w:szCs w:val="22"/>
          <w:bdr w:val="nil"/>
          <w:lang w:val="en-US"/>
        </w:rPr>
        <w:t>biotechnological processes that have been available so far</w:t>
      </w:r>
      <w:r w:rsidR="0017429F" w:rsidRPr="00464B60">
        <w:rPr>
          <w:rFonts w:eastAsia="Lucida Sans Unicode" w:cs="Lucida Sans Unicode"/>
          <w:szCs w:val="22"/>
          <w:bdr w:val="nil"/>
          <w:lang w:val="en-US"/>
        </w:rPr>
        <w:t xml:space="preserve">, </w:t>
      </w:r>
      <w:r w:rsidRPr="00464B60">
        <w:rPr>
          <w:rFonts w:eastAsia="Lucida Sans Unicode" w:cs="Lucida Sans Unicode"/>
          <w:szCs w:val="22"/>
          <w:bdr w:val="nil"/>
          <w:lang w:val="en-US"/>
        </w:rPr>
        <w:t xml:space="preserve">certain enzymes (so-called proteases) </w:t>
      </w:r>
      <w:r w:rsidR="0017429F" w:rsidRPr="00464B60">
        <w:rPr>
          <w:rFonts w:eastAsia="Lucida Sans Unicode" w:cs="Lucida Sans Unicode"/>
          <w:szCs w:val="22"/>
          <w:bdr w:val="nil"/>
          <w:lang w:val="en-US"/>
        </w:rPr>
        <w:t xml:space="preserve">are found </w:t>
      </w:r>
      <w:r w:rsidRPr="00464B60">
        <w:rPr>
          <w:rFonts w:eastAsia="Lucida Sans Unicode" w:cs="Lucida Sans Unicode"/>
          <w:szCs w:val="22"/>
          <w:bdr w:val="nil"/>
          <w:lang w:val="en-US"/>
        </w:rPr>
        <w:t>inside and outside the cells in which the peptides are produced.</w:t>
      </w:r>
      <w:r>
        <w:rPr>
          <w:rFonts w:eastAsia="Lucida Sans Unicode" w:cs="Lucida Sans Unicode"/>
          <w:szCs w:val="22"/>
          <w:bdr w:val="nil"/>
          <w:lang w:val="en-US"/>
        </w:rPr>
        <w:t xml:space="preserve"> However, these enzymes </w:t>
      </w:r>
      <w:r w:rsidR="001A2F07">
        <w:rPr>
          <w:rFonts w:eastAsia="Lucida Sans Unicode" w:cs="Lucida Sans Unicode"/>
          <w:szCs w:val="22"/>
          <w:bdr w:val="nil"/>
          <w:lang w:val="en-US"/>
        </w:rPr>
        <w:t>degrade</w:t>
      </w:r>
      <w:r>
        <w:rPr>
          <w:rFonts w:eastAsia="Lucida Sans Unicode" w:cs="Lucida Sans Unicode"/>
          <w:szCs w:val="22"/>
          <w:bdr w:val="nil"/>
          <w:lang w:val="en-US"/>
        </w:rPr>
        <w:t xml:space="preserve"> the peptides. The only exception is the environment outside the </w:t>
      </w:r>
      <w:r>
        <w:rPr>
          <w:rFonts w:eastAsia="Lucida Sans Unicode" w:cs="Lucida Sans Unicode"/>
          <w:i/>
          <w:iCs/>
          <w:szCs w:val="22"/>
          <w:bdr w:val="nil"/>
          <w:lang w:val="en-US"/>
        </w:rPr>
        <w:t xml:space="preserve">E. coli </w:t>
      </w:r>
      <w:r w:rsidRPr="00AC1A1F">
        <w:rPr>
          <w:rFonts w:eastAsia="Lucida Sans Unicode" w:cs="Lucida Sans Unicode"/>
          <w:iCs/>
          <w:szCs w:val="22"/>
          <w:bdr w:val="nil"/>
          <w:lang w:val="en-US"/>
        </w:rPr>
        <w:t>cell</w:t>
      </w:r>
      <w:r>
        <w:rPr>
          <w:rFonts w:eastAsia="Lucida Sans Unicode" w:cs="Lucida Sans Unicode"/>
          <w:szCs w:val="22"/>
          <w:bdr w:val="nil"/>
          <w:lang w:val="en-US"/>
        </w:rPr>
        <w:t xml:space="preserve">. The problem: The bacterium has a double cell wall, which can be broken through only with difficulty. NUMAFERM now has a patented method that can be </w:t>
      </w:r>
      <w:r w:rsidR="00464B60">
        <w:rPr>
          <w:rFonts w:eastAsia="Lucida Sans Unicode" w:cs="Lucida Sans Unicode"/>
          <w:szCs w:val="22"/>
          <w:bdr w:val="nil"/>
          <w:lang w:val="en-US"/>
        </w:rPr>
        <w:t>u</w:t>
      </w:r>
      <w:r>
        <w:rPr>
          <w:rFonts w:eastAsia="Lucida Sans Unicode" w:cs="Lucida Sans Unicode"/>
          <w:szCs w:val="22"/>
          <w:bdr w:val="nil"/>
          <w:lang w:val="en-US"/>
        </w:rPr>
        <w:t xml:space="preserve">sed to move peptides directly from </w:t>
      </w:r>
      <w:r>
        <w:rPr>
          <w:rFonts w:eastAsia="Lucida Sans Unicode" w:cs="Lucida Sans Unicode"/>
          <w:i/>
          <w:iCs/>
          <w:szCs w:val="22"/>
          <w:bdr w:val="nil"/>
          <w:lang w:val="en-US"/>
        </w:rPr>
        <w:t>E. coli</w:t>
      </w:r>
      <w:r>
        <w:rPr>
          <w:rFonts w:eastAsia="Lucida Sans Unicode" w:cs="Lucida Sans Unicode"/>
          <w:szCs w:val="22"/>
          <w:bdr w:val="nil"/>
          <w:lang w:val="en-US"/>
        </w:rPr>
        <w:t xml:space="preserve"> into the protease-free environment.</w:t>
      </w:r>
    </w:p>
    <w:p w14:paraId="4CA17C28" w14:textId="77777777" w:rsidR="00C2227C" w:rsidRPr="00DC6E13" w:rsidRDefault="009F115E" w:rsidP="00C2227C">
      <w:pPr>
        <w:rPr>
          <w:lang w:val="en-US"/>
        </w:rPr>
      </w:pPr>
    </w:p>
    <w:p w14:paraId="6942EBB4" w14:textId="3A58C063" w:rsidR="00464B60" w:rsidRPr="00464B60" w:rsidRDefault="00464B60" w:rsidP="00736D4F">
      <w:pPr>
        <w:rPr>
          <w:rFonts w:eastAsia="Lucida Sans Unicode" w:cs="Lucida Sans Unicode"/>
          <w:szCs w:val="22"/>
          <w:bdr w:val="nil"/>
          <w:lang w:val="en-US"/>
        </w:rPr>
      </w:pPr>
      <w:r w:rsidRPr="00464B60">
        <w:rPr>
          <w:rFonts w:eastAsia="Lucida Sans Unicode" w:cs="Lucida Sans Unicode"/>
          <w:szCs w:val="22"/>
          <w:bdr w:val="nil"/>
          <w:lang w:val="en-US"/>
        </w:rPr>
        <w:t>Evonik plans to invest a total of €100 million in promising start</w:t>
      </w:r>
      <w:r>
        <w:rPr>
          <w:rFonts w:eastAsia="Lucida Sans Unicode" w:cs="Lucida Sans Unicode"/>
          <w:szCs w:val="22"/>
          <w:bdr w:val="nil"/>
          <w:lang w:val="en-US"/>
        </w:rPr>
        <w:t>-</w:t>
      </w:r>
      <w:r w:rsidRPr="00464B60">
        <w:rPr>
          <w:rFonts w:eastAsia="Lucida Sans Unicode" w:cs="Lucida Sans Unicode"/>
          <w:szCs w:val="22"/>
          <w:bdr w:val="nil"/>
          <w:lang w:val="en-US"/>
        </w:rPr>
        <w:t>ups</w:t>
      </w:r>
      <w:r>
        <w:rPr>
          <w:rFonts w:eastAsia="Lucida Sans Unicode" w:cs="Lucida Sans Unicode"/>
          <w:szCs w:val="22"/>
          <w:bdr w:val="nil"/>
          <w:lang w:val="en-US"/>
        </w:rPr>
        <w:t xml:space="preserve"> </w:t>
      </w:r>
      <w:r w:rsidRPr="00464B60">
        <w:rPr>
          <w:rFonts w:eastAsia="Lucida Sans Unicode" w:cs="Lucida Sans Unicode"/>
          <w:szCs w:val="22"/>
          <w:bdr w:val="nil"/>
          <w:lang w:val="en-US"/>
        </w:rPr>
        <w:t>with innovative technologies and in leading specialized</w:t>
      </w:r>
    </w:p>
    <w:p w14:paraId="4759464F" w14:textId="77777777" w:rsidR="00464B60" w:rsidRPr="00464B60" w:rsidRDefault="00464B60" w:rsidP="00736D4F">
      <w:pPr>
        <w:rPr>
          <w:rFonts w:eastAsia="Lucida Sans Unicode" w:cs="Lucida Sans Unicode"/>
          <w:szCs w:val="22"/>
          <w:bdr w:val="nil"/>
          <w:lang w:val="en-US"/>
        </w:rPr>
      </w:pPr>
      <w:r w:rsidRPr="00464B60">
        <w:rPr>
          <w:rFonts w:eastAsia="Lucida Sans Unicode" w:cs="Lucida Sans Unicode"/>
          <w:szCs w:val="22"/>
          <w:bdr w:val="nil"/>
          <w:lang w:val="en-US"/>
        </w:rPr>
        <w:t>venture capital funds as part of its venture capital activities.</w:t>
      </w:r>
    </w:p>
    <w:p w14:paraId="46EB3072" w14:textId="5E002E24" w:rsidR="00464B60" w:rsidRPr="00464B60" w:rsidRDefault="00464B60" w:rsidP="00736D4F">
      <w:pPr>
        <w:rPr>
          <w:rFonts w:eastAsia="Lucida Sans Unicode" w:cs="Lucida Sans Unicode"/>
          <w:szCs w:val="22"/>
          <w:bdr w:val="nil"/>
          <w:lang w:val="en-US"/>
        </w:rPr>
      </w:pPr>
      <w:r w:rsidRPr="00464B60">
        <w:rPr>
          <w:rFonts w:eastAsia="Lucida Sans Unicode" w:cs="Lucida Sans Unicode"/>
          <w:szCs w:val="22"/>
          <w:bdr w:val="nil"/>
          <w:lang w:val="en-US"/>
        </w:rPr>
        <w:t>Regional focuses are Europe, the United States and Asia.</w:t>
      </w:r>
      <w:r>
        <w:rPr>
          <w:rFonts w:eastAsia="Lucida Sans Unicode" w:cs="Lucida Sans Unicode"/>
          <w:szCs w:val="22"/>
          <w:bdr w:val="nil"/>
          <w:lang w:val="en-US"/>
        </w:rPr>
        <w:t xml:space="preserve"> </w:t>
      </w:r>
    </w:p>
    <w:p w14:paraId="6A24F035" w14:textId="68211653" w:rsidR="00C2227C" w:rsidRDefault="00464B60" w:rsidP="00736D4F">
      <w:pPr>
        <w:rPr>
          <w:rFonts w:eastAsia="Lucida Sans Unicode" w:cs="Lucida Sans Unicode"/>
          <w:szCs w:val="22"/>
          <w:bdr w:val="nil"/>
          <w:lang w:val="en-US"/>
        </w:rPr>
      </w:pPr>
      <w:r w:rsidRPr="00464B60">
        <w:rPr>
          <w:rFonts w:eastAsia="Lucida Sans Unicode" w:cs="Lucida Sans Unicode"/>
          <w:szCs w:val="22"/>
          <w:bdr w:val="nil"/>
          <w:lang w:val="en-US"/>
        </w:rPr>
        <w:lastRenderedPageBreak/>
        <w:t xml:space="preserve">Currently, Evonik holds stakes in eleven start-ups and eight </w:t>
      </w:r>
      <w:r>
        <w:rPr>
          <w:rFonts w:eastAsia="Lucida Sans Unicode" w:cs="Lucida Sans Unicode"/>
          <w:szCs w:val="22"/>
          <w:bdr w:val="nil"/>
          <w:lang w:val="en-US"/>
        </w:rPr>
        <w:t>f</w:t>
      </w:r>
      <w:r w:rsidRPr="00464B60">
        <w:rPr>
          <w:rFonts w:eastAsia="Lucida Sans Unicode" w:cs="Lucida Sans Unicode"/>
          <w:szCs w:val="22"/>
          <w:bdr w:val="nil"/>
          <w:lang w:val="en-US"/>
        </w:rPr>
        <w:t>unds.</w:t>
      </w:r>
      <w:r>
        <w:rPr>
          <w:rFonts w:eastAsia="Lucida Sans Unicode" w:cs="Lucida Sans Unicode"/>
          <w:szCs w:val="22"/>
          <w:bdr w:val="nil"/>
          <w:lang w:val="en-US"/>
        </w:rPr>
        <w:t xml:space="preserve"> </w:t>
      </w:r>
      <w:r w:rsidRPr="00464B60">
        <w:rPr>
          <w:rFonts w:eastAsia="Lucida Sans Unicode" w:cs="Lucida Sans Unicode"/>
          <w:szCs w:val="22"/>
          <w:bdr w:val="nil"/>
          <w:lang w:val="en-US"/>
        </w:rPr>
        <w:t>M</w:t>
      </w:r>
      <w:r>
        <w:rPr>
          <w:rFonts w:eastAsia="Lucida Sans Unicode" w:cs="Lucida Sans Unicode"/>
          <w:szCs w:val="22"/>
          <w:bdr w:val="nil"/>
          <w:lang w:val="en-US"/>
        </w:rPr>
        <w:t xml:space="preserve">ore information is available at </w:t>
      </w:r>
      <w:hyperlink r:id="rId9" w:history="1">
        <w:r w:rsidR="00792D8A" w:rsidRPr="00252FA8">
          <w:rPr>
            <w:rStyle w:val="Hyperlink"/>
            <w:rFonts w:eastAsia="Lucida Sans Unicode" w:cs="Lucida Sans Unicode"/>
            <w:szCs w:val="22"/>
            <w:bdr w:val="nil"/>
            <w:lang w:val="en-US"/>
          </w:rPr>
          <w:t>http://venturing.evonik.com/</w:t>
        </w:r>
      </w:hyperlink>
    </w:p>
    <w:p w14:paraId="5AF9E58E" w14:textId="77777777" w:rsidR="004F1918" w:rsidRDefault="009F115E" w:rsidP="00CD1EE7">
      <w:pPr>
        <w:rPr>
          <w:lang w:val="en-US"/>
        </w:rPr>
      </w:pPr>
    </w:p>
    <w:p w14:paraId="024C37D1" w14:textId="77777777" w:rsidR="009F115E" w:rsidRDefault="009F115E" w:rsidP="00CD1EE7">
      <w:pPr>
        <w:rPr>
          <w:lang w:val="en-US"/>
        </w:rPr>
      </w:pPr>
    </w:p>
    <w:p w14:paraId="4106105D" w14:textId="77777777" w:rsidR="009F115E" w:rsidRDefault="009F115E" w:rsidP="00CD1EE7">
      <w:pPr>
        <w:rPr>
          <w:lang w:val="en-US"/>
        </w:rPr>
      </w:pPr>
    </w:p>
    <w:p w14:paraId="20AE858C" w14:textId="77777777" w:rsidR="009F115E" w:rsidRDefault="009F115E" w:rsidP="00CD1EE7">
      <w:pPr>
        <w:rPr>
          <w:lang w:val="en-US"/>
        </w:rPr>
      </w:pPr>
    </w:p>
    <w:p w14:paraId="62461A75" w14:textId="77777777" w:rsidR="009F115E" w:rsidRPr="00103BBF" w:rsidRDefault="009F115E" w:rsidP="00CD1EE7">
      <w:pPr>
        <w:rPr>
          <w:lang w:val="en-US"/>
        </w:rPr>
      </w:pPr>
      <w:bookmarkStart w:id="0" w:name="_GoBack"/>
      <w:bookmarkEnd w:id="0"/>
    </w:p>
    <w:p w14:paraId="3FE8703F" w14:textId="77777777" w:rsidR="00FC14F8" w:rsidRPr="00103BBF" w:rsidRDefault="00FC14F8" w:rsidP="00FC14F8">
      <w:pPr>
        <w:rPr>
          <w:lang w:val="en-US"/>
        </w:rPr>
      </w:pPr>
    </w:p>
    <w:p w14:paraId="5326FDCC" w14:textId="77777777" w:rsidR="00FC14F8" w:rsidRPr="00741901" w:rsidRDefault="00FC14F8" w:rsidP="00FC14F8">
      <w:pPr>
        <w:spacing w:line="220" w:lineRule="exact"/>
        <w:rPr>
          <w:rFonts w:cs="Lucida Sans Unicode"/>
          <w:b/>
          <w:bCs/>
          <w:sz w:val="18"/>
          <w:szCs w:val="18"/>
          <w:lang w:val="en-US"/>
        </w:rPr>
      </w:pPr>
      <w:r w:rsidRPr="00741901">
        <w:rPr>
          <w:rFonts w:cs="Lucida Sans Unicode"/>
          <w:b/>
          <w:bCs/>
          <w:sz w:val="18"/>
          <w:szCs w:val="18"/>
          <w:lang w:val="en-US"/>
        </w:rPr>
        <w:t>Company information</w:t>
      </w:r>
    </w:p>
    <w:p w14:paraId="19E35DF1" w14:textId="77777777" w:rsidR="00FC14F8" w:rsidRPr="00741901" w:rsidRDefault="00FC14F8" w:rsidP="00FC14F8">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4297B06E" w14:textId="77777777" w:rsidR="00FC14F8" w:rsidRDefault="00FC14F8" w:rsidP="00FC14F8">
      <w:pPr>
        <w:spacing w:line="220" w:lineRule="exact"/>
        <w:rPr>
          <w:sz w:val="18"/>
          <w:szCs w:val="18"/>
          <w:lang w:val="en-US"/>
        </w:rPr>
      </w:pPr>
    </w:p>
    <w:p w14:paraId="5058498C" w14:textId="77777777" w:rsidR="00FC14F8" w:rsidRPr="004F1918" w:rsidRDefault="00FC14F8" w:rsidP="00FC14F8">
      <w:pPr>
        <w:spacing w:line="220" w:lineRule="exact"/>
        <w:rPr>
          <w:sz w:val="18"/>
          <w:szCs w:val="18"/>
          <w:lang w:val="en-US"/>
        </w:rPr>
      </w:pPr>
    </w:p>
    <w:p w14:paraId="660A54AD" w14:textId="77777777" w:rsidR="00FC14F8" w:rsidRPr="004F1918" w:rsidRDefault="00FC14F8" w:rsidP="00FC14F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14:paraId="355F625D" w14:textId="77777777" w:rsidR="00FC14F8" w:rsidRPr="004F1918" w:rsidRDefault="00FC14F8" w:rsidP="00FC14F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74D6ABF" w14:textId="77777777" w:rsidR="00FC14F8" w:rsidRPr="004F1918" w:rsidRDefault="00FC14F8" w:rsidP="00FC14F8">
      <w:pPr>
        <w:spacing w:line="220" w:lineRule="exact"/>
        <w:rPr>
          <w:rFonts w:cs="Lucida Sans Unicode"/>
          <w:sz w:val="18"/>
          <w:szCs w:val="18"/>
          <w:lang w:val="en-US"/>
        </w:rPr>
      </w:pPr>
    </w:p>
    <w:p w14:paraId="6004D682" w14:textId="77777777" w:rsidR="004F1918" w:rsidRPr="004F1918" w:rsidRDefault="009F115E" w:rsidP="004F1918">
      <w:pPr>
        <w:spacing w:line="220" w:lineRule="exact"/>
        <w:rPr>
          <w:rFonts w:cs="Lucida Sans Unicode"/>
          <w:sz w:val="18"/>
          <w:szCs w:val="18"/>
          <w:lang w:val="en-US"/>
        </w:rPr>
      </w:pPr>
    </w:p>
    <w:sectPr w:rsidR="004F1918" w:rsidRPr="004F1918"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E0506" w14:textId="77777777" w:rsidR="00B528E4" w:rsidRDefault="00DF7A7E">
      <w:pPr>
        <w:spacing w:line="240" w:lineRule="auto"/>
      </w:pPr>
      <w:r>
        <w:separator/>
      </w:r>
    </w:p>
  </w:endnote>
  <w:endnote w:type="continuationSeparator" w:id="0">
    <w:p w14:paraId="414A1C3C" w14:textId="77777777" w:rsidR="00B528E4" w:rsidRDefault="00DF7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C626" w14:textId="77777777" w:rsidR="00BC1B97" w:rsidRDefault="009F115E">
    <w:pPr>
      <w:pStyle w:val="Fuzeile"/>
    </w:pPr>
  </w:p>
  <w:p w14:paraId="70F49E35" w14:textId="77777777" w:rsidR="00BC1B97" w:rsidRDefault="00FC14F8">
    <w:pPr>
      <w:pStyle w:val="Fuzeile"/>
    </w:pPr>
    <w:r>
      <w:rPr>
        <w:rFonts w:eastAsia="Lucida Sans Unicode" w:cs="Lucida Sans Unicode"/>
        <w:szCs w:val="22"/>
        <w:bdr w:val="nil"/>
        <w:lang w:val="en-US"/>
      </w:rPr>
      <w:t xml:space="preserve">Page </w:t>
    </w:r>
    <w:r w:rsidR="007F35A7">
      <w:rPr>
        <w:rStyle w:val="Seitenzahl"/>
      </w:rPr>
      <w:fldChar w:fldCharType="begin"/>
    </w:r>
    <w:r>
      <w:rPr>
        <w:rStyle w:val="Seitenzahl"/>
      </w:rPr>
      <w:instrText xml:space="preserve"> PAGE </w:instrText>
    </w:r>
    <w:r w:rsidR="007F35A7">
      <w:rPr>
        <w:rStyle w:val="Seitenzahl"/>
      </w:rPr>
      <w:fldChar w:fldCharType="separate"/>
    </w:r>
    <w:r w:rsidR="009F115E">
      <w:rPr>
        <w:rStyle w:val="Seitenzahl"/>
        <w:noProof/>
      </w:rPr>
      <w:t>3</w:t>
    </w:r>
    <w:r w:rsidR="007F35A7">
      <w:rPr>
        <w:rStyle w:val="Seitenzahl"/>
      </w:rPr>
      <w:fldChar w:fldCharType="end"/>
    </w:r>
    <w:r>
      <w:rPr>
        <w:rFonts w:eastAsia="Lucida Sans Unicode" w:cs="Lucida Sans Unicode"/>
        <w:szCs w:val="22"/>
        <w:bdr w:val="nil"/>
        <w:lang w:val="en-US"/>
      </w:rPr>
      <w:t xml:space="preserve"> of </w:t>
    </w:r>
    <w:r w:rsidR="007F35A7">
      <w:rPr>
        <w:rStyle w:val="Seitenzahl"/>
      </w:rPr>
      <w:fldChar w:fldCharType="begin"/>
    </w:r>
    <w:r>
      <w:rPr>
        <w:rStyle w:val="Seitenzahl"/>
      </w:rPr>
      <w:instrText xml:space="preserve"> NUMPAGES </w:instrText>
    </w:r>
    <w:r w:rsidR="007F35A7">
      <w:rPr>
        <w:rStyle w:val="Seitenzahl"/>
      </w:rPr>
      <w:fldChar w:fldCharType="separate"/>
    </w:r>
    <w:r w:rsidR="009F115E">
      <w:rPr>
        <w:rStyle w:val="Seitenzahl"/>
        <w:noProof/>
      </w:rPr>
      <w:t>3</w:t>
    </w:r>
    <w:r w:rsidR="007F35A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4121" w14:textId="77777777" w:rsidR="00BC1B97" w:rsidRDefault="009F115E" w:rsidP="00316EC0">
    <w:pPr>
      <w:pStyle w:val="Fuzeile"/>
    </w:pPr>
  </w:p>
  <w:p w14:paraId="03FA5367" w14:textId="77777777" w:rsidR="00BC1B97" w:rsidRPr="005225EC" w:rsidRDefault="00FC14F8" w:rsidP="00316EC0">
    <w:pPr>
      <w:pStyle w:val="Fuzeile"/>
      <w:rPr>
        <w:szCs w:val="18"/>
      </w:rPr>
    </w:pPr>
    <w:r>
      <w:rPr>
        <w:rFonts w:eastAsia="Lucida Sans Unicode" w:cs="Lucida Sans Unicode"/>
        <w:szCs w:val="22"/>
        <w:bdr w:val="nil"/>
        <w:lang w:val="en-US"/>
      </w:rPr>
      <w:t xml:space="preserve">Page </w:t>
    </w:r>
    <w:r w:rsidR="007F35A7" w:rsidRPr="005225EC">
      <w:rPr>
        <w:rStyle w:val="Seitenzahl"/>
        <w:szCs w:val="18"/>
      </w:rPr>
      <w:fldChar w:fldCharType="begin"/>
    </w:r>
    <w:r w:rsidRPr="005225EC">
      <w:rPr>
        <w:rStyle w:val="Seitenzahl"/>
        <w:szCs w:val="18"/>
      </w:rPr>
      <w:instrText xml:space="preserve"> PAGE </w:instrText>
    </w:r>
    <w:r w:rsidR="007F35A7" w:rsidRPr="005225EC">
      <w:rPr>
        <w:rStyle w:val="Seitenzahl"/>
        <w:szCs w:val="18"/>
      </w:rPr>
      <w:fldChar w:fldCharType="separate"/>
    </w:r>
    <w:r w:rsidR="00792D8A">
      <w:rPr>
        <w:rStyle w:val="Seitenzahl"/>
        <w:noProof/>
        <w:szCs w:val="18"/>
      </w:rPr>
      <w:t>1</w:t>
    </w:r>
    <w:r w:rsidR="007F35A7" w:rsidRPr="005225EC">
      <w:rPr>
        <w:rStyle w:val="Seitenzahl"/>
        <w:szCs w:val="18"/>
      </w:rPr>
      <w:fldChar w:fldCharType="end"/>
    </w:r>
    <w:r>
      <w:rPr>
        <w:rFonts w:eastAsia="Lucida Sans Unicode" w:cs="Lucida Sans Unicode"/>
        <w:szCs w:val="22"/>
        <w:bdr w:val="nil"/>
        <w:lang w:val="en-US"/>
      </w:rPr>
      <w:t xml:space="preserve"> of </w:t>
    </w:r>
    <w:r w:rsidR="007F35A7" w:rsidRPr="005225EC">
      <w:rPr>
        <w:rStyle w:val="Seitenzahl"/>
        <w:szCs w:val="18"/>
      </w:rPr>
      <w:fldChar w:fldCharType="begin"/>
    </w:r>
    <w:r w:rsidRPr="005225EC">
      <w:rPr>
        <w:rStyle w:val="Seitenzahl"/>
        <w:szCs w:val="18"/>
      </w:rPr>
      <w:instrText xml:space="preserve"> NUMPAGES </w:instrText>
    </w:r>
    <w:r w:rsidR="007F35A7" w:rsidRPr="005225EC">
      <w:rPr>
        <w:rStyle w:val="Seitenzahl"/>
        <w:szCs w:val="18"/>
      </w:rPr>
      <w:fldChar w:fldCharType="separate"/>
    </w:r>
    <w:r w:rsidR="00792D8A">
      <w:rPr>
        <w:rStyle w:val="Seitenzahl"/>
        <w:noProof/>
        <w:szCs w:val="18"/>
      </w:rPr>
      <w:t>3</w:t>
    </w:r>
    <w:r w:rsidR="007F35A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D0CA" w14:textId="77777777" w:rsidR="00B528E4" w:rsidRDefault="00DF7A7E">
      <w:pPr>
        <w:spacing w:line="240" w:lineRule="auto"/>
      </w:pPr>
      <w:r>
        <w:separator/>
      </w:r>
    </w:p>
  </w:footnote>
  <w:footnote w:type="continuationSeparator" w:id="0">
    <w:p w14:paraId="513E6052" w14:textId="77777777" w:rsidR="00B528E4" w:rsidRDefault="00DF7A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9EA11" w14:textId="77777777" w:rsidR="00BC1B97" w:rsidRPr="003F4CD0" w:rsidRDefault="00FC14F8" w:rsidP="00316EC0">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33714DC0" wp14:editId="1CC09465">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03541"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2309B1C6" wp14:editId="45F5AC8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04911"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BBB38" w14:textId="77777777" w:rsidR="00BC1B97" w:rsidRPr="003F4CD0" w:rsidRDefault="00FC14F8">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7CE9A331" wp14:editId="2A26865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07092"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14:anchorId="22FB7A1D" wp14:editId="2488763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718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3B08810">
      <w:start w:val="1"/>
      <w:numFmt w:val="bullet"/>
      <w:pStyle w:val="berschrift1"/>
      <w:lvlText w:val=""/>
      <w:lvlJc w:val="left"/>
      <w:pPr>
        <w:tabs>
          <w:tab w:val="num" w:pos="227"/>
        </w:tabs>
        <w:ind w:left="227" w:hanging="227"/>
      </w:pPr>
      <w:rPr>
        <w:rFonts w:ascii="Symbol" w:hAnsi="Symbol" w:hint="default"/>
        <w:color w:val="auto"/>
        <w:sz w:val="20"/>
        <w:szCs w:val="20"/>
      </w:rPr>
    </w:lvl>
    <w:lvl w:ilvl="1" w:tplc="40C2AFC8" w:tentative="1">
      <w:start w:val="1"/>
      <w:numFmt w:val="bullet"/>
      <w:lvlText w:val="o"/>
      <w:lvlJc w:val="left"/>
      <w:pPr>
        <w:tabs>
          <w:tab w:val="num" w:pos="1440"/>
        </w:tabs>
        <w:ind w:left="1440" w:hanging="360"/>
      </w:pPr>
      <w:rPr>
        <w:rFonts w:ascii="Courier New" w:hAnsi="Courier New" w:cs="Courier New" w:hint="default"/>
      </w:rPr>
    </w:lvl>
    <w:lvl w:ilvl="2" w:tplc="25D27146" w:tentative="1">
      <w:start w:val="1"/>
      <w:numFmt w:val="bullet"/>
      <w:lvlText w:val=""/>
      <w:lvlJc w:val="left"/>
      <w:pPr>
        <w:tabs>
          <w:tab w:val="num" w:pos="2160"/>
        </w:tabs>
        <w:ind w:left="2160" w:hanging="360"/>
      </w:pPr>
      <w:rPr>
        <w:rFonts w:ascii="Wingdings" w:hAnsi="Wingdings" w:hint="default"/>
      </w:rPr>
    </w:lvl>
    <w:lvl w:ilvl="3" w:tplc="EE62EF54" w:tentative="1">
      <w:start w:val="1"/>
      <w:numFmt w:val="bullet"/>
      <w:lvlText w:val=""/>
      <w:lvlJc w:val="left"/>
      <w:pPr>
        <w:tabs>
          <w:tab w:val="num" w:pos="2880"/>
        </w:tabs>
        <w:ind w:left="2880" w:hanging="360"/>
      </w:pPr>
      <w:rPr>
        <w:rFonts w:ascii="Symbol" w:hAnsi="Symbol" w:hint="default"/>
      </w:rPr>
    </w:lvl>
    <w:lvl w:ilvl="4" w:tplc="168EB786" w:tentative="1">
      <w:start w:val="1"/>
      <w:numFmt w:val="bullet"/>
      <w:lvlText w:val="o"/>
      <w:lvlJc w:val="left"/>
      <w:pPr>
        <w:tabs>
          <w:tab w:val="num" w:pos="3600"/>
        </w:tabs>
        <w:ind w:left="3600" w:hanging="360"/>
      </w:pPr>
      <w:rPr>
        <w:rFonts w:ascii="Courier New" w:hAnsi="Courier New" w:cs="Courier New" w:hint="default"/>
      </w:rPr>
    </w:lvl>
    <w:lvl w:ilvl="5" w:tplc="361E9AEE" w:tentative="1">
      <w:start w:val="1"/>
      <w:numFmt w:val="bullet"/>
      <w:lvlText w:val=""/>
      <w:lvlJc w:val="left"/>
      <w:pPr>
        <w:tabs>
          <w:tab w:val="num" w:pos="4320"/>
        </w:tabs>
        <w:ind w:left="4320" w:hanging="360"/>
      </w:pPr>
      <w:rPr>
        <w:rFonts w:ascii="Wingdings" w:hAnsi="Wingdings" w:hint="default"/>
      </w:rPr>
    </w:lvl>
    <w:lvl w:ilvl="6" w:tplc="0EA2E166" w:tentative="1">
      <w:start w:val="1"/>
      <w:numFmt w:val="bullet"/>
      <w:lvlText w:val=""/>
      <w:lvlJc w:val="left"/>
      <w:pPr>
        <w:tabs>
          <w:tab w:val="num" w:pos="5040"/>
        </w:tabs>
        <w:ind w:left="5040" w:hanging="360"/>
      </w:pPr>
      <w:rPr>
        <w:rFonts w:ascii="Symbol" w:hAnsi="Symbol" w:hint="default"/>
      </w:rPr>
    </w:lvl>
    <w:lvl w:ilvl="7" w:tplc="9F82E068" w:tentative="1">
      <w:start w:val="1"/>
      <w:numFmt w:val="bullet"/>
      <w:lvlText w:val="o"/>
      <w:lvlJc w:val="left"/>
      <w:pPr>
        <w:tabs>
          <w:tab w:val="num" w:pos="5760"/>
        </w:tabs>
        <w:ind w:left="5760" w:hanging="360"/>
      </w:pPr>
      <w:rPr>
        <w:rFonts w:ascii="Courier New" w:hAnsi="Courier New" w:cs="Courier New" w:hint="default"/>
      </w:rPr>
    </w:lvl>
    <w:lvl w:ilvl="8" w:tplc="7E4806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5D63CEA">
      <w:start w:val="1"/>
      <w:numFmt w:val="bullet"/>
      <w:lvlText w:val=""/>
      <w:lvlJc w:val="left"/>
      <w:pPr>
        <w:ind w:left="360" w:hanging="360"/>
      </w:pPr>
      <w:rPr>
        <w:rFonts w:ascii="Symbol" w:hAnsi="Symbol" w:hint="default"/>
      </w:rPr>
    </w:lvl>
    <w:lvl w:ilvl="1" w:tplc="488C9B58" w:tentative="1">
      <w:start w:val="1"/>
      <w:numFmt w:val="bullet"/>
      <w:lvlText w:val="o"/>
      <w:lvlJc w:val="left"/>
      <w:pPr>
        <w:ind w:left="1080" w:hanging="360"/>
      </w:pPr>
      <w:rPr>
        <w:rFonts w:ascii="Courier New" w:hAnsi="Courier New" w:cs="Courier New" w:hint="default"/>
      </w:rPr>
    </w:lvl>
    <w:lvl w:ilvl="2" w:tplc="FA38BB14" w:tentative="1">
      <w:start w:val="1"/>
      <w:numFmt w:val="bullet"/>
      <w:lvlText w:val=""/>
      <w:lvlJc w:val="left"/>
      <w:pPr>
        <w:ind w:left="1800" w:hanging="360"/>
      </w:pPr>
      <w:rPr>
        <w:rFonts w:ascii="Wingdings" w:hAnsi="Wingdings" w:hint="default"/>
      </w:rPr>
    </w:lvl>
    <w:lvl w:ilvl="3" w:tplc="9266FBD8" w:tentative="1">
      <w:start w:val="1"/>
      <w:numFmt w:val="bullet"/>
      <w:lvlText w:val=""/>
      <w:lvlJc w:val="left"/>
      <w:pPr>
        <w:ind w:left="2520" w:hanging="360"/>
      </w:pPr>
      <w:rPr>
        <w:rFonts w:ascii="Symbol" w:hAnsi="Symbol" w:hint="default"/>
      </w:rPr>
    </w:lvl>
    <w:lvl w:ilvl="4" w:tplc="191819BA" w:tentative="1">
      <w:start w:val="1"/>
      <w:numFmt w:val="bullet"/>
      <w:lvlText w:val="o"/>
      <w:lvlJc w:val="left"/>
      <w:pPr>
        <w:ind w:left="3240" w:hanging="360"/>
      </w:pPr>
      <w:rPr>
        <w:rFonts w:ascii="Courier New" w:hAnsi="Courier New" w:cs="Courier New" w:hint="default"/>
      </w:rPr>
    </w:lvl>
    <w:lvl w:ilvl="5" w:tplc="5ED0ED16" w:tentative="1">
      <w:start w:val="1"/>
      <w:numFmt w:val="bullet"/>
      <w:lvlText w:val=""/>
      <w:lvlJc w:val="left"/>
      <w:pPr>
        <w:ind w:left="3960" w:hanging="360"/>
      </w:pPr>
      <w:rPr>
        <w:rFonts w:ascii="Wingdings" w:hAnsi="Wingdings" w:hint="default"/>
      </w:rPr>
    </w:lvl>
    <w:lvl w:ilvl="6" w:tplc="2DE4DBA2" w:tentative="1">
      <w:start w:val="1"/>
      <w:numFmt w:val="bullet"/>
      <w:lvlText w:val=""/>
      <w:lvlJc w:val="left"/>
      <w:pPr>
        <w:ind w:left="4680" w:hanging="360"/>
      </w:pPr>
      <w:rPr>
        <w:rFonts w:ascii="Symbol" w:hAnsi="Symbol" w:hint="default"/>
      </w:rPr>
    </w:lvl>
    <w:lvl w:ilvl="7" w:tplc="5AD6181C" w:tentative="1">
      <w:start w:val="1"/>
      <w:numFmt w:val="bullet"/>
      <w:lvlText w:val="o"/>
      <w:lvlJc w:val="left"/>
      <w:pPr>
        <w:ind w:left="5400" w:hanging="360"/>
      </w:pPr>
      <w:rPr>
        <w:rFonts w:ascii="Courier New" w:hAnsi="Courier New" w:cs="Courier New" w:hint="default"/>
      </w:rPr>
    </w:lvl>
    <w:lvl w:ilvl="8" w:tplc="54A82E5E"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D7BA8884">
      <w:start w:val="1"/>
      <w:numFmt w:val="bullet"/>
      <w:lvlText w:val="•"/>
      <w:lvlJc w:val="left"/>
      <w:pPr>
        <w:tabs>
          <w:tab w:val="num" w:pos="1425"/>
        </w:tabs>
        <w:ind w:left="1425" w:hanging="360"/>
      </w:pPr>
      <w:rPr>
        <w:rFonts w:ascii="Lucida Sans Unicode" w:hAnsi="Lucida Sans Unicode" w:hint="default"/>
        <w:sz w:val="24"/>
      </w:rPr>
    </w:lvl>
    <w:lvl w:ilvl="1" w:tplc="CE867AAA" w:tentative="1">
      <w:start w:val="1"/>
      <w:numFmt w:val="bullet"/>
      <w:lvlText w:val="o"/>
      <w:lvlJc w:val="left"/>
      <w:pPr>
        <w:tabs>
          <w:tab w:val="num" w:pos="1440"/>
        </w:tabs>
        <w:ind w:left="1440" w:hanging="360"/>
      </w:pPr>
      <w:rPr>
        <w:rFonts w:ascii="Courier New" w:hAnsi="Courier New" w:cs="Courier New" w:hint="default"/>
      </w:rPr>
    </w:lvl>
    <w:lvl w:ilvl="2" w:tplc="54D295C4" w:tentative="1">
      <w:start w:val="1"/>
      <w:numFmt w:val="bullet"/>
      <w:lvlText w:val=""/>
      <w:lvlJc w:val="left"/>
      <w:pPr>
        <w:tabs>
          <w:tab w:val="num" w:pos="2160"/>
        </w:tabs>
        <w:ind w:left="2160" w:hanging="360"/>
      </w:pPr>
      <w:rPr>
        <w:rFonts w:ascii="Wingdings" w:hAnsi="Wingdings" w:hint="default"/>
      </w:rPr>
    </w:lvl>
    <w:lvl w:ilvl="3" w:tplc="18BC4970" w:tentative="1">
      <w:start w:val="1"/>
      <w:numFmt w:val="bullet"/>
      <w:lvlText w:val=""/>
      <w:lvlJc w:val="left"/>
      <w:pPr>
        <w:tabs>
          <w:tab w:val="num" w:pos="2880"/>
        </w:tabs>
        <w:ind w:left="2880" w:hanging="360"/>
      </w:pPr>
      <w:rPr>
        <w:rFonts w:ascii="Symbol" w:hAnsi="Symbol" w:hint="default"/>
      </w:rPr>
    </w:lvl>
    <w:lvl w:ilvl="4" w:tplc="BC881C8E" w:tentative="1">
      <w:start w:val="1"/>
      <w:numFmt w:val="bullet"/>
      <w:lvlText w:val="o"/>
      <w:lvlJc w:val="left"/>
      <w:pPr>
        <w:tabs>
          <w:tab w:val="num" w:pos="3600"/>
        </w:tabs>
        <w:ind w:left="3600" w:hanging="360"/>
      </w:pPr>
      <w:rPr>
        <w:rFonts w:ascii="Courier New" w:hAnsi="Courier New" w:cs="Courier New" w:hint="default"/>
      </w:rPr>
    </w:lvl>
    <w:lvl w:ilvl="5" w:tplc="B726D374" w:tentative="1">
      <w:start w:val="1"/>
      <w:numFmt w:val="bullet"/>
      <w:lvlText w:val=""/>
      <w:lvlJc w:val="left"/>
      <w:pPr>
        <w:tabs>
          <w:tab w:val="num" w:pos="4320"/>
        </w:tabs>
        <w:ind w:left="4320" w:hanging="360"/>
      </w:pPr>
      <w:rPr>
        <w:rFonts w:ascii="Wingdings" w:hAnsi="Wingdings" w:hint="default"/>
      </w:rPr>
    </w:lvl>
    <w:lvl w:ilvl="6" w:tplc="C0F876F6" w:tentative="1">
      <w:start w:val="1"/>
      <w:numFmt w:val="bullet"/>
      <w:lvlText w:val=""/>
      <w:lvlJc w:val="left"/>
      <w:pPr>
        <w:tabs>
          <w:tab w:val="num" w:pos="5040"/>
        </w:tabs>
        <w:ind w:left="5040" w:hanging="360"/>
      </w:pPr>
      <w:rPr>
        <w:rFonts w:ascii="Symbol" w:hAnsi="Symbol" w:hint="default"/>
      </w:rPr>
    </w:lvl>
    <w:lvl w:ilvl="7" w:tplc="2BAEFD5A" w:tentative="1">
      <w:start w:val="1"/>
      <w:numFmt w:val="bullet"/>
      <w:lvlText w:val="o"/>
      <w:lvlJc w:val="left"/>
      <w:pPr>
        <w:tabs>
          <w:tab w:val="num" w:pos="5760"/>
        </w:tabs>
        <w:ind w:left="5760" w:hanging="360"/>
      </w:pPr>
      <w:rPr>
        <w:rFonts w:ascii="Courier New" w:hAnsi="Courier New" w:cs="Courier New" w:hint="default"/>
      </w:rPr>
    </w:lvl>
    <w:lvl w:ilvl="8" w:tplc="21ECE6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DF"/>
    <w:rsid w:val="00086384"/>
    <w:rsid w:val="000C0830"/>
    <w:rsid w:val="000D0381"/>
    <w:rsid w:val="000F0D2B"/>
    <w:rsid w:val="00103BBF"/>
    <w:rsid w:val="0017429F"/>
    <w:rsid w:val="001A2F07"/>
    <w:rsid w:val="001F2357"/>
    <w:rsid w:val="002C2394"/>
    <w:rsid w:val="00383A59"/>
    <w:rsid w:val="00464B60"/>
    <w:rsid w:val="006E021E"/>
    <w:rsid w:val="00736D4F"/>
    <w:rsid w:val="00792D8A"/>
    <w:rsid w:val="007F35A7"/>
    <w:rsid w:val="00856BDF"/>
    <w:rsid w:val="008E58B1"/>
    <w:rsid w:val="00900848"/>
    <w:rsid w:val="009F115E"/>
    <w:rsid w:val="00A84107"/>
    <w:rsid w:val="00AC1A1F"/>
    <w:rsid w:val="00AD06D2"/>
    <w:rsid w:val="00B528E4"/>
    <w:rsid w:val="00C416CC"/>
    <w:rsid w:val="00CB3083"/>
    <w:rsid w:val="00DC6E13"/>
    <w:rsid w:val="00DF7A7E"/>
    <w:rsid w:val="00E36E94"/>
    <w:rsid w:val="00E811B0"/>
    <w:rsid w:val="00FC14F8"/>
    <w:rsid w:val="00FF6FCD"/>
  </w:rsids>
  <m:mathPr>
    <m:mathFont m:val="Cambria Math"/>
    <m:brkBin m:val="before"/>
    <m:brkBinSub m:val="--"/>
    <m:smallFrac/>
    <m:dispDef m:val="0"/>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2EEB"/>
  <w15:docId w15:val="{905E358B-11AF-4546-BE4D-14DBC5E7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C2227C"/>
    <w:rPr>
      <w:rFonts w:ascii="Lucida Sans Unicode" w:hAnsi="Lucida Sans Unicode" w:cs="Arial"/>
      <w:b/>
      <w:bCs/>
      <w:kern w:val="28"/>
      <w:sz w:val="24"/>
      <w:szCs w:val="32"/>
      <w:lang w:val="en-GB"/>
    </w:rPr>
  </w:style>
  <w:style w:type="paragraph" w:styleId="Listenabsatz">
    <w:name w:val="List Paragraph"/>
    <w:basedOn w:val="Standard"/>
    <w:uiPriority w:val="34"/>
    <w:qFormat/>
    <w:rsid w:val="00C2227C"/>
    <w:pPr>
      <w:ind w:left="720"/>
      <w:contextualSpacing/>
    </w:pPr>
    <w:rPr>
      <w:lang w:val="de-DE"/>
    </w:rPr>
  </w:style>
  <w:style w:type="character" w:styleId="Kommentarzeichen">
    <w:name w:val="annotation reference"/>
    <w:basedOn w:val="Absatz-Standardschriftart"/>
    <w:semiHidden/>
    <w:unhideWhenUsed/>
    <w:rsid w:val="000D0381"/>
    <w:rPr>
      <w:sz w:val="16"/>
      <w:szCs w:val="16"/>
    </w:rPr>
  </w:style>
  <w:style w:type="paragraph" w:styleId="Kommentartext">
    <w:name w:val="annotation text"/>
    <w:basedOn w:val="Standard"/>
    <w:link w:val="KommentartextZchn"/>
    <w:semiHidden/>
    <w:unhideWhenUsed/>
    <w:rsid w:val="000D0381"/>
    <w:pPr>
      <w:spacing w:line="240" w:lineRule="auto"/>
    </w:pPr>
    <w:rPr>
      <w:sz w:val="20"/>
      <w:szCs w:val="20"/>
    </w:rPr>
  </w:style>
  <w:style w:type="character" w:customStyle="1" w:styleId="KommentartextZchn">
    <w:name w:val="Kommentartext Zchn"/>
    <w:basedOn w:val="Absatz-Standardschriftart"/>
    <w:link w:val="Kommentartext"/>
    <w:semiHidden/>
    <w:rsid w:val="000D0381"/>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0D0381"/>
    <w:rPr>
      <w:b/>
      <w:bCs/>
    </w:rPr>
  </w:style>
  <w:style w:type="character" w:customStyle="1" w:styleId="KommentarthemaZchn">
    <w:name w:val="Kommentarthema Zchn"/>
    <w:basedOn w:val="KommentartextZchn"/>
    <w:link w:val="Kommentarthema"/>
    <w:semiHidden/>
    <w:rsid w:val="000D0381"/>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e.linneweber@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enturing.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F379-955D-4A4A-A6FE-4801F291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459842E3</Template>
  <TotalTime>0</TotalTime>
  <Pages>3</Pages>
  <Words>830</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Holtkamp, Verena</cp:lastModifiedBy>
  <cp:revision>2</cp:revision>
  <cp:lastPrinted>2017-08-15T11:31:00Z</cp:lastPrinted>
  <dcterms:created xsi:type="dcterms:W3CDTF">2017-09-18T10:37:00Z</dcterms:created>
  <dcterms:modified xsi:type="dcterms:W3CDTF">2017-09-18T10:37:00Z</dcterms:modified>
</cp:coreProperties>
</file>