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EE7C86" w14:paraId="4ED8B26E" w14:textId="77777777" w:rsidTr="00D81410">
        <w:trPr>
          <w:trHeight w:val="851"/>
        </w:trPr>
        <w:tc>
          <w:tcPr>
            <w:tcW w:w="2552" w:type="dxa"/>
            <w:shd w:val="clear" w:color="auto" w:fill="auto"/>
          </w:tcPr>
          <w:p w14:paraId="7E416E03" w14:textId="77777777" w:rsidR="005A4CDB" w:rsidRPr="00DA51CE" w:rsidRDefault="000C3534" w:rsidP="005A4CDB">
            <w:pPr>
              <w:pStyle w:val="M8"/>
              <w:framePr w:wrap="auto" w:vAnchor="margin" w:hAnchor="text" w:xAlign="left" w:yAlign="inline"/>
              <w:suppressOverlap w:val="0"/>
              <w:rPr>
                <w:lang w:val="en-US"/>
              </w:rPr>
            </w:pPr>
            <w:r>
              <w:rPr>
                <w:sz w:val="18"/>
                <w:szCs w:val="18"/>
                <w:lang w:val="en-US"/>
              </w:rPr>
              <w:t xml:space="preserve">October 5, </w:t>
            </w:r>
            <w:r w:rsidR="005A4CDB">
              <w:rPr>
                <w:sz w:val="18"/>
                <w:szCs w:val="18"/>
                <w:lang w:val="en-US"/>
              </w:rPr>
              <w:t>2017</w:t>
            </w:r>
          </w:p>
          <w:p w14:paraId="2F2671C3" w14:textId="77777777" w:rsidR="005A4CDB" w:rsidRPr="00DA51CE" w:rsidRDefault="005A4CDB" w:rsidP="005A4CDB">
            <w:pPr>
              <w:pStyle w:val="M8"/>
              <w:framePr w:wrap="auto" w:vAnchor="margin" w:hAnchor="text" w:xAlign="left" w:yAlign="inline"/>
              <w:suppressOverlap w:val="0"/>
              <w:rPr>
                <w:b/>
                <w:lang w:val="en-US"/>
              </w:rPr>
            </w:pPr>
          </w:p>
          <w:p w14:paraId="70E7054D" w14:textId="77777777" w:rsidR="005A4CDB" w:rsidRPr="00DA51CE" w:rsidRDefault="005A4CDB" w:rsidP="005A4CDB">
            <w:pPr>
              <w:pStyle w:val="M8"/>
              <w:framePr w:wrap="auto" w:vAnchor="margin" w:hAnchor="text" w:xAlign="left" w:yAlign="inline"/>
              <w:suppressOverlap w:val="0"/>
              <w:rPr>
                <w:b/>
                <w:lang w:val="en-US"/>
              </w:rPr>
            </w:pPr>
          </w:p>
          <w:p w14:paraId="69C35567" w14:textId="417F76E9" w:rsidR="005A4CDB" w:rsidRPr="00DA51CE" w:rsidRDefault="00B52BBC" w:rsidP="005A4CDB">
            <w:pPr>
              <w:pStyle w:val="M7"/>
              <w:framePr w:wrap="auto" w:vAnchor="margin" w:hAnchor="text" w:xAlign="left" w:yAlign="inline"/>
              <w:suppressOverlap w:val="0"/>
              <w:rPr>
                <w:lang w:val="en-US"/>
              </w:rPr>
            </w:pPr>
            <w:r>
              <w:rPr>
                <w:lang w:val="en-US"/>
              </w:rPr>
              <w:t>Ruben Thiel</w:t>
            </w:r>
          </w:p>
          <w:p w14:paraId="05B04922" w14:textId="77777777" w:rsidR="00B52BBC" w:rsidRPr="005E222B" w:rsidRDefault="005A4CDB" w:rsidP="00B52BBC">
            <w:pPr>
              <w:pStyle w:val="M7"/>
              <w:framePr w:wrap="auto" w:vAnchor="margin" w:hAnchor="text" w:xAlign="left" w:yAlign="inline"/>
              <w:suppressOverlap w:val="0"/>
              <w:rPr>
                <w:lang w:val="fr-FR"/>
              </w:rPr>
            </w:pPr>
            <w:r w:rsidRPr="001B0734">
              <w:rPr>
                <w:bCs w:val="0"/>
                <w:lang w:val="fr-FR"/>
              </w:rPr>
              <w:t>Extern</w:t>
            </w:r>
            <w:r w:rsidR="000C3534" w:rsidRPr="001B0734">
              <w:rPr>
                <w:bCs w:val="0"/>
                <w:lang w:val="fr-FR"/>
              </w:rPr>
              <w:t>al</w:t>
            </w:r>
            <w:r w:rsidRPr="001B0734">
              <w:rPr>
                <w:bCs w:val="0"/>
                <w:lang w:val="fr-FR"/>
              </w:rPr>
              <w:t xml:space="preserve"> </w:t>
            </w:r>
            <w:r w:rsidR="000C3534" w:rsidRPr="001B0734">
              <w:rPr>
                <w:bCs w:val="0"/>
                <w:lang w:val="fr-FR"/>
              </w:rPr>
              <w:t>C</w:t>
            </w:r>
            <w:r w:rsidRPr="001B0734">
              <w:rPr>
                <w:bCs w:val="0"/>
                <w:lang w:val="fr-FR"/>
              </w:rPr>
              <w:t>ommuni</w:t>
            </w:r>
            <w:r w:rsidR="000C3534" w:rsidRPr="001B0734">
              <w:rPr>
                <w:bCs w:val="0"/>
                <w:lang w:val="fr-FR"/>
              </w:rPr>
              <w:t>c</w:t>
            </w:r>
            <w:r w:rsidRPr="001B0734">
              <w:rPr>
                <w:bCs w:val="0"/>
                <w:lang w:val="fr-FR"/>
              </w:rPr>
              <w:t>ation</w:t>
            </w:r>
            <w:r w:rsidRPr="00DA51CE">
              <w:rPr>
                <w:b w:val="0"/>
                <w:bCs w:val="0"/>
                <w:lang w:val="fr-FR"/>
              </w:rPr>
              <w:br/>
              <w:t xml:space="preserve">Phone </w:t>
            </w:r>
            <w:r w:rsidR="005C0CBB" w:rsidRPr="005E222B">
              <w:rPr>
                <w:b w:val="0"/>
                <w:lang w:val="fr-FR"/>
              </w:rPr>
              <w:t>+49 201 177-4299</w:t>
            </w:r>
          </w:p>
          <w:p w14:paraId="56F2425D" w14:textId="77777777" w:rsidR="00B52BBC" w:rsidRDefault="005C0CBB" w:rsidP="00B52BBC">
            <w:pPr>
              <w:pStyle w:val="M10"/>
              <w:framePr w:wrap="auto" w:vAnchor="margin" w:hAnchor="text" w:xAlign="left" w:yAlign="inline"/>
              <w:suppressOverlap w:val="0"/>
              <w:rPr>
                <w:lang w:val="sv-SE"/>
              </w:rPr>
            </w:pPr>
            <w:r w:rsidRPr="00554AAA">
              <w:t>ruben.thiel@evonik.com</w:t>
            </w:r>
          </w:p>
          <w:p w14:paraId="26E8DFA6" w14:textId="77777777" w:rsidR="004F1918" w:rsidRDefault="004F1918" w:rsidP="004F1918">
            <w:pPr>
              <w:pStyle w:val="M10"/>
              <w:framePr w:wrap="auto" w:vAnchor="margin" w:hAnchor="text" w:xAlign="left" w:yAlign="inline"/>
              <w:suppressOverlap w:val="0"/>
            </w:pPr>
          </w:p>
        </w:tc>
      </w:tr>
      <w:tr w:rsidR="004F1918" w:rsidRPr="005A4CDB" w14:paraId="66968488" w14:textId="77777777" w:rsidTr="00D81410">
        <w:trPr>
          <w:trHeight w:val="851"/>
        </w:trPr>
        <w:tc>
          <w:tcPr>
            <w:tcW w:w="2552" w:type="dxa"/>
            <w:shd w:val="clear" w:color="auto" w:fill="auto"/>
          </w:tcPr>
          <w:p w14:paraId="6A41F89B" w14:textId="77777777" w:rsidR="004F1918" w:rsidRPr="005E222B" w:rsidRDefault="004F1918" w:rsidP="004F1918">
            <w:pPr>
              <w:pStyle w:val="M12"/>
              <w:framePr w:wrap="auto" w:vAnchor="margin" w:hAnchor="text" w:xAlign="left" w:yAlign="inline"/>
              <w:suppressOverlap w:val="0"/>
              <w:rPr>
                <w:lang w:val="en-US"/>
              </w:rPr>
            </w:pPr>
          </w:p>
          <w:p w14:paraId="7FEB398E" w14:textId="24E8E16D" w:rsidR="004F1918" w:rsidRPr="00DA51CE" w:rsidRDefault="004F1918" w:rsidP="005A4CDB">
            <w:pPr>
              <w:pStyle w:val="M7"/>
              <w:framePr w:wrap="auto" w:vAnchor="margin" w:hAnchor="text" w:xAlign="left" w:yAlign="inline"/>
              <w:suppressOverlap w:val="0"/>
              <w:rPr>
                <w:lang w:val="en-US"/>
              </w:rPr>
            </w:pPr>
            <w:r>
              <w:rPr>
                <w:lang w:val="en-US"/>
              </w:rPr>
              <w:t>Thomas Lange</w:t>
            </w:r>
          </w:p>
          <w:p w14:paraId="7E0C0853" w14:textId="77777777" w:rsidR="005A4CDB" w:rsidRDefault="005A4CDB" w:rsidP="005A4CDB">
            <w:pPr>
              <w:pStyle w:val="M7"/>
              <w:framePr w:wrap="auto" w:vAnchor="margin" w:hAnchor="text" w:xAlign="left" w:yAlign="inline"/>
              <w:suppressOverlap w:val="0"/>
              <w:rPr>
                <w:bCs w:val="0"/>
                <w:lang w:val="en-US"/>
              </w:rPr>
            </w:pPr>
            <w:r w:rsidRPr="001B0734">
              <w:rPr>
                <w:bCs w:val="0"/>
                <w:lang w:val="en-US"/>
              </w:rPr>
              <w:t>Mark</w:t>
            </w:r>
            <w:r w:rsidR="000C3534" w:rsidRPr="001B0734">
              <w:rPr>
                <w:bCs w:val="0"/>
                <w:lang w:val="en-US"/>
              </w:rPr>
              <w:t>et C</w:t>
            </w:r>
            <w:r w:rsidRPr="001B0734">
              <w:rPr>
                <w:bCs w:val="0"/>
                <w:lang w:val="en-US"/>
              </w:rPr>
              <w:t>ommuni</w:t>
            </w:r>
            <w:r w:rsidR="000C3534" w:rsidRPr="001B0734">
              <w:rPr>
                <w:bCs w:val="0"/>
                <w:lang w:val="en-US"/>
              </w:rPr>
              <w:t>c</w:t>
            </w:r>
            <w:r w:rsidRPr="001B0734">
              <w:rPr>
                <w:bCs w:val="0"/>
                <w:lang w:val="en-US"/>
              </w:rPr>
              <w:t>ation</w:t>
            </w:r>
          </w:p>
          <w:p w14:paraId="2F0C4FBA" w14:textId="7D07420E" w:rsidR="00760697" w:rsidRPr="001B0734" w:rsidRDefault="00760697" w:rsidP="005A4CDB">
            <w:pPr>
              <w:pStyle w:val="M7"/>
              <w:framePr w:wrap="auto" w:vAnchor="margin" w:hAnchor="text" w:xAlign="left" w:yAlign="inline"/>
              <w:suppressOverlap w:val="0"/>
              <w:rPr>
                <w:lang w:val="en-US"/>
              </w:rPr>
            </w:pPr>
            <w:r>
              <w:rPr>
                <w:bCs w:val="0"/>
                <w:lang w:val="en-US"/>
              </w:rPr>
              <w:t>Resource Efficiency</w:t>
            </w:r>
          </w:p>
          <w:p w14:paraId="2EA84F37" w14:textId="77777777" w:rsidR="005A4CDB" w:rsidRDefault="004F1918" w:rsidP="004F1918">
            <w:pPr>
              <w:pStyle w:val="M10"/>
              <w:framePr w:wrap="auto" w:vAnchor="margin" w:hAnchor="text" w:xAlign="left" w:yAlign="inline"/>
              <w:suppressOverlap w:val="0"/>
            </w:pPr>
            <w:r>
              <w:rPr>
                <w:lang w:val="en-US"/>
              </w:rPr>
              <w:t>Phone +49 201 173 3050</w:t>
            </w:r>
          </w:p>
          <w:p w14:paraId="09F3BC96" w14:textId="77777777" w:rsidR="004F1918" w:rsidRPr="00DA51CE" w:rsidRDefault="005A4CDB" w:rsidP="004F1918">
            <w:pPr>
              <w:pStyle w:val="M12"/>
              <w:framePr w:wrap="auto" w:vAnchor="margin" w:hAnchor="text" w:xAlign="left" w:yAlign="inline"/>
              <w:suppressOverlap w:val="0"/>
              <w:rPr>
                <w:lang w:val="en-US"/>
              </w:rPr>
            </w:pPr>
            <w:r>
              <w:rPr>
                <w:lang w:val="en-US"/>
              </w:rPr>
              <w:t xml:space="preserve">thomas.lange2@evonik.com </w:t>
            </w:r>
          </w:p>
        </w:tc>
      </w:tr>
    </w:tbl>
    <w:p w14:paraId="665BD71E" w14:textId="77777777" w:rsidR="0001006C" w:rsidRPr="00FC641F" w:rsidRDefault="0001006C" w:rsidP="0001006C">
      <w:pPr>
        <w:framePr w:w="2659" w:wrap="around" w:vAnchor="page" w:hAnchor="page" w:x="8986" w:y="11836" w:anchorLock="1"/>
        <w:spacing w:line="180" w:lineRule="exact"/>
        <w:rPr>
          <w:noProof/>
          <w:sz w:val="13"/>
          <w:szCs w:val="13"/>
          <w:lang w:val="de-DE"/>
        </w:rPr>
      </w:pPr>
      <w:r w:rsidRPr="00FC641F">
        <w:rPr>
          <w:b/>
          <w:noProof/>
          <w:sz w:val="13"/>
          <w:szCs w:val="13"/>
          <w:lang w:val="de-DE"/>
        </w:rPr>
        <w:t>Evonik Industries AG</w:t>
      </w:r>
    </w:p>
    <w:p w14:paraId="6C5876A8" w14:textId="77777777" w:rsidR="0001006C" w:rsidRPr="00FC641F" w:rsidRDefault="0001006C" w:rsidP="0001006C">
      <w:pPr>
        <w:framePr w:w="2659" w:wrap="around" w:vAnchor="page" w:hAnchor="page" w:x="8986" w:y="11836" w:anchorLock="1"/>
        <w:spacing w:line="180" w:lineRule="exact"/>
        <w:rPr>
          <w:noProof/>
          <w:sz w:val="13"/>
          <w:szCs w:val="13"/>
          <w:lang w:val="de-DE"/>
        </w:rPr>
      </w:pPr>
      <w:r w:rsidRPr="00FC641F">
        <w:rPr>
          <w:noProof/>
          <w:sz w:val="13"/>
          <w:szCs w:val="13"/>
          <w:lang w:val="de-DE"/>
        </w:rPr>
        <w:t>Rellinghauser Straße 1-11</w:t>
      </w:r>
    </w:p>
    <w:p w14:paraId="18CD064A" w14:textId="77777777" w:rsidR="0001006C" w:rsidRDefault="0001006C" w:rsidP="0001006C">
      <w:pPr>
        <w:framePr w:w="2659" w:wrap="around" w:vAnchor="page" w:hAnchor="page" w:x="8986" w:y="11836" w:anchorLock="1"/>
        <w:spacing w:line="180" w:lineRule="exact"/>
        <w:rPr>
          <w:noProof/>
          <w:sz w:val="13"/>
          <w:szCs w:val="13"/>
        </w:rPr>
      </w:pPr>
      <w:r>
        <w:rPr>
          <w:noProof/>
          <w:sz w:val="13"/>
          <w:szCs w:val="13"/>
        </w:rPr>
        <w:t>45128 Essen</w:t>
      </w:r>
    </w:p>
    <w:p w14:paraId="0C771715" w14:textId="77777777" w:rsidR="0001006C" w:rsidRDefault="0001006C" w:rsidP="0001006C">
      <w:pPr>
        <w:framePr w:w="2659" w:wrap="around" w:vAnchor="page" w:hAnchor="page" w:x="8986" w:y="11836" w:anchorLock="1"/>
        <w:spacing w:line="180" w:lineRule="exact"/>
        <w:rPr>
          <w:noProof/>
          <w:sz w:val="13"/>
          <w:szCs w:val="13"/>
        </w:rPr>
      </w:pPr>
      <w:r>
        <w:rPr>
          <w:noProof/>
          <w:sz w:val="13"/>
          <w:szCs w:val="13"/>
        </w:rPr>
        <w:t>Germany</w:t>
      </w:r>
    </w:p>
    <w:p w14:paraId="4FBD3E12" w14:textId="77777777" w:rsidR="0001006C" w:rsidRDefault="0001006C" w:rsidP="0001006C">
      <w:pPr>
        <w:framePr w:w="2659" w:wrap="around" w:vAnchor="page" w:hAnchor="page" w:x="8986" w:y="11836" w:anchorLock="1"/>
        <w:spacing w:line="180" w:lineRule="exact"/>
        <w:rPr>
          <w:noProof/>
          <w:sz w:val="13"/>
          <w:szCs w:val="13"/>
        </w:rPr>
      </w:pPr>
      <w:r>
        <w:rPr>
          <w:noProof/>
          <w:sz w:val="13"/>
          <w:szCs w:val="13"/>
        </w:rPr>
        <w:t>Phone +49 201 177-01</w:t>
      </w:r>
    </w:p>
    <w:p w14:paraId="2A031048" w14:textId="77777777" w:rsidR="0001006C" w:rsidRDefault="0001006C" w:rsidP="0001006C">
      <w:pPr>
        <w:framePr w:w="2659" w:wrap="around" w:vAnchor="page" w:hAnchor="page" w:x="8986" w:y="11836" w:anchorLock="1"/>
        <w:spacing w:line="180" w:lineRule="exact"/>
        <w:rPr>
          <w:noProof/>
          <w:sz w:val="13"/>
          <w:szCs w:val="13"/>
        </w:rPr>
      </w:pPr>
      <w:r>
        <w:rPr>
          <w:noProof/>
          <w:sz w:val="13"/>
          <w:szCs w:val="13"/>
        </w:rPr>
        <w:t>Fax +49 201 177-3475</w:t>
      </w:r>
    </w:p>
    <w:p w14:paraId="52946888" w14:textId="77777777" w:rsidR="0001006C" w:rsidRDefault="0001006C" w:rsidP="0001006C">
      <w:pPr>
        <w:framePr w:w="2659" w:wrap="around" w:vAnchor="page" w:hAnchor="page" w:x="8986" w:y="11836" w:anchorLock="1"/>
        <w:spacing w:line="180" w:lineRule="exact"/>
        <w:rPr>
          <w:noProof/>
          <w:sz w:val="13"/>
          <w:szCs w:val="13"/>
        </w:rPr>
      </w:pPr>
      <w:r>
        <w:rPr>
          <w:noProof/>
          <w:sz w:val="13"/>
          <w:szCs w:val="13"/>
        </w:rPr>
        <w:t>www.evonik.com</w:t>
      </w:r>
    </w:p>
    <w:p w14:paraId="227B0319" w14:textId="77777777" w:rsidR="0001006C" w:rsidRDefault="0001006C" w:rsidP="0001006C">
      <w:pPr>
        <w:framePr w:w="2659" w:wrap="around" w:vAnchor="page" w:hAnchor="page" w:x="8986" w:y="11836" w:anchorLock="1"/>
        <w:spacing w:line="180" w:lineRule="exact"/>
        <w:rPr>
          <w:noProof/>
          <w:sz w:val="13"/>
          <w:szCs w:val="13"/>
        </w:rPr>
      </w:pPr>
    </w:p>
    <w:p w14:paraId="643299D1" w14:textId="77777777" w:rsidR="0001006C" w:rsidRDefault="0001006C" w:rsidP="0001006C">
      <w:pPr>
        <w:framePr w:w="2659" w:wrap="around" w:vAnchor="page" w:hAnchor="page" w:x="8986" w:y="11836" w:anchorLock="1"/>
        <w:spacing w:line="180" w:lineRule="exact"/>
        <w:rPr>
          <w:noProof/>
          <w:sz w:val="13"/>
          <w:szCs w:val="13"/>
        </w:rPr>
      </w:pPr>
      <w:r>
        <w:rPr>
          <w:b/>
          <w:noProof/>
          <w:sz w:val="13"/>
          <w:szCs w:val="13"/>
        </w:rPr>
        <w:t>Supervisory Board</w:t>
      </w:r>
    </w:p>
    <w:p w14:paraId="0443C890" w14:textId="77777777" w:rsidR="0001006C" w:rsidRDefault="0001006C" w:rsidP="0001006C">
      <w:pPr>
        <w:framePr w:w="2659" w:wrap="around" w:vAnchor="page" w:hAnchor="page" w:x="8986" w:y="11836" w:anchorLock="1"/>
        <w:spacing w:line="180" w:lineRule="exact"/>
        <w:rPr>
          <w:noProof/>
          <w:sz w:val="13"/>
          <w:szCs w:val="13"/>
        </w:rPr>
      </w:pPr>
      <w:r>
        <w:rPr>
          <w:noProof/>
          <w:sz w:val="13"/>
          <w:szCs w:val="13"/>
        </w:rPr>
        <w:t>Dr. Werner Müller, Chairman</w:t>
      </w:r>
    </w:p>
    <w:p w14:paraId="3771E36D" w14:textId="77777777" w:rsidR="0001006C" w:rsidRDefault="0001006C" w:rsidP="0001006C">
      <w:pPr>
        <w:framePr w:w="2659" w:wrap="around" w:vAnchor="page" w:hAnchor="page" w:x="8986" w:y="11836" w:anchorLock="1"/>
        <w:spacing w:line="180" w:lineRule="exact"/>
        <w:rPr>
          <w:noProof/>
          <w:sz w:val="13"/>
          <w:szCs w:val="13"/>
        </w:rPr>
      </w:pPr>
    </w:p>
    <w:p w14:paraId="272E9F65" w14:textId="77777777" w:rsidR="0001006C" w:rsidRDefault="0001006C" w:rsidP="0001006C">
      <w:pPr>
        <w:framePr w:w="2659" w:wrap="around" w:vAnchor="page" w:hAnchor="page" w:x="8986" w:y="11836" w:anchorLock="1"/>
        <w:spacing w:line="180" w:lineRule="exact"/>
        <w:rPr>
          <w:noProof/>
          <w:sz w:val="13"/>
          <w:szCs w:val="13"/>
        </w:rPr>
      </w:pPr>
      <w:r>
        <w:rPr>
          <w:b/>
          <w:noProof/>
          <w:sz w:val="13"/>
          <w:szCs w:val="13"/>
        </w:rPr>
        <w:t>Executive Board</w:t>
      </w:r>
    </w:p>
    <w:p w14:paraId="42A5B484" w14:textId="77777777" w:rsidR="0001006C" w:rsidRDefault="0001006C" w:rsidP="0001006C">
      <w:pPr>
        <w:framePr w:w="2659" w:wrap="around" w:vAnchor="page" w:hAnchor="page" w:x="8986" w:y="11836" w:anchorLock="1"/>
        <w:spacing w:line="180" w:lineRule="exact"/>
        <w:rPr>
          <w:noProof/>
          <w:sz w:val="13"/>
          <w:szCs w:val="13"/>
        </w:rPr>
      </w:pPr>
      <w:r>
        <w:rPr>
          <w:noProof/>
          <w:sz w:val="13"/>
          <w:szCs w:val="13"/>
        </w:rPr>
        <w:t>Christian Kullmann, Chairman</w:t>
      </w:r>
    </w:p>
    <w:p w14:paraId="6A0B0916" w14:textId="77777777" w:rsidR="0001006C" w:rsidRDefault="0001006C" w:rsidP="0001006C">
      <w:pPr>
        <w:framePr w:w="2659" w:wrap="around" w:vAnchor="page" w:hAnchor="page" w:x="8986" w:y="11836" w:anchorLock="1"/>
        <w:spacing w:line="180" w:lineRule="exact"/>
        <w:rPr>
          <w:noProof/>
          <w:sz w:val="13"/>
          <w:szCs w:val="13"/>
        </w:rPr>
      </w:pPr>
      <w:r>
        <w:rPr>
          <w:noProof/>
          <w:sz w:val="13"/>
          <w:szCs w:val="13"/>
        </w:rPr>
        <w:t>Dr. Harald Schwager, Deputy Chairman</w:t>
      </w:r>
    </w:p>
    <w:p w14:paraId="446888BA" w14:textId="77777777" w:rsidR="0001006C" w:rsidRDefault="0001006C" w:rsidP="0001006C">
      <w:pPr>
        <w:framePr w:w="2659" w:wrap="around" w:vAnchor="page" w:hAnchor="page" w:x="8986" w:y="11836" w:anchorLock="1"/>
        <w:spacing w:line="180" w:lineRule="exact"/>
        <w:rPr>
          <w:noProof/>
          <w:sz w:val="13"/>
          <w:szCs w:val="13"/>
        </w:rPr>
      </w:pPr>
      <w:r>
        <w:rPr>
          <w:noProof/>
          <w:sz w:val="13"/>
          <w:szCs w:val="13"/>
        </w:rPr>
        <w:t>Thomas Wessel</w:t>
      </w:r>
    </w:p>
    <w:p w14:paraId="79522B72" w14:textId="77777777" w:rsidR="0001006C" w:rsidRDefault="0001006C" w:rsidP="0001006C">
      <w:pPr>
        <w:framePr w:w="2659" w:wrap="around" w:vAnchor="page" w:hAnchor="page" w:x="8986" w:y="11836" w:anchorLock="1"/>
        <w:spacing w:line="180" w:lineRule="exact"/>
        <w:rPr>
          <w:noProof/>
          <w:sz w:val="13"/>
          <w:szCs w:val="13"/>
        </w:rPr>
      </w:pPr>
      <w:r>
        <w:rPr>
          <w:noProof/>
          <w:sz w:val="13"/>
          <w:szCs w:val="13"/>
        </w:rPr>
        <w:t>Ute Wolf</w:t>
      </w:r>
    </w:p>
    <w:p w14:paraId="6059B97C" w14:textId="77777777" w:rsidR="0001006C" w:rsidRDefault="0001006C" w:rsidP="0001006C">
      <w:pPr>
        <w:framePr w:w="2659" w:wrap="around" w:vAnchor="page" w:hAnchor="page" w:x="8986" w:y="11836" w:anchorLock="1"/>
        <w:spacing w:line="180" w:lineRule="exact"/>
        <w:rPr>
          <w:noProof/>
          <w:sz w:val="13"/>
          <w:szCs w:val="13"/>
        </w:rPr>
      </w:pPr>
    </w:p>
    <w:p w14:paraId="6D2DBAA9" w14:textId="77777777" w:rsidR="0001006C" w:rsidRDefault="0001006C" w:rsidP="0001006C">
      <w:pPr>
        <w:framePr w:w="2659" w:wrap="around" w:vAnchor="page" w:hAnchor="page" w:x="8986" w:y="11836" w:anchorLock="1"/>
        <w:spacing w:line="180" w:lineRule="exact"/>
        <w:rPr>
          <w:noProof/>
          <w:sz w:val="13"/>
          <w:szCs w:val="13"/>
        </w:rPr>
      </w:pPr>
      <w:r>
        <w:rPr>
          <w:noProof/>
          <w:sz w:val="13"/>
          <w:szCs w:val="13"/>
        </w:rPr>
        <w:t>Registered Office is Essen</w:t>
      </w:r>
    </w:p>
    <w:p w14:paraId="0E5EE5D3" w14:textId="7345E53D" w:rsidR="0001006C" w:rsidRDefault="0001006C" w:rsidP="0001006C">
      <w:pPr>
        <w:framePr w:w="2659" w:wrap="around" w:vAnchor="page" w:hAnchor="page" w:x="8986" w:y="11836" w:anchorLock="1"/>
        <w:spacing w:line="180" w:lineRule="exact"/>
        <w:rPr>
          <w:noProof/>
          <w:sz w:val="13"/>
          <w:szCs w:val="13"/>
        </w:rPr>
      </w:pPr>
      <w:r>
        <w:rPr>
          <w:noProof/>
          <w:sz w:val="13"/>
          <w:szCs w:val="13"/>
        </w:rPr>
        <w:t>Register Court</w:t>
      </w:r>
      <w:r w:rsidR="00954877">
        <w:rPr>
          <w:noProof/>
          <w:sz w:val="13"/>
          <w:szCs w:val="13"/>
        </w:rPr>
        <w:t>:</w:t>
      </w:r>
      <w:bookmarkStart w:id="0" w:name="_GoBack"/>
      <w:bookmarkEnd w:id="0"/>
      <w:r>
        <w:rPr>
          <w:noProof/>
          <w:sz w:val="13"/>
          <w:szCs w:val="13"/>
        </w:rPr>
        <w:t xml:space="preserve"> Essen Local Court</w:t>
      </w:r>
    </w:p>
    <w:p w14:paraId="69A39003" w14:textId="77777777" w:rsidR="0001006C" w:rsidRPr="005C5615" w:rsidRDefault="0001006C" w:rsidP="0001006C">
      <w:pPr>
        <w:framePr w:w="2659" w:wrap="around" w:vAnchor="page" w:hAnchor="page" w:x="8986" w:y="11836" w:anchorLock="1"/>
        <w:spacing w:line="180" w:lineRule="exact"/>
        <w:rPr>
          <w:noProof/>
          <w:sz w:val="13"/>
          <w:szCs w:val="13"/>
        </w:rPr>
      </w:pPr>
      <w:r>
        <w:rPr>
          <w:noProof/>
          <w:sz w:val="13"/>
          <w:szCs w:val="13"/>
        </w:rPr>
        <w:t>Commercial Registry B 19474</w:t>
      </w:r>
    </w:p>
    <w:p w14:paraId="7744E2F7" w14:textId="77777777" w:rsidR="005A4CDB" w:rsidRPr="005A4CDB" w:rsidRDefault="005A4CDB" w:rsidP="007D75A0">
      <w:r>
        <w:rPr>
          <w:b/>
          <w:bCs/>
          <w:sz w:val="24"/>
          <w:lang w:val="en-US"/>
        </w:rPr>
        <w:t>Intelligent c</w:t>
      </w:r>
      <w:r w:rsidRPr="007F183B">
        <w:rPr>
          <w:b/>
          <w:bCs/>
          <w:sz w:val="24"/>
          <w:lang w:val="en-US"/>
        </w:rPr>
        <w:t xml:space="preserve">oatings: </w:t>
      </w:r>
      <w:proofErr w:type="spellStart"/>
      <w:r w:rsidRPr="00DA51CE">
        <w:rPr>
          <w:b/>
          <w:bCs/>
          <w:sz w:val="24"/>
          <w:lang w:val="en-US"/>
        </w:rPr>
        <w:t>Evonik</w:t>
      </w:r>
      <w:proofErr w:type="spellEnd"/>
      <w:r w:rsidRPr="00DA51CE">
        <w:rPr>
          <w:b/>
          <w:bCs/>
          <w:sz w:val="24"/>
          <w:lang w:val="en-US"/>
        </w:rPr>
        <w:t xml:space="preserve"> dr</w:t>
      </w:r>
      <w:r w:rsidRPr="003309EA">
        <w:rPr>
          <w:b/>
          <w:bCs/>
          <w:sz w:val="24"/>
          <w:lang w:val="en-US"/>
        </w:rPr>
        <w:t>aws a</w:t>
      </w:r>
      <w:r w:rsidR="00EE5295" w:rsidRPr="00554AAA">
        <w:rPr>
          <w:b/>
          <w:bCs/>
          <w:sz w:val="24"/>
          <w:lang w:val="en-US"/>
        </w:rPr>
        <w:t xml:space="preserve"> </w:t>
      </w:r>
      <w:r w:rsidRPr="00554AAA">
        <w:rPr>
          <w:b/>
          <w:bCs/>
          <w:sz w:val="24"/>
          <w:lang w:val="en-US"/>
        </w:rPr>
        <w:t xml:space="preserve">cloak </w:t>
      </w:r>
      <w:r w:rsidR="00EE5295" w:rsidRPr="00554AAA">
        <w:rPr>
          <w:b/>
          <w:bCs/>
          <w:sz w:val="24"/>
          <w:lang w:val="en-US"/>
        </w:rPr>
        <w:t>of invisibility</w:t>
      </w:r>
      <w:r w:rsidR="00EE5295" w:rsidRPr="003309EA">
        <w:rPr>
          <w:b/>
          <w:bCs/>
          <w:sz w:val="24"/>
          <w:lang w:val="en-US"/>
        </w:rPr>
        <w:t xml:space="preserve"> </w:t>
      </w:r>
      <w:r w:rsidRPr="003309EA">
        <w:rPr>
          <w:b/>
          <w:bCs/>
          <w:sz w:val="24"/>
          <w:lang w:val="en-US"/>
        </w:rPr>
        <w:t>over ships</w:t>
      </w:r>
    </w:p>
    <w:p w14:paraId="28C42521" w14:textId="77777777" w:rsidR="005A4CDB" w:rsidRPr="005A4CDB" w:rsidRDefault="005A4CDB" w:rsidP="007D75A0"/>
    <w:p w14:paraId="07D13616" w14:textId="77777777" w:rsidR="005A4CDB" w:rsidRPr="005A4CDB" w:rsidRDefault="005A4CDB" w:rsidP="0001006C">
      <w:pPr>
        <w:numPr>
          <w:ilvl w:val="0"/>
          <w:numId w:val="33"/>
        </w:numPr>
        <w:suppressAutoHyphens/>
        <w:autoSpaceDN w:val="0"/>
        <w:ind w:left="357" w:right="85"/>
        <w:textAlignment w:val="baseline"/>
      </w:pPr>
      <w:r>
        <w:rPr>
          <w:sz w:val="24"/>
          <w:lang w:val="en-US"/>
        </w:rPr>
        <w:t xml:space="preserve">New coating </w:t>
      </w:r>
      <w:r w:rsidR="00002C14">
        <w:rPr>
          <w:sz w:val="24"/>
          <w:lang w:val="en-US"/>
        </w:rPr>
        <w:t xml:space="preserve">to </w:t>
      </w:r>
      <w:r>
        <w:rPr>
          <w:sz w:val="24"/>
          <w:lang w:val="en-US"/>
        </w:rPr>
        <w:t xml:space="preserve">make ships </w:t>
      </w:r>
      <w:r w:rsidRPr="00DA51CE">
        <w:rPr>
          <w:sz w:val="24"/>
          <w:lang w:val="en-US"/>
        </w:rPr>
        <w:t>invisible</w:t>
      </w:r>
      <w:r>
        <w:rPr>
          <w:sz w:val="24"/>
          <w:lang w:val="en-US"/>
        </w:rPr>
        <w:t xml:space="preserve"> to microorganisms</w:t>
      </w:r>
    </w:p>
    <w:p w14:paraId="0014AE55" w14:textId="77777777" w:rsidR="005A4CDB" w:rsidRPr="005A4CDB" w:rsidRDefault="005A4CDB" w:rsidP="0001006C">
      <w:pPr>
        <w:numPr>
          <w:ilvl w:val="0"/>
          <w:numId w:val="33"/>
        </w:numPr>
        <w:suppressAutoHyphens/>
        <w:autoSpaceDN w:val="0"/>
        <w:ind w:left="357" w:right="85"/>
        <w:textAlignment w:val="baseline"/>
      </w:pPr>
      <w:proofErr w:type="spellStart"/>
      <w:r>
        <w:rPr>
          <w:sz w:val="24"/>
          <w:lang w:val="en-US"/>
        </w:rPr>
        <w:t>Evonik</w:t>
      </w:r>
      <w:proofErr w:type="spellEnd"/>
      <w:r>
        <w:rPr>
          <w:sz w:val="24"/>
          <w:lang w:val="en-US"/>
        </w:rPr>
        <w:t xml:space="preserve"> </w:t>
      </w:r>
      <w:r w:rsidR="007F183B" w:rsidRPr="00DA51CE">
        <w:rPr>
          <w:sz w:val="24"/>
          <w:lang w:val="en-US"/>
        </w:rPr>
        <w:t>C</w:t>
      </w:r>
      <w:r w:rsidRPr="00DA51CE">
        <w:rPr>
          <w:sz w:val="24"/>
          <w:lang w:val="en-US"/>
        </w:rPr>
        <w:t>ompetence</w:t>
      </w:r>
      <w:r w:rsidR="007F183B" w:rsidRPr="00DA51CE">
        <w:rPr>
          <w:sz w:val="24"/>
          <w:lang w:val="en-US"/>
        </w:rPr>
        <w:t xml:space="preserve"> C</w:t>
      </w:r>
      <w:r w:rsidRPr="00DA51CE">
        <w:rPr>
          <w:sz w:val="24"/>
          <w:lang w:val="en-US"/>
        </w:rPr>
        <w:t>enter</w:t>
      </w:r>
      <w:r w:rsidRPr="007F183B">
        <w:rPr>
          <w:sz w:val="24"/>
          <w:lang w:val="en-US"/>
        </w:rPr>
        <w:t xml:space="preserve"> </w:t>
      </w:r>
      <w:r w:rsidR="00AE081C">
        <w:rPr>
          <w:sz w:val="24"/>
          <w:lang w:val="en-US"/>
        </w:rPr>
        <w:t>investigating</w:t>
      </w:r>
      <w:r>
        <w:rPr>
          <w:sz w:val="24"/>
          <w:lang w:val="en-US"/>
        </w:rPr>
        <w:t xml:space="preserve"> the biofouling problem</w:t>
      </w:r>
    </w:p>
    <w:p w14:paraId="3470992B" w14:textId="77777777" w:rsidR="005A4CDB" w:rsidRPr="005A4CDB" w:rsidRDefault="005A4CDB" w:rsidP="0001006C">
      <w:pPr>
        <w:numPr>
          <w:ilvl w:val="0"/>
          <w:numId w:val="33"/>
        </w:numPr>
        <w:suppressAutoHyphens/>
        <w:autoSpaceDN w:val="0"/>
        <w:ind w:left="357" w:right="85"/>
        <w:textAlignment w:val="baseline"/>
      </w:pPr>
      <w:r>
        <w:rPr>
          <w:sz w:val="24"/>
          <w:lang w:val="en-US"/>
        </w:rPr>
        <w:t xml:space="preserve">Biofouling </w:t>
      </w:r>
      <w:r w:rsidRPr="007F183B">
        <w:rPr>
          <w:sz w:val="24"/>
          <w:lang w:val="en-US"/>
        </w:rPr>
        <w:t xml:space="preserve">on </w:t>
      </w:r>
      <w:r w:rsidRPr="00DA51CE">
        <w:rPr>
          <w:sz w:val="24"/>
          <w:lang w:val="en-US"/>
        </w:rPr>
        <w:t>ship</w:t>
      </w:r>
      <w:r w:rsidRPr="007F183B">
        <w:rPr>
          <w:sz w:val="24"/>
          <w:lang w:val="en-US"/>
        </w:rPr>
        <w:t xml:space="preserve"> hulls</w:t>
      </w:r>
      <w:r>
        <w:rPr>
          <w:sz w:val="24"/>
          <w:lang w:val="en-US"/>
        </w:rPr>
        <w:t xml:space="preserve"> increases costs and CO</w:t>
      </w:r>
      <w:r>
        <w:rPr>
          <w:sz w:val="24"/>
          <w:vertAlign w:val="subscript"/>
          <w:lang w:val="en-US"/>
        </w:rPr>
        <w:t>2</w:t>
      </w:r>
      <w:r w:rsidR="007147A3">
        <w:rPr>
          <w:sz w:val="24"/>
          <w:vertAlign w:val="subscript"/>
          <w:lang w:val="en-US"/>
        </w:rPr>
        <w:t xml:space="preserve"> </w:t>
      </w:r>
      <w:r>
        <w:rPr>
          <w:sz w:val="24"/>
          <w:lang w:val="en-US"/>
        </w:rPr>
        <w:t>emissions worldwide</w:t>
      </w:r>
    </w:p>
    <w:p w14:paraId="5EB0D97E" w14:textId="77777777" w:rsidR="005A4CDB" w:rsidRPr="005A4CDB" w:rsidRDefault="005A4CDB" w:rsidP="0001006C">
      <w:pPr>
        <w:ind w:left="357"/>
        <w:rPr>
          <w:sz w:val="24"/>
        </w:rPr>
      </w:pPr>
    </w:p>
    <w:p w14:paraId="41949A34" w14:textId="151CDF8D" w:rsidR="005A4CDB" w:rsidRPr="005E222B" w:rsidRDefault="005A4CDB" w:rsidP="007D75A0">
      <w:pPr>
        <w:rPr>
          <w:szCs w:val="22"/>
        </w:rPr>
      </w:pPr>
      <w:r w:rsidRPr="007D75A0">
        <w:rPr>
          <w:bCs/>
          <w:szCs w:val="22"/>
          <w:lang w:val="en-US"/>
        </w:rPr>
        <w:t>Essen, Germany</w:t>
      </w:r>
      <w:r w:rsidR="007147A3" w:rsidRPr="007D75A0">
        <w:rPr>
          <w:bCs/>
          <w:szCs w:val="22"/>
          <w:lang w:val="en-US"/>
        </w:rPr>
        <w:t>.</w:t>
      </w:r>
      <w:r w:rsidR="007147A3">
        <w:rPr>
          <w:szCs w:val="22"/>
          <w:lang w:val="en-US"/>
        </w:rPr>
        <w:t xml:space="preserve"> </w:t>
      </w:r>
      <w:r w:rsidR="007147A3" w:rsidRPr="005E222B">
        <w:rPr>
          <w:szCs w:val="22"/>
          <w:lang w:val="en-US"/>
        </w:rPr>
        <w:t>In a double</w:t>
      </w:r>
      <w:r w:rsidRPr="005E222B">
        <w:rPr>
          <w:szCs w:val="22"/>
          <w:lang w:val="en-US"/>
        </w:rPr>
        <w:t xml:space="preserve"> benefit for the global economy and world climate, </w:t>
      </w:r>
      <w:proofErr w:type="spellStart"/>
      <w:r w:rsidRPr="005E222B">
        <w:rPr>
          <w:szCs w:val="22"/>
          <w:lang w:val="en-US"/>
        </w:rPr>
        <w:t>Evonik</w:t>
      </w:r>
      <w:proofErr w:type="spellEnd"/>
      <w:r w:rsidRPr="005E222B">
        <w:rPr>
          <w:szCs w:val="22"/>
          <w:lang w:val="en-US"/>
        </w:rPr>
        <w:t xml:space="preserve"> plans to make ship hulls invisible to microorganisms and so to protect them against </w:t>
      </w:r>
      <w:r w:rsidR="007147A3" w:rsidRPr="005E222B">
        <w:rPr>
          <w:szCs w:val="22"/>
          <w:lang w:val="en-US"/>
        </w:rPr>
        <w:t>b</w:t>
      </w:r>
      <w:r w:rsidR="00D2466D" w:rsidRPr="005E222B">
        <w:rPr>
          <w:szCs w:val="22"/>
          <w:lang w:val="en-US"/>
        </w:rPr>
        <w:t>iofi</w:t>
      </w:r>
      <w:r w:rsidR="007147A3" w:rsidRPr="005E222B">
        <w:rPr>
          <w:szCs w:val="22"/>
          <w:lang w:val="en-US"/>
        </w:rPr>
        <w:t xml:space="preserve">lms, algae, </w:t>
      </w:r>
      <w:proofErr w:type="gramStart"/>
      <w:r w:rsidR="007147A3" w:rsidRPr="005E222B">
        <w:rPr>
          <w:szCs w:val="22"/>
          <w:lang w:val="en-US"/>
        </w:rPr>
        <w:t>and</w:t>
      </w:r>
      <w:proofErr w:type="gramEnd"/>
      <w:r w:rsidR="007147A3" w:rsidRPr="005E222B">
        <w:rPr>
          <w:szCs w:val="22"/>
          <w:lang w:val="en-US"/>
        </w:rPr>
        <w:t xml:space="preserve"> bivalves</w:t>
      </w:r>
      <w:r w:rsidRPr="005E222B">
        <w:rPr>
          <w:szCs w:val="22"/>
          <w:lang w:val="en-US"/>
        </w:rPr>
        <w:t xml:space="preserve">. Growths of this kind, referred to as biofouling, </w:t>
      </w:r>
      <w:r w:rsidR="007147A3" w:rsidRPr="005E222B">
        <w:rPr>
          <w:szCs w:val="22"/>
          <w:lang w:val="en-US"/>
        </w:rPr>
        <w:t>push up</w:t>
      </w:r>
      <w:r w:rsidRPr="005E222B">
        <w:rPr>
          <w:szCs w:val="22"/>
          <w:lang w:val="en-US"/>
        </w:rPr>
        <w:t xml:space="preserve"> fuel consumption in shipping, and thus also CO</w:t>
      </w:r>
      <w:r w:rsidRPr="005E222B">
        <w:rPr>
          <w:szCs w:val="22"/>
          <w:vertAlign w:val="subscript"/>
          <w:lang w:val="en-US"/>
        </w:rPr>
        <w:t xml:space="preserve">2 </w:t>
      </w:r>
      <w:r w:rsidRPr="005E222B">
        <w:rPr>
          <w:szCs w:val="22"/>
          <w:lang w:val="en-US"/>
        </w:rPr>
        <w:t>emissions on the world’s oceans. Th</w:t>
      </w:r>
      <w:r w:rsidR="00A252B6" w:rsidRPr="005E222B">
        <w:rPr>
          <w:szCs w:val="22"/>
          <w:lang w:val="en-US"/>
        </w:rPr>
        <w:t>e International Maritime Organiz</w:t>
      </w:r>
      <w:r w:rsidRPr="005E222B">
        <w:rPr>
          <w:szCs w:val="22"/>
          <w:lang w:val="en-US"/>
        </w:rPr>
        <w:t xml:space="preserve">ation estimates that the annual costs </w:t>
      </w:r>
      <w:r w:rsidR="007F183B" w:rsidRPr="005E222B">
        <w:rPr>
          <w:szCs w:val="22"/>
          <w:lang w:val="en-US"/>
        </w:rPr>
        <w:t xml:space="preserve">caused by </w:t>
      </w:r>
      <w:r w:rsidRPr="005E222B">
        <w:rPr>
          <w:szCs w:val="22"/>
          <w:lang w:val="en-US"/>
        </w:rPr>
        <w:t xml:space="preserve">biofouling lie in the billion-dollar range. </w:t>
      </w:r>
      <w:proofErr w:type="spellStart"/>
      <w:r w:rsidRPr="005E222B">
        <w:rPr>
          <w:szCs w:val="22"/>
          <w:lang w:val="en-US"/>
        </w:rPr>
        <w:t>Evonik</w:t>
      </w:r>
      <w:proofErr w:type="spellEnd"/>
      <w:r w:rsidRPr="005E222B">
        <w:rPr>
          <w:szCs w:val="22"/>
          <w:lang w:val="en-US"/>
        </w:rPr>
        <w:t xml:space="preserve"> is working on a solution to the problem in the form of new eco-friendly coating</w:t>
      </w:r>
      <w:r w:rsidR="00760697">
        <w:rPr>
          <w:szCs w:val="22"/>
          <w:lang w:val="en-US"/>
        </w:rPr>
        <w:t>s</w:t>
      </w:r>
      <w:r w:rsidRPr="005E222B">
        <w:rPr>
          <w:szCs w:val="22"/>
          <w:lang w:val="en-US"/>
        </w:rPr>
        <w:t xml:space="preserve"> that counteract</w:t>
      </w:r>
      <w:r w:rsidR="00D2466D" w:rsidRPr="005E222B">
        <w:rPr>
          <w:szCs w:val="22"/>
          <w:lang w:val="en-US"/>
        </w:rPr>
        <w:t>s</w:t>
      </w:r>
      <w:r w:rsidRPr="005E222B">
        <w:rPr>
          <w:szCs w:val="22"/>
          <w:lang w:val="en-US"/>
        </w:rPr>
        <w:t xml:space="preserve"> biofouling. The coating </w:t>
      </w:r>
      <w:r w:rsidR="007F183B" w:rsidRPr="005E222B">
        <w:rPr>
          <w:szCs w:val="22"/>
          <w:lang w:val="en-US"/>
        </w:rPr>
        <w:t xml:space="preserve">tricks </w:t>
      </w:r>
      <w:r w:rsidRPr="005E222B">
        <w:rPr>
          <w:szCs w:val="22"/>
          <w:lang w:val="en-US"/>
        </w:rPr>
        <w:t>microorganisms into</w:t>
      </w:r>
      <w:r w:rsidR="00D04CE0" w:rsidRPr="005E222B">
        <w:rPr>
          <w:szCs w:val="22"/>
          <w:lang w:val="en-US"/>
        </w:rPr>
        <w:t xml:space="preserve"> perceiving p</w:t>
      </w:r>
      <w:r w:rsidRPr="005E222B">
        <w:rPr>
          <w:szCs w:val="22"/>
          <w:lang w:val="en-US"/>
        </w:rPr>
        <w:t>lain water</w:t>
      </w:r>
      <w:r w:rsidR="005219EC" w:rsidRPr="005E222B">
        <w:rPr>
          <w:szCs w:val="22"/>
          <w:lang w:val="en-US"/>
        </w:rPr>
        <w:t xml:space="preserve"> in front of them</w:t>
      </w:r>
      <w:r w:rsidRPr="005E222B">
        <w:rPr>
          <w:szCs w:val="22"/>
          <w:lang w:val="en-US"/>
        </w:rPr>
        <w:t xml:space="preserve">, rather than </w:t>
      </w:r>
      <w:r w:rsidR="00DA51CE" w:rsidRPr="005E222B">
        <w:rPr>
          <w:szCs w:val="22"/>
          <w:lang w:val="en-US"/>
        </w:rPr>
        <w:t>the ship’s hull</w:t>
      </w:r>
      <w:r w:rsidRPr="005E222B">
        <w:rPr>
          <w:szCs w:val="22"/>
          <w:lang w:val="en-US"/>
        </w:rPr>
        <w:t>; as a result they often make no</w:t>
      </w:r>
      <w:r w:rsidR="00284C54">
        <w:rPr>
          <w:szCs w:val="22"/>
          <w:lang w:val="en-US"/>
        </w:rPr>
        <w:t xml:space="preserve"> attempt to settle on the hull.</w:t>
      </w:r>
    </w:p>
    <w:p w14:paraId="7CEC9826" w14:textId="77777777" w:rsidR="005A4CDB" w:rsidRPr="005A4CDB" w:rsidRDefault="005A4CDB" w:rsidP="007D75A0">
      <w:pPr>
        <w:rPr>
          <w:szCs w:val="22"/>
        </w:rPr>
      </w:pPr>
    </w:p>
    <w:p w14:paraId="1B95F327" w14:textId="40EB696E" w:rsidR="005A4CDB" w:rsidRPr="002672F2" w:rsidRDefault="005A4CDB" w:rsidP="007D75A0">
      <w:pPr>
        <w:rPr>
          <w:lang w:val="en-US"/>
        </w:rPr>
      </w:pPr>
      <w:r w:rsidRPr="002672F2">
        <w:rPr>
          <w:lang w:val="en-US"/>
        </w:rPr>
        <w:t>Biofouling has long been a problem for shipping companies</w:t>
      </w:r>
      <w:r w:rsidR="00760697">
        <w:rPr>
          <w:lang w:val="en-US"/>
        </w:rPr>
        <w:t xml:space="preserve"> the world over</w:t>
      </w:r>
      <w:r w:rsidRPr="002672F2">
        <w:rPr>
          <w:lang w:val="en-US"/>
        </w:rPr>
        <w:t>: Organisms settle on the ship’s walls, changing the smooth s</w:t>
      </w:r>
      <w:r w:rsidR="00A252B6" w:rsidRPr="002672F2">
        <w:rPr>
          <w:lang w:val="en-US"/>
        </w:rPr>
        <w:t>urfaces into a rough and ragged</w:t>
      </w:r>
      <w:r w:rsidRPr="002672F2">
        <w:rPr>
          <w:lang w:val="en-US"/>
        </w:rPr>
        <w:t xml:space="preserve"> shell. This increases frictional resistance in the water, so that biofouling slows down ships. These then need more energy to maintain their speed, which is bad </w:t>
      </w:r>
      <w:r w:rsidR="00A252B6" w:rsidRPr="002672F2">
        <w:rPr>
          <w:lang w:val="en-US"/>
        </w:rPr>
        <w:t xml:space="preserve">news </w:t>
      </w:r>
      <w:r w:rsidRPr="002672F2">
        <w:rPr>
          <w:lang w:val="en-US"/>
        </w:rPr>
        <w:t>for both fuel costs and the environment.</w:t>
      </w:r>
      <w:r w:rsidR="0061141C" w:rsidRPr="002672F2">
        <w:rPr>
          <w:lang w:val="en-US"/>
        </w:rPr>
        <w:t xml:space="preserve"> </w:t>
      </w:r>
      <w:r w:rsidR="00C00ADA" w:rsidRPr="002672F2">
        <w:rPr>
          <w:lang w:val="en-US"/>
        </w:rPr>
        <w:t>Marine</w:t>
      </w:r>
      <w:r w:rsidR="0061141C" w:rsidRPr="002672F2">
        <w:rPr>
          <w:lang w:val="en-US"/>
        </w:rPr>
        <w:t xml:space="preserve"> transport accounts for about 90 percent of </w:t>
      </w:r>
      <w:r w:rsidR="00C00ADA" w:rsidRPr="002672F2">
        <w:rPr>
          <w:lang w:val="en-US"/>
        </w:rPr>
        <w:t>global</w:t>
      </w:r>
      <w:r w:rsidR="0061141C" w:rsidRPr="002672F2">
        <w:rPr>
          <w:lang w:val="en-US"/>
        </w:rPr>
        <w:t xml:space="preserve"> </w:t>
      </w:r>
      <w:r w:rsidR="00C00ADA" w:rsidRPr="002672F2">
        <w:rPr>
          <w:lang w:val="en-US"/>
        </w:rPr>
        <w:t>freight forwarding</w:t>
      </w:r>
      <w:r w:rsidR="0061141C" w:rsidRPr="002672F2">
        <w:rPr>
          <w:lang w:val="en-US"/>
        </w:rPr>
        <w:t>.</w:t>
      </w:r>
    </w:p>
    <w:p w14:paraId="629DD0B2" w14:textId="77777777" w:rsidR="005A4CDB" w:rsidRPr="005A4CDB" w:rsidRDefault="005A4CDB" w:rsidP="007D75A0">
      <w:pPr>
        <w:rPr>
          <w:szCs w:val="22"/>
        </w:rPr>
      </w:pPr>
    </w:p>
    <w:p w14:paraId="5B5C18F9" w14:textId="0FB8EC9B" w:rsidR="005A4CDB" w:rsidRPr="005A4CDB" w:rsidRDefault="005A4CDB" w:rsidP="007D75A0">
      <w:r>
        <w:rPr>
          <w:szCs w:val="22"/>
          <w:lang w:val="en-US"/>
        </w:rPr>
        <w:t>“Biofouling is one of the last unsolved problems in the coating</w:t>
      </w:r>
      <w:r w:rsidR="00A252B6">
        <w:rPr>
          <w:szCs w:val="22"/>
          <w:lang w:val="en-US"/>
        </w:rPr>
        <w:t>s</w:t>
      </w:r>
      <w:r>
        <w:rPr>
          <w:szCs w:val="22"/>
          <w:lang w:val="en-US"/>
        </w:rPr>
        <w:t xml:space="preserve"> industry. </w:t>
      </w:r>
      <w:r w:rsidR="00A252B6">
        <w:rPr>
          <w:szCs w:val="22"/>
          <w:lang w:val="en-US"/>
        </w:rPr>
        <w:t xml:space="preserve">Up to this point we had not </w:t>
      </w:r>
      <w:r>
        <w:rPr>
          <w:szCs w:val="22"/>
          <w:lang w:val="en-US"/>
        </w:rPr>
        <w:t xml:space="preserve">succeeded in finding the optimal solution for ship </w:t>
      </w:r>
      <w:r w:rsidR="00456ED3">
        <w:rPr>
          <w:szCs w:val="22"/>
          <w:lang w:val="en-US"/>
        </w:rPr>
        <w:t>coatings</w:t>
      </w:r>
      <w:r>
        <w:rPr>
          <w:szCs w:val="22"/>
          <w:lang w:val="en-US"/>
        </w:rPr>
        <w:t xml:space="preserve"> that are efficient as well as eco-friendly. This is why antifouling coatings are a core topic at our new </w:t>
      </w:r>
      <w:r w:rsidR="00760697">
        <w:rPr>
          <w:szCs w:val="22"/>
          <w:lang w:val="en-US"/>
        </w:rPr>
        <w:t>‘</w:t>
      </w:r>
      <w:r>
        <w:rPr>
          <w:szCs w:val="22"/>
          <w:lang w:val="en-US"/>
        </w:rPr>
        <w:t>Smart Surface Solutions</w:t>
      </w:r>
      <w:r w:rsidR="00760697">
        <w:rPr>
          <w:szCs w:val="22"/>
          <w:lang w:val="en-US"/>
        </w:rPr>
        <w:t>’</w:t>
      </w:r>
      <w:r>
        <w:rPr>
          <w:lang w:val="en-US"/>
        </w:rPr>
        <w:t xml:space="preserve"> </w:t>
      </w:r>
      <w:r w:rsidR="00E40D59">
        <w:rPr>
          <w:szCs w:val="22"/>
          <w:lang w:val="en-US"/>
        </w:rPr>
        <w:t>C</w:t>
      </w:r>
      <w:r>
        <w:rPr>
          <w:szCs w:val="22"/>
          <w:lang w:val="en-US"/>
        </w:rPr>
        <w:t xml:space="preserve">ompetence </w:t>
      </w:r>
      <w:r w:rsidR="00E40D59" w:rsidRPr="009B6492">
        <w:rPr>
          <w:szCs w:val="22"/>
          <w:lang w:val="en-US"/>
        </w:rPr>
        <w:t>C</w:t>
      </w:r>
      <w:r w:rsidRPr="009B6492">
        <w:rPr>
          <w:szCs w:val="22"/>
          <w:lang w:val="en-US"/>
        </w:rPr>
        <w:t xml:space="preserve">enter,” says Stefan Silber, head of </w:t>
      </w:r>
      <w:r w:rsidRPr="000C3534">
        <w:rPr>
          <w:szCs w:val="22"/>
          <w:lang w:val="en-US"/>
        </w:rPr>
        <w:t>Innovation Management Coating A</w:t>
      </w:r>
      <w:r w:rsidR="00613A0C" w:rsidRPr="000C3534">
        <w:rPr>
          <w:szCs w:val="22"/>
          <w:lang w:val="en-US"/>
        </w:rPr>
        <w:t>d</w:t>
      </w:r>
      <w:r w:rsidRPr="000C3534">
        <w:rPr>
          <w:szCs w:val="22"/>
          <w:lang w:val="en-US"/>
        </w:rPr>
        <w:t>ditives in</w:t>
      </w:r>
      <w:r>
        <w:rPr>
          <w:szCs w:val="22"/>
          <w:lang w:val="en-US"/>
        </w:rPr>
        <w:t xml:space="preserve"> </w:t>
      </w:r>
      <w:proofErr w:type="spellStart"/>
      <w:r>
        <w:rPr>
          <w:szCs w:val="22"/>
          <w:lang w:val="en-US"/>
        </w:rPr>
        <w:t>Evonik’s</w:t>
      </w:r>
      <w:proofErr w:type="spellEnd"/>
      <w:r>
        <w:rPr>
          <w:szCs w:val="22"/>
          <w:lang w:val="en-US"/>
        </w:rPr>
        <w:t xml:space="preserve"> Resource Efficiency Segment. The work of the experts here </w:t>
      </w:r>
      <w:r w:rsidR="00B85FCA">
        <w:rPr>
          <w:szCs w:val="22"/>
          <w:lang w:val="en-US"/>
        </w:rPr>
        <w:t xml:space="preserve">is not </w:t>
      </w:r>
      <w:r w:rsidR="007A6C98">
        <w:rPr>
          <w:szCs w:val="22"/>
          <w:lang w:val="en-US"/>
        </w:rPr>
        <w:t>confined to</w:t>
      </w:r>
      <w:r>
        <w:rPr>
          <w:szCs w:val="22"/>
          <w:lang w:val="en-US"/>
        </w:rPr>
        <w:t xml:space="preserve"> marine coatings</w:t>
      </w:r>
      <w:r w:rsidR="00B85FCA">
        <w:rPr>
          <w:szCs w:val="22"/>
          <w:lang w:val="en-US"/>
        </w:rPr>
        <w:t>;</w:t>
      </w:r>
      <w:r>
        <w:rPr>
          <w:szCs w:val="22"/>
          <w:lang w:val="en-US"/>
        </w:rPr>
        <w:t xml:space="preserve"> </w:t>
      </w:r>
      <w:r w:rsidR="00B85FCA">
        <w:rPr>
          <w:szCs w:val="22"/>
          <w:lang w:val="en-US"/>
        </w:rPr>
        <w:t>it also covers</w:t>
      </w:r>
      <w:r w:rsidR="00EE7C86">
        <w:rPr>
          <w:szCs w:val="22"/>
          <w:lang w:val="en-US"/>
        </w:rPr>
        <w:t xml:space="preserve"> topics</w:t>
      </w:r>
      <w:r>
        <w:rPr>
          <w:szCs w:val="22"/>
          <w:lang w:val="en-US"/>
        </w:rPr>
        <w:t xml:space="preserve"> </w:t>
      </w:r>
      <w:r w:rsidR="00EE7C86">
        <w:rPr>
          <w:szCs w:val="22"/>
          <w:lang w:val="en-US"/>
        </w:rPr>
        <w:t xml:space="preserve">such </w:t>
      </w:r>
      <w:r w:rsidR="00EE7C86">
        <w:rPr>
          <w:szCs w:val="22"/>
          <w:lang w:val="en-US"/>
        </w:rPr>
        <w:lastRenderedPageBreak/>
        <w:t>as</w:t>
      </w:r>
      <w:r>
        <w:rPr>
          <w:szCs w:val="22"/>
          <w:lang w:val="en-US"/>
        </w:rPr>
        <w:t xml:space="preserve"> </w:t>
      </w:r>
      <w:r w:rsidR="00456ED3">
        <w:rPr>
          <w:szCs w:val="22"/>
          <w:lang w:val="en-US"/>
        </w:rPr>
        <w:t>anti-</w:t>
      </w:r>
      <w:r>
        <w:rPr>
          <w:szCs w:val="22"/>
          <w:lang w:val="en-US"/>
        </w:rPr>
        <w:t>icing protection, antimicrobial coating</w:t>
      </w:r>
      <w:r w:rsidR="00284C54">
        <w:rPr>
          <w:szCs w:val="22"/>
          <w:lang w:val="en-US"/>
        </w:rPr>
        <w:t>s, and dirt-repellent surfaces.</w:t>
      </w:r>
    </w:p>
    <w:p w14:paraId="77370044" w14:textId="77777777" w:rsidR="005A4CDB" w:rsidRPr="005A4CDB" w:rsidRDefault="005A4CDB" w:rsidP="007D75A0">
      <w:pPr>
        <w:rPr>
          <w:szCs w:val="22"/>
        </w:rPr>
      </w:pPr>
    </w:p>
    <w:p w14:paraId="14121B8E" w14:textId="6DA9420E" w:rsidR="005A4CDB" w:rsidRDefault="005A4CDB" w:rsidP="007D75A0">
      <w:pPr>
        <w:rPr>
          <w:szCs w:val="22"/>
        </w:rPr>
      </w:pPr>
      <w:r>
        <w:rPr>
          <w:szCs w:val="22"/>
          <w:lang w:val="en-US"/>
        </w:rPr>
        <w:t xml:space="preserve">To protect </w:t>
      </w:r>
      <w:r w:rsidRPr="0026564C">
        <w:rPr>
          <w:szCs w:val="22"/>
          <w:lang w:val="en-US"/>
        </w:rPr>
        <w:t xml:space="preserve">ship hulls against biofouling, </w:t>
      </w:r>
      <w:proofErr w:type="spellStart"/>
      <w:r w:rsidRPr="0026564C">
        <w:rPr>
          <w:szCs w:val="22"/>
          <w:lang w:val="en-US"/>
        </w:rPr>
        <w:t>Evonik’s</w:t>
      </w:r>
      <w:proofErr w:type="spellEnd"/>
      <w:r w:rsidRPr="0026564C">
        <w:rPr>
          <w:szCs w:val="22"/>
          <w:lang w:val="en-US"/>
        </w:rPr>
        <w:t xml:space="preserve"> scientists are exploiting a trick </w:t>
      </w:r>
      <w:r w:rsidR="00456ED3" w:rsidRPr="0026564C">
        <w:rPr>
          <w:szCs w:val="22"/>
          <w:lang w:val="en-US"/>
        </w:rPr>
        <w:t>in</w:t>
      </w:r>
      <w:r w:rsidRPr="0026564C">
        <w:rPr>
          <w:szCs w:val="22"/>
          <w:lang w:val="en-US"/>
        </w:rPr>
        <w:t xml:space="preserve"> the</w:t>
      </w:r>
      <w:r>
        <w:rPr>
          <w:szCs w:val="22"/>
          <w:lang w:val="en-US"/>
        </w:rPr>
        <w:t xml:space="preserve"> new coating: </w:t>
      </w:r>
      <w:r w:rsidR="0026564C">
        <w:rPr>
          <w:szCs w:val="22"/>
          <w:lang w:val="en-US"/>
        </w:rPr>
        <w:t>In it, t</w:t>
      </w:r>
      <w:r w:rsidR="00E40D59">
        <w:rPr>
          <w:szCs w:val="22"/>
          <w:lang w:val="en-US"/>
        </w:rPr>
        <w:t xml:space="preserve">hey combine </w:t>
      </w:r>
      <w:r>
        <w:rPr>
          <w:szCs w:val="22"/>
          <w:lang w:val="en-US"/>
        </w:rPr>
        <w:t>a water-repellent (hydrophobic) silicone with a w</w:t>
      </w:r>
      <w:r w:rsidR="00456ED3">
        <w:rPr>
          <w:szCs w:val="22"/>
          <w:lang w:val="en-US"/>
        </w:rPr>
        <w:t>ater</w:t>
      </w:r>
      <w:r w:rsidR="00456ED3" w:rsidRPr="0026564C">
        <w:rPr>
          <w:szCs w:val="22"/>
          <w:lang w:val="en-US"/>
        </w:rPr>
        <w:t>-loving</w:t>
      </w:r>
      <w:r w:rsidRPr="0026564C">
        <w:rPr>
          <w:szCs w:val="22"/>
          <w:lang w:val="en-US"/>
        </w:rPr>
        <w:t xml:space="preserve"> (</w:t>
      </w:r>
      <w:r>
        <w:rPr>
          <w:szCs w:val="22"/>
          <w:lang w:val="en-US"/>
        </w:rPr>
        <w:t xml:space="preserve">hydrophilic) polymer. This results in the formation of amphiphilic polymers, in which </w:t>
      </w:r>
      <w:r w:rsidR="00B85FCA">
        <w:rPr>
          <w:szCs w:val="22"/>
          <w:lang w:val="en-US"/>
        </w:rPr>
        <w:t xml:space="preserve">hydrophilic </w:t>
      </w:r>
      <w:r>
        <w:rPr>
          <w:szCs w:val="22"/>
          <w:lang w:val="en-US"/>
        </w:rPr>
        <w:t xml:space="preserve">and hydrophobic domains alternate. The hydrophilic domains attract water to the ship’s hull. This </w:t>
      </w:r>
      <w:r w:rsidRPr="0026564C">
        <w:rPr>
          <w:szCs w:val="22"/>
          <w:lang w:val="en-US"/>
        </w:rPr>
        <w:t>builds a sort of water</w:t>
      </w:r>
      <w:r>
        <w:rPr>
          <w:szCs w:val="22"/>
          <w:lang w:val="en-US"/>
        </w:rPr>
        <w:t xml:space="preserve"> shell around the polymers, camouflaging the hull from the organisms. The alternation with water-repellent domains further confuses the organisms: They can no longer clearly recognize the surface, nor distinguish the hull unambiguously from sea water. As a result of this uncertainty they usually stay away from the hull</w:t>
      </w:r>
      <w:r w:rsidR="007307FC">
        <w:rPr>
          <w:szCs w:val="22"/>
          <w:lang w:val="en-US"/>
        </w:rPr>
        <w:t xml:space="preserve"> altogether</w:t>
      </w:r>
      <w:r w:rsidR="00284C54">
        <w:rPr>
          <w:szCs w:val="22"/>
          <w:lang w:val="en-US"/>
        </w:rPr>
        <w:t>.</w:t>
      </w:r>
    </w:p>
    <w:p w14:paraId="15B7CAF7" w14:textId="77777777" w:rsidR="005A4CDB" w:rsidRPr="000A6B4A" w:rsidRDefault="005A4CDB" w:rsidP="007D75A0">
      <w:pPr>
        <w:rPr>
          <w:rFonts w:cs="Lucida Sans Unicode"/>
          <w:szCs w:val="22"/>
        </w:rPr>
      </w:pPr>
    </w:p>
    <w:p w14:paraId="46F217EF" w14:textId="761D66C6" w:rsidR="005A4CDB" w:rsidRPr="005A4CDB" w:rsidRDefault="003D79BF" w:rsidP="007D75A0">
      <w:r w:rsidRPr="000A6B4A">
        <w:rPr>
          <w:rFonts w:cs="Lucida Sans Unicode"/>
          <w:szCs w:val="22"/>
          <w:lang w:val="en-US"/>
        </w:rPr>
        <w:t>I</w:t>
      </w:r>
      <w:r w:rsidR="005A4CDB" w:rsidRPr="000A6B4A">
        <w:rPr>
          <w:rFonts w:cs="Lucida Sans Unicode"/>
          <w:szCs w:val="22"/>
          <w:lang w:val="en-US"/>
        </w:rPr>
        <w:t>f the</w:t>
      </w:r>
      <w:r w:rsidR="00B85FCA" w:rsidRPr="000A6B4A">
        <w:rPr>
          <w:rFonts w:cs="Lucida Sans Unicode"/>
          <w:szCs w:val="22"/>
          <w:lang w:val="en-US"/>
        </w:rPr>
        <w:t xml:space="preserve"> microorganisms</w:t>
      </w:r>
      <w:r w:rsidR="005A4CDB" w:rsidRPr="000A6B4A">
        <w:rPr>
          <w:rFonts w:cs="Lucida Sans Unicode"/>
          <w:szCs w:val="22"/>
          <w:lang w:val="en-US"/>
        </w:rPr>
        <w:t xml:space="preserve"> do</w:t>
      </w:r>
      <w:r w:rsidR="00AE081C" w:rsidRPr="000A6B4A">
        <w:rPr>
          <w:rFonts w:cs="Lucida Sans Unicode"/>
          <w:szCs w:val="22"/>
          <w:lang w:val="en-US"/>
        </w:rPr>
        <w:t xml:space="preserve"> never</w:t>
      </w:r>
      <w:r w:rsidR="00B85FCA" w:rsidRPr="000A6B4A">
        <w:rPr>
          <w:rFonts w:cs="Lucida Sans Unicode"/>
          <w:szCs w:val="22"/>
          <w:lang w:val="en-US"/>
        </w:rPr>
        <w:t>theless</w:t>
      </w:r>
      <w:r w:rsidR="005A4CDB" w:rsidRPr="000A6B4A">
        <w:rPr>
          <w:rFonts w:cs="Lucida Sans Unicode"/>
          <w:szCs w:val="22"/>
          <w:lang w:val="en-US"/>
        </w:rPr>
        <w:t xml:space="preserve"> try to settle on </w:t>
      </w:r>
      <w:r w:rsidR="00B85FCA" w:rsidRPr="000A6B4A">
        <w:rPr>
          <w:rFonts w:cs="Lucida Sans Unicode"/>
          <w:szCs w:val="22"/>
          <w:lang w:val="en-US"/>
        </w:rPr>
        <w:t>the hull</w:t>
      </w:r>
      <w:r w:rsidR="005A4CDB" w:rsidRPr="000A6B4A">
        <w:rPr>
          <w:rFonts w:cs="Lucida Sans Unicode"/>
          <w:szCs w:val="22"/>
          <w:lang w:val="en-US"/>
        </w:rPr>
        <w:t xml:space="preserve">, </w:t>
      </w:r>
      <w:r w:rsidRPr="000A6B4A">
        <w:rPr>
          <w:rFonts w:cs="Lucida Sans Unicode"/>
          <w:szCs w:val="22"/>
          <w:lang w:val="en-US"/>
        </w:rPr>
        <w:t>the</w:t>
      </w:r>
      <w:r w:rsidR="005A4CDB" w:rsidRPr="000A6B4A">
        <w:rPr>
          <w:rFonts w:cs="Lucida Sans Unicode"/>
          <w:szCs w:val="22"/>
          <w:lang w:val="en-US"/>
        </w:rPr>
        <w:t xml:space="preserve"> second defense mech</w:t>
      </w:r>
      <w:r w:rsidRPr="000A6B4A">
        <w:rPr>
          <w:rFonts w:cs="Lucida Sans Unicode"/>
          <w:szCs w:val="22"/>
          <w:lang w:val="en-US"/>
        </w:rPr>
        <w:t>anism of the hydrophobic domain—its anti-adherent action—</w:t>
      </w:r>
      <w:r w:rsidR="000A6B4A" w:rsidRPr="000A6B4A">
        <w:rPr>
          <w:rFonts w:cs="Lucida Sans Unicode"/>
          <w:szCs w:val="22"/>
          <w:lang w:val="en-US"/>
        </w:rPr>
        <w:t xml:space="preserve">should </w:t>
      </w:r>
      <w:r w:rsidRPr="000A6B4A">
        <w:rPr>
          <w:rFonts w:cs="Lucida Sans Unicode"/>
          <w:szCs w:val="22"/>
          <w:lang w:val="en-US"/>
        </w:rPr>
        <w:t>come into play</w:t>
      </w:r>
      <w:r w:rsidR="00CD094D" w:rsidRPr="000A6B4A">
        <w:rPr>
          <w:rFonts w:cs="Lucida Sans Unicode"/>
          <w:szCs w:val="22"/>
          <w:lang w:val="en-US"/>
        </w:rPr>
        <w:t>:</w:t>
      </w:r>
      <w:r w:rsidR="005A4CDB" w:rsidRPr="000A6B4A">
        <w:rPr>
          <w:rFonts w:cs="Lucida Sans Unicode"/>
          <w:szCs w:val="22"/>
          <w:lang w:val="en-US"/>
        </w:rPr>
        <w:t xml:space="preserve"> </w:t>
      </w:r>
      <w:r w:rsidRPr="000A6B4A">
        <w:rPr>
          <w:rFonts w:cs="Lucida Sans Unicode"/>
          <w:szCs w:val="22"/>
          <w:lang w:val="en-US"/>
        </w:rPr>
        <w:t>T</w:t>
      </w:r>
      <w:r w:rsidR="005A4CDB" w:rsidRPr="000A6B4A">
        <w:rPr>
          <w:rFonts w:cs="Lucida Sans Unicode"/>
          <w:szCs w:val="22"/>
          <w:lang w:val="en-US"/>
        </w:rPr>
        <w:t xml:space="preserve">he base material for the new solution against biofouling, </w:t>
      </w:r>
      <w:r w:rsidR="008D0D09" w:rsidRPr="000A6B4A">
        <w:rPr>
          <w:rFonts w:cs="Lucida Sans Unicode"/>
          <w:szCs w:val="22"/>
          <w:lang w:val="en-US"/>
        </w:rPr>
        <w:t>the SILIKOPON</w:t>
      </w:r>
      <w:r w:rsidR="005A4CDB" w:rsidRPr="000A6B4A">
        <w:rPr>
          <w:rFonts w:cs="Lucida Sans Unicode"/>
          <w:szCs w:val="22"/>
          <w:lang w:val="en-US"/>
        </w:rPr>
        <w:t xml:space="preserve">® EF silicone hybrid resin from </w:t>
      </w:r>
      <w:proofErr w:type="spellStart"/>
      <w:r w:rsidR="005A4CDB" w:rsidRPr="000A6B4A">
        <w:rPr>
          <w:rFonts w:cs="Lucida Sans Unicode"/>
          <w:szCs w:val="22"/>
          <w:lang w:val="en-US"/>
        </w:rPr>
        <w:t>Evonik’s</w:t>
      </w:r>
      <w:proofErr w:type="spellEnd"/>
      <w:r w:rsidR="005A4CDB" w:rsidRPr="000A6B4A">
        <w:rPr>
          <w:rFonts w:cs="Lucida Sans Unicode"/>
          <w:szCs w:val="22"/>
          <w:lang w:val="en-US"/>
        </w:rPr>
        <w:t xml:space="preserve"> portfolio</w:t>
      </w:r>
      <w:r w:rsidR="008D0D09" w:rsidRPr="000A6B4A">
        <w:rPr>
          <w:rFonts w:cs="Lucida Sans Unicode"/>
          <w:szCs w:val="22"/>
          <w:lang w:val="en-US"/>
        </w:rPr>
        <w:t>, makes</w:t>
      </w:r>
      <w:r w:rsidR="005A4CDB" w:rsidRPr="000A6B4A">
        <w:rPr>
          <w:rFonts w:cs="Lucida Sans Unicode"/>
          <w:szCs w:val="22"/>
          <w:lang w:val="en-US"/>
        </w:rPr>
        <w:t xml:space="preserve"> it difficult </w:t>
      </w:r>
      <w:r w:rsidR="00613A0C" w:rsidRPr="000A6B4A">
        <w:rPr>
          <w:rFonts w:cs="Lucida Sans Unicode"/>
          <w:szCs w:val="22"/>
          <w:lang w:val="en-US"/>
        </w:rPr>
        <w:t xml:space="preserve">right from the start </w:t>
      </w:r>
      <w:r w:rsidR="005A4CDB" w:rsidRPr="000A6B4A">
        <w:rPr>
          <w:rFonts w:cs="Lucida Sans Unicode"/>
          <w:szCs w:val="22"/>
          <w:lang w:val="en-US"/>
        </w:rPr>
        <w:t xml:space="preserve">for the </w:t>
      </w:r>
      <w:r w:rsidR="00613A0C" w:rsidRPr="000A6B4A">
        <w:rPr>
          <w:rFonts w:cs="Lucida Sans Unicode"/>
          <w:szCs w:val="22"/>
          <w:lang w:val="en-US"/>
        </w:rPr>
        <w:t>organisms to settle on the hull</w:t>
      </w:r>
      <w:r w:rsidR="005A4CDB" w:rsidRPr="000A6B4A">
        <w:rPr>
          <w:rFonts w:cs="Lucida Sans Unicode"/>
          <w:szCs w:val="22"/>
          <w:lang w:val="en-US"/>
        </w:rPr>
        <w:t>.</w:t>
      </w:r>
      <w:r w:rsidR="005A4CDB">
        <w:rPr>
          <w:szCs w:val="22"/>
          <w:lang w:val="en-US"/>
        </w:rPr>
        <w:t xml:space="preserve"> Th</w:t>
      </w:r>
      <w:r w:rsidR="0026564C">
        <w:rPr>
          <w:szCs w:val="22"/>
          <w:lang w:val="en-US"/>
        </w:rPr>
        <w:t>is is because the</w:t>
      </w:r>
      <w:r w:rsidR="005A4CDB">
        <w:rPr>
          <w:szCs w:val="22"/>
          <w:lang w:val="en-US"/>
        </w:rPr>
        <w:t xml:space="preserve"> very low surface tension and extremely smooth surface of the silicone</w:t>
      </w:r>
      <w:r w:rsidR="00CD094D">
        <w:rPr>
          <w:szCs w:val="22"/>
          <w:lang w:val="en-US"/>
        </w:rPr>
        <w:t xml:space="preserve"> give</w:t>
      </w:r>
      <w:r w:rsidR="005A4CDB">
        <w:rPr>
          <w:szCs w:val="22"/>
          <w:lang w:val="en-US"/>
        </w:rPr>
        <w:t xml:space="preserve"> it easy-clean properties. The organisms cannot </w:t>
      </w:r>
      <w:r w:rsidR="00CD094D">
        <w:rPr>
          <w:szCs w:val="22"/>
          <w:lang w:val="en-US"/>
        </w:rPr>
        <w:t xml:space="preserve">readily </w:t>
      </w:r>
      <w:r w:rsidR="005A4CDB">
        <w:rPr>
          <w:szCs w:val="22"/>
          <w:lang w:val="en-US"/>
        </w:rPr>
        <w:t xml:space="preserve">adhere to the hull, and the few that do succeed </w:t>
      </w:r>
      <w:r w:rsidR="000A6B4A">
        <w:rPr>
          <w:szCs w:val="22"/>
          <w:lang w:val="en-US"/>
        </w:rPr>
        <w:t xml:space="preserve">should be </w:t>
      </w:r>
      <w:r w:rsidR="005A4CDB">
        <w:rPr>
          <w:szCs w:val="22"/>
          <w:lang w:val="en-US"/>
        </w:rPr>
        <w:t xml:space="preserve">dislodged by the water stream, even at low </w:t>
      </w:r>
      <w:r w:rsidR="00AE081C">
        <w:rPr>
          <w:szCs w:val="22"/>
          <w:lang w:val="en-US"/>
        </w:rPr>
        <w:t xml:space="preserve">ship </w:t>
      </w:r>
      <w:r w:rsidR="005A4CDB">
        <w:rPr>
          <w:szCs w:val="22"/>
          <w:lang w:val="en-US"/>
        </w:rPr>
        <w:t>speeds.</w:t>
      </w:r>
    </w:p>
    <w:p w14:paraId="508CFA20" w14:textId="77777777" w:rsidR="005A4CDB" w:rsidRPr="005A4CDB" w:rsidRDefault="005A4CDB" w:rsidP="007D75A0">
      <w:pPr>
        <w:rPr>
          <w:szCs w:val="22"/>
        </w:rPr>
      </w:pPr>
    </w:p>
    <w:p w14:paraId="4B647058" w14:textId="77777777" w:rsidR="005A4CDB" w:rsidRPr="005A4CDB" w:rsidRDefault="005A4CDB" w:rsidP="007D75A0">
      <w:pPr>
        <w:rPr>
          <w:szCs w:val="22"/>
        </w:rPr>
      </w:pPr>
      <w:r>
        <w:rPr>
          <w:szCs w:val="22"/>
          <w:lang w:val="en-US"/>
        </w:rPr>
        <w:t xml:space="preserve">“We’re thus using </w:t>
      </w:r>
      <w:r w:rsidR="00C00ADA">
        <w:rPr>
          <w:szCs w:val="22"/>
          <w:lang w:val="en-US"/>
        </w:rPr>
        <w:t>a</w:t>
      </w:r>
      <w:r>
        <w:rPr>
          <w:szCs w:val="22"/>
          <w:lang w:val="en-US"/>
        </w:rPr>
        <w:t xml:space="preserve"> </w:t>
      </w:r>
      <w:r w:rsidR="0026564C">
        <w:rPr>
          <w:szCs w:val="22"/>
          <w:lang w:val="en-US"/>
        </w:rPr>
        <w:t xml:space="preserve">tried and </w:t>
      </w:r>
      <w:r w:rsidR="00CD094D">
        <w:rPr>
          <w:szCs w:val="22"/>
          <w:lang w:val="en-US"/>
        </w:rPr>
        <w:t xml:space="preserve">tested </w:t>
      </w:r>
      <w:r>
        <w:rPr>
          <w:szCs w:val="22"/>
          <w:lang w:val="en-US"/>
        </w:rPr>
        <w:t xml:space="preserve">product in a new way and at the same time expanding </w:t>
      </w:r>
      <w:proofErr w:type="spellStart"/>
      <w:r>
        <w:rPr>
          <w:szCs w:val="22"/>
          <w:lang w:val="en-US"/>
        </w:rPr>
        <w:t>Evonik’s</w:t>
      </w:r>
      <w:proofErr w:type="spellEnd"/>
      <w:r>
        <w:rPr>
          <w:szCs w:val="22"/>
          <w:lang w:val="en-US"/>
        </w:rPr>
        <w:t xml:space="preserve"> expertise. So we’re succeeding in developing new solutions for coatings to pro</w:t>
      </w:r>
      <w:r w:rsidR="00382410">
        <w:rPr>
          <w:szCs w:val="22"/>
          <w:lang w:val="en-US"/>
        </w:rPr>
        <w:t>tect ships against biofouling</w:t>
      </w:r>
      <w:r w:rsidR="00382410">
        <w:rPr>
          <w:rFonts w:ascii="Calibri" w:hAnsi="Calibri"/>
          <w:szCs w:val="22"/>
          <w:lang w:val="en-US"/>
        </w:rPr>
        <w:t>—</w:t>
      </w:r>
      <w:r>
        <w:rPr>
          <w:szCs w:val="22"/>
          <w:lang w:val="en-US"/>
        </w:rPr>
        <w:t>and without attacking the organisms directl</w:t>
      </w:r>
      <w:r w:rsidR="00284C54">
        <w:rPr>
          <w:szCs w:val="22"/>
          <w:lang w:val="en-US"/>
        </w:rPr>
        <w:t>y,” says Silber.</w:t>
      </w:r>
    </w:p>
    <w:p w14:paraId="6736CE30" w14:textId="77777777" w:rsidR="005A4CDB" w:rsidRPr="005A4CDB" w:rsidRDefault="005A4CDB" w:rsidP="007D75A0">
      <w:pPr>
        <w:rPr>
          <w:szCs w:val="22"/>
        </w:rPr>
      </w:pPr>
    </w:p>
    <w:p w14:paraId="3C90E8B2" w14:textId="4D39D90C" w:rsidR="005A4CDB" w:rsidRPr="005A4CDB" w:rsidRDefault="005A4CDB" w:rsidP="007D75A0">
      <w:pPr>
        <w:rPr>
          <w:szCs w:val="22"/>
        </w:rPr>
      </w:pPr>
      <w:r>
        <w:rPr>
          <w:szCs w:val="22"/>
          <w:lang w:val="en-US"/>
        </w:rPr>
        <w:t xml:space="preserve">The researchers </w:t>
      </w:r>
      <w:r w:rsidR="0026564C">
        <w:rPr>
          <w:szCs w:val="22"/>
          <w:lang w:val="en-US"/>
        </w:rPr>
        <w:t>are making</w:t>
      </w:r>
      <w:r>
        <w:rPr>
          <w:szCs w:val="22"/>
          <w:lang w:val="en-US"/>
        </w:rPr>
        <w:t xml:space="preserve"> good progress in develop</w:t>
      </w:r>
      <w:r w:rsidR="00382410">
        <w:rPr>
          <w:szCs w:val="22"/>
          <w:lang w:val="en-US"/>
        </w:rPr>
        <w:t>ing</w:t>
      </w:r>
      <w:r>
        <w:rPr>
          <w:szCs w:val="22"/>
          <w:lang w:val="en-US"/>
        </w:rPr>
        <w:t xml:space="preserve"> their innovation: Field tests under </w:t>
      </w:r>
      <w:r w:rsidRPr="0026564C">
        <w:rPr>
          <w:szCs w:val="22"/>
          <w:lang w:val="en-US"/>
        </w:rPr>
        <w:t xml:space="preserve">real conditions have already proven the basic efficacy of the new hybrid </w:t>
      </w:r>
      <w:r w:rsidRPr="000C3534">
        <w:rPr>
          <w:szCs w:val="22"/>
          <w:lang w:val="en-US"/>
        </w:rPr>
        <w:t>systems.</w:t>
      </w:r>
      <w:r>
        <w:rPr>
          <w:szCs w:val="22"/>
          <w:lang w:val="en-US"/>
        </w:rPr>
        <w:t xml:space="preserve"> The scientists are now working </w:t>
      </w:r>
      <w:r w:rsidRPr="0026564C">
        <w:rPr>
          <w:szCs w:val="22"/>
          <w:lang w:val="en-US"/>
        </w:rPr>
        <w:t xml:space="preserve">jointly with customers in the industry on coatings based on the new </w:t>
      </w:r>
      <w:r w:rsidRPr="000C3534">
        <w:rPr>
          <w:szCs w:val="22"/>
          <w:lang w:val="en-US"/>
        </w:rPr>
        <w:t>systems.</w:t>
      </w:r>
    </w:p>
    <w:p w14:paraId="1E3BC5AA" w14:textId="77777777" w:rsidR="005A4CDB" w:rsidRPr="005A4CDB" w:rsidRDefault="005A4CDB" w:rsidP="007D75A0">
      <w:pPr>
        <w:rPr>
          <w:szCs w:val="22"/>
        </w:rPr>
      </w:pPr>
    </w:p>
    <w:p w14:paraId="761ACBCB" w14:textId="77777777" w:rsidR="005A4CDB" w:rsidRPr="005A4CDB" w:rsidRDefault="005A4CDB" w:rsidP="007D75A0">
      <w:pPr>
        <w:rPr>
          <w:szCs w:val="22"/>
        </w:rPr>
      </w:pPr>
      <w:r>
        <w:rPr>
          <w:szCs w:val="22"/>
          <w:lang w:val="en-US"/>
        </w:rPr>
        <w:lastRenderedPageBreak/>
        <w:t>They are also confident of being able to increase the interval between successive applications of the coating</w:t>
      </w:r>
      <w:r w:rsidR="00E40D59" w:rsidRPr="00E40D59">
        <w:rPr>
          <w:szCs w:val="22"/>
          <w:lang w:val="en-US"/>
        </w:rPr>
        <w:t xml:space="preserve"> </w:t>
      </w:r>
      <w:r w:rsidR="00E40D59">
        <w:rPr>
          <w:szCs w:val="22"/>
          <w:lang w:val="en-US"/>
        </w:rPr>
        <w:t>in the future</w:t>
      </w:r>
      <w:r>
        <w:rPr>
          <w:szCs w:val="22"/>
          <w:lang w:val="en-US"/>
        </w:rPr>
        <w:t>. This would enable shipping companies to reduce main</w:t>
      </w:r>
      <w:r w:rsidR="000A424E">
        <w:rPr>
          <w:szCs w:val="22"/>
          <w:lang w:val="en-US"/>
        </w:rPr>
        <w:t>t</w:t>
      </w:r>
      <w:r>
        <w:rPr>
          <w:szCs w:val="22"/>
          <w:lang w:val="en-US"/>
        </w:rPr>
        <w:t>enance costs as well as the negative effects of biofouling</w:t>
      </w:r>
      <w:r w:rsidR="00C00ADA">
        <w:rPr>
          <w:szCs w:val="22"/>
          <w:lang w:val="en-US"/>
        </w:rPr>
        <w:t>, such as high fuel consumption</w:t>
      </w:r>
      <w:r>
        <w:rPr>
          <w:szCs w:val="22"/>
          <w:lang w:val="en-US"/>
        </w:rPr>
        <w:t>.</w:t>
      </w:r>
    </w:p>
    <w:p w14:paraId="7D091E0F" w14:textId="77777777" w:rsidR="004F1918" w:rsidRPr="005A4CDB" w:rsidRDefault="004F1918" w:rsidP="007D75A0"/>
    <w:p w14:paraId="61D31444" w14:textId="77777777" w:rsidR="004F1918" w:rsidRPr="005A4CDB" w:rsidRDefault="004F1918" w:rsidP="007D75A0"/>
    <w:p w14:paraId="79BD676A" w14:textId="77777777" w:rsidR="004F1918" w:rsidRPr="005A4CDB" w:rsidRDefault="004F1918" w:rsidP="007D75A0"/>
    <w:p w14:paraId="7235513B" w14:textId="77777777" w:rsidR="004F1918" w:rsidRPr="005A4CDB" w:rsidRDefault="004F1918" w:rsidP="007D75A0"/>
    <w:p w14:paraId="027A2ADD" w14:textId="77777777" w:rsidR="004F1918" w:rsidRPr="005A4CDB" w:rsidRDefault="004F1918" w:rsidP="007D75A0"/>
    <w:p w14:paraId="23CB1F74" w14:textId="77777777" w:rsidR="004F1918" w:rsidRPr="005A4CDB" w:rsidRDefault="004F1918" w:rsidP="007D75A0"/>
    <w:p w14:paraId="42825D57" w14:textId="77777777" w:rsidR="004F1918" w:rsidRPr="005A4CDB" w:rsidRDefault="004F1918" w:rsidP="007D75A0"/>
    <w:p w14:paraId="1E43A5EE" w14:textId="77777777" w:rsidR="004F1918" w:rsidRPr="005A4CDB" w:rsidRDefault="004F1918" w:rsidP="007D75A0"/>
    <w:p w14:paraId="24414E57" w14:textId="77777777" w:rsidR="004F1918" w:rsidRDefault="004F1918" w:rsidP="007D75A0"/>
    <w:p w14:paraId="2A560119" w14:textId="77777777" w:rsidR="005A5790" w:rsidRDefault="005A5790" w:rsidP="007D75A0"/>
    <w:p w14:paraId="4074D900" w14:textId="77777777" w:rsidR="005A5790" w:rsidRPr="005A4CDB" w:rsidRDefault="005A5790" w:rsidP="007D75A0"/>
    <w:p w14:paraId="78671FE4" w14:textId="77777777" w:rsidR="004F1918" w:rsidRPr="005A4CDB" w:rsidRDefault="004F1918" w:rsidP="007D75A0"/>
    <w:p w14:paraId="273F6830" w14:textId="77777777" w:rsidR="004F1918" w:rsidRPr="005A4CDB" w:rsidRDefault="004F1918" w:rsidP="00CD1EE7"/>
    <w:p w14:paraId="468CC4BE" w14:textId="2286D995" w:rsidR="002C3811" w:rsidRPr="00741901" w:rsidRDefault="005A5790" w:rsidP="001B0734">
      <w:pPr>
        <w:spacing w:line="240" w:lineRule="exact"/>
        <w:rPr>
          <w:rFonts w:cs="Lucida Sans Unicode"/>
          <w:b/>
          <w:bCs/>
          <w:sz w:val="18"/>
          <w:szCs w:val="18"/>
        </w:rPr>
      </w:pPr>
      <w:r>
        <w:rPr>
          <w:rFonts w:cs="Lucida Sans Unicode"/>
          <w:b/>
          <w:bCs/>
          <w:sz w:val="18"/>
          <w:szCs w:val="18"/>
          <w:lang w:val="en-US"/>
        </w:rPr>
        <w:t xml:space="preserve">About </w:t>
      </w:r>
      <w:proofErr w:type="spellStart"/>
      <w:r>
        <w:rPr>
          <w:rFonts w:cs="Lucida Sans Unicode"/>
          <w:b/>
          <w:bCs/>
          <w:sz w:val="18"/>
          <w:szCs w:val="18"/>
          <w:lang w:val="en-US"/>
        </w:rPr>
        <w:t>Evonik</w:t>
      </w:r>
      <w:proofErr w:type="spellEnd"/>
    </w:p>
    <w:p w14:paraId="2164758E" w14:textId="77777777" w:rsidR="002C3811" w:rsidRPr="00741901" w:rsidRDefault="002C3811" w:rsidP="001B0734">
      <w:pPr>
        <w:spacing w:line="240" w:lineRule="exact"/>
        <w:rPr>
          <w:rFonts w:cs="Lucida Sans Unicode"/>
          <w:sz w:val="18"/>
          <w:szCs w:val="18"/>
        </w:rPr>
      </w:pPr>
      <w:proofErr w:type="spellStart"/>
      <w:r>
        <w:rPr>
          <w:rFonts w:cs="Lucida Sans Unicode"/>
          <w:sz w:val="18"/>
          <w:szCs w:val="18"/>
          <w:lang w:val="en-US"/>
        </w:rPr>
        <w:t>Evonik</w:t>
      </w:r>
      <w:proofErr w:type="spellEnd"/>
      <w:r>
        <w:rPr>
          <w:rFonts w:cs="Lucida Sans Unicode"/>
          <w:sz w:val="18"/>
          <w:szCs w:val="18"/>
          <w:lang w:val="en-US"/>
        </w:rPr>
        <w:t xml:space="preserve"> is one of the world leaders in specialty chemicals. The focus on more specialty businesses, customer-orientated innovative prowess and a trustful and performance-oriented corporate culture form the heart of </w:t>
      </w:r>
      <w:proofErr w:type="spellStart"/>
      <w:r>
        <w:rPr>
          <w:rFonts w:cs="Lucida Sans Unicode"/>
          <w:sz w:val="18"/>
          <w:szCs w:val="18"/>
          <w:lang w:val="en-US"/>
        </w:rPr>
        <w:t>Evonik’s</w:t>
      </w:r>
      <w:proofErr w:type="spellEnd"/>
      <w:r>
        <w:rPr>
          <w:rFonts w:cs="Lucida Sans Unicode"/>
          <w:sz w:val="18"/>
          <w:szCs w:val="18"/>
          <w:lang w:val="en-US"/>
        </w:rPr>
        <w:t xml:space="preserve"> corporate strategy. They are the lever for profitable growth and a sustained increase in the value of the company. </w:t>
      </w:r>
      <w:proofErr w:type="spellStart"/>
      <w:r>
        <w:rPr>
          <w:rFonts w:cs="Lucida Sans Unicode"/>
          <w:sz w:val="18"/>
          <w:szCs w:val="18"/>
          <w:lang w:val="en-US"/>
        </w:rPr>
        <w:t>Evonik</w:t>
      </w:r>
      <w:proofErr w:type="spellEnd"/>
      <w:r>
        <w:rPr>
          <w:rFonts w:cs="Lucida Sans Unicode"/>
          <w:sz w:val="18"/>
          <w:szCs w:val="18"/>
          <w:lang w:val="en-US"/>
        </w:rPr>
        <w:t xml:space="preserve"> benefits specifically from its customer proximity and leading market positions. </w:t>
      </w:r>
      <w:proofErr w:type="spellStart"/>
      <w:r>
        <w:rPr>
          <w:rFonts w:cs="Lucida Sans Unicode"/>
          <w:sz w:val="18"/>
          <w:szCs w:val="18"/>
          <w:lang w:val="en-US"/>
        </w:rPr>
        <w:t>Evonik</w:t>
      </w:r>
      <w:proofErr w:type="spellEnd"/>
      <w:r>
        <w:rPr>
          <w:rFonts w:cs="Lucida Sans Unicode"/>
          <w:sz w:val="18"/>
          <w:szCs w:val="18"/>
          <w:lang w:val="en-US"/>
        </w:rPr>
        <w:t xml:space="preserve"> is active in over 100 countries around the world with more than 35,000 employees. In fiscal 2016, the enterprise generated sales of around €12.7 billion and an operating profit (adjusted EBITDA) of about €2.165 billion.</w:t>
      </w:r>
    </w:p>
    <w:p w14:paraId="25FE9BD5" w14:textId="77777777" w:rsidR="00EE4A72" w:rsidRDefault="00EE4A72" w:rsidP="001B0734">
      <w:pPr>
        <w:spacing w:line="240" w:lineRule="exact"/>
        <w:rPr>
          <w:sz w:val="18"/>
          <w:szCs w:val="18"/>
        </w:rPr>
      </w:pPr>
    </w:p>
    <w:p w14:paraId="33AD0CA7" w14:textId="77777777" w:rsidR="007D75A0" w:rsidRPr="00BF555F" w:rsidRDefault="007D75A0" w:rsidP="001B0734">
      <w:pPr>
        <w:autoSpaceDE w:val="0"/>
        <w:autoSpaceDN w:val="0"/>
        <w:adjustRightInd w:val="0"/>
        <w:spacing w:line="240" w:lineRule="exact"/>
        <w:rPr>
          <w:rFonts w:cs="Lucida Sans Unicode"/>
          <w:b/>
          <w:sz w:val="18"/>
          <w:szCs w:val="18"/>
          <w:lang w:val="en-US"/>
        </w:rPr>
      </w:pPr>
      <w:r w:rsidRPr="00BF555F">
        <w:rPr>
          <w:rFonts w:cs="Lucida Sans Unicode"/>
          <w:b/>
          <w:sz w:val="18"/>
          <w:szCs w:val="18"/>
          <w:lang w:val="en-US"/>
        </w:rPr>
        <w:t>About Resource Efficiency</w:t>
      </w:r>
    </w:p>
    <w:p w14:paraId="10CB2715" w14:textId="77777777" w:rsidR="007D75A0" w:rsidRPr="00BF555F" w:rsidRDefault="007D75A0" w:rsidP="001B0734">
      <w:pPr>
        <w:autoSpaceDE w:val="0"/>
        <w:autoSpaceDN w:val="0"/>
        <w:adjustRightInd w:val="0"/>
        <w:spacing w:line="240" w:lineRule="exact"/>
        <w:rPr>
          <w:rFonts w:cs="Lucida Sans Unicode"/>
          <w:sz w:val="18"/>
          <w:szCs w:val="18"/>
          <w:lang w:val="en-US"/>
        </w:rPr>
      </w:pPr>
      <w:r w:rsidRPr="00BF555F">
        <w:rPr>
          <w:rFonts w:cs="Lucida Sans Unicode"/>
          <w:sz w:val="18"/>
          <w:szCs w:val="18"/>
          <w:lang w:val="en-US"/>
        </w:rPr>
        <w:t xml:space="preserve">The Resource Efficiency segment is led by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w:t>
      </w:r>
      <w:r>
        <w:rPr>
          <w:rFonts w:cs="Lucida Sans Unicode"/>
          <w:sz w:val="18"/>
          <w:szCs w:val="18"/>
          <w:lang w:val="en-US"/>
        </w:rPr>
        <w:t>9,000</w:t>
      </w:r>
      <w:r w:rsidRPr="00BF555F">
        <w:rPr>
          <w:rFonts w:cs="Lucida Sans Unicode"/>
          <w:sz w:val="18"/>
          <w:szCs w:val="18"/>
          <w:lang w:val="en-US"/>
        </w:rPr>
        <w:t xml:space="preserve"> employees, and generated sales of around €4.</w:t>
      </w:r>
      <w:r>
        <w:rPr>
          <w:rFonts w:cs="Lucida Sans Unicode"/>
          <w:sz w:val="18"/>
          <w:szCs w:val="18"/>
          <w:lang w:val="en-US"/>
        </w:rPr>
        <w:t>5</w:t>
      </w:r>
      <w:r w:rsidRPr="00BF555F">
        <w:rPr>
          <w:rFonts w:cs="Lucida Sans Unicode"/>
          <w:sz w:val="18"/>
          <w:szCs w:val="18"/>
          <w:lang w:val="en-US"/>
        </w:rPr>
        <w:t xml:space="preserve"> billion in 201</w:t>
      </w:r>
      <w:r>
        <w:rPr>
          <w:rFonts w:cs="Lucida Sans Unicode"/>
          <w:sz w:val="18"/>
          <w:szCs w:val="18"/>
          <w:lang w:val="en-US"/>
        </w:rPr>
        <w:t>6</w:t>
      </w:r>
      <w:r w:rsidRPr="00BF555F">
        <w:rPr>
          <w:rFonts w:cs="Lucida Sans Unicode"/>
          <w:sz w:val="18"/>
          <w:szCs w:val="18"/>
          <w:lang w:val="en-US"/>
        </w:rPr>
        <w:t>.</w:t>
      </w:r>
    </w:p>
    <w:p w14:paraId="5CA6FDE2" w14:textId="77777777" w:rsidR="004C7B9F" w:rsidRPr="004F1918" w:rsidRDefault="004C7B9F" w:rsidP="001B0734">
      <w:pPr>
        <w:spacing w:line="240" w:lineRule="exact"/>
        <w:rPr>
          <w:sz w:val="18"/>
          <w:szCs w:val="18"/>
        </w:rPr>
      </w:pPr>
    </w:p>
    <w:p w14:paraId="0D66BC38" w14:textId="77777777" w:rsidR="004F1918" w:rsidRPr="004F1918" w:rsidRDefault="004F1918" w:rsidP="001B0734">
      <w:pPr>
        <w:spacing w:line="240" w:lineRule="exact"/>
        <w:outlineLvl w:val="0"/>
        <w:rPr>
          <w:rFonts w:cs="Lucida Sans Unicode"/>
          <w:b/>
          <w:bCs/>
          <w:color w:val="000000"/>
          <w:sz w:val="18"/>
          <w:szCs w:val="18"/>
        </w:rPr>
      </w:pPr>
      <w:r>
        <w:rPr>
          <w:rFonts w:cs="Lucida Sans Unicode"/>
          <w:b/>
          <w:bCs/>
          <w:color w:val="000000"/>
          <w:sz w:val="18"/>
          <w:szCs w:val="18"/>
          <w:lang w:val="en-US"/>
        </w:rPr>
        <w:t>Disclaimer</w:t>
      </w:r>
    </w:p>
    <w:p w14:paraId="394F6026" w14:textId="77777777" w:rsidR="004F1918" w:rsidRPr="004F1918" w:rsidRDefault="004F1918" w:rsidP="001B0734">
      <w:pPr>
        <w:spacing w:line="240" w:lineRule="exact"/>
        <w:rPr>
          <w:rFonts w:cs="Lucida Sans Unicode"/>
          <w:sz w:val="18"/>
          <w:szCs w:val="18"/>
        </w:rPr>
      </w:pPr>
      <w:r>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rFonts w:cs="Lucida Sans Unicode"/>
          <w:sz w:val="18"/>
          <w:szCs w:val="18"/>
          <w:lang w:val="en-US"/>
        </w:rPr>
        <w:t>Evonik</w:t>
      </w:r>
      <w:proofErr w:type="spellEnd"/>
      <w:r>
        <w:rPr>
          <w:rFonts w:cs="Lucida Sans Unicode"/>
          <w:sz w:val="18"/>
          <w:szCs w:val="18"/>
          <w:lang w:val="en-US"/>
        </w:rPr>
        <w:t xml:space="preserve"> Industries AG nor its group companies assume an obligation to update the forecasts, expectations or statements contained in this release.</w:t>
      </w:r>
    </w:p>
    <w:p w14:paraId="3528674D" w14:textId="77777777" w:rsidR="004F1918" w:rsidRPr="004F1918" w:rsidRDefault="004F1918" w:rsidP="001B0734">
      <w:pPr>
        <w:spacing w:line="240" w:lineRule="exact"/>
        <w:rPr>
          <w:rFonts w:cs="Lucida Sans Unicode"/>
          <w:sz w:val="18"/>
          <w:szCs w:val="18"/>
        </w:rPr>
      </w:pPr>
    </w:p>
    <w:sectPr w:rsidR="004F1918" w:rsidRPr="004F1918"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45FE1" w14:textId="77777777" w:rsidR="002672F2" w:rsidRDefault="002672F2" w:rsidP="00FD1184">
      <w:r>
        <w:separator/>
      </w:r>
    </w:p>
  </w:endnote>
  <w:endnote w:type="continuationSeparator" w:id="0">
    <w:p w14:paraId="1AE27860" w14:textId="77777777" w:rsidR="002672F2" w:rsidRDefault="002672F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E99BD" w14:textId="77777777" w:rsidR="002672F2" w:rsidRDefault="002672F2">
    <w:pPr>
      <w:pStyle w:val="Fuzeile"/>
    </w:pPr>
  </w:p>
  <w:p w14:paraId="217CA807" w14:textId="77777777" w:rsidR="002672F2" w:rsidRDefault="002672F2">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FB32EF">
      <w:rPr>
        <w:rStyle w:val="Seitenzahl"/>
        <w:noProof/>
        <w:lang w:val="en-US"/>
      </w:rPr>
      <w:t>3</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FB32EF">
      <w:rPr>
        <w:rStyle w:val="Seitenzahl"/>
        <w:noProof/>
        <w:lang w:val="en-US"/>
      </w:rPr>
      <w:t>3</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ABEBD" w14:textId="77777777" w:rsidR="002672F2" w:rsidRDefault="002672F2" w:rsidP="00316EC0">
    <w:pPr>
      <w:pStyle w:val="Fuzeile"/>
    </w:pPr>
  </w:p>
  <w:p w14:paraId="59243C50" w14:textId="77777777" w:rsidR="002672F2" w:rsidRPr="005225EC" w:rsidRDefault="002672F2"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FB32EF">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FB32EF">
      <w:rPr>
        <w:rStyle w:val="Seitenzahl"/>
        <w:noProof/>
        <w:szCs w:val="18"/>
        <w:lang w:val="en-US"/>
      </w:rPr>
      <w:t>3</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51210" w14:textId="77777777" w:rsidR="002672F2" w:rsidRDefault="002672F2" w:rsidP="00FD1184">
      <w:r>
        <w:separator/>
      </w:r>
    </w:p>
  </w:footnote>
  <w:footnote w:type="continuationSeparator" w:id="0">
    <w:p w14:paraId="6AD55FED" w14:textId="77777777" w:rsidR="002672F2" w:rsidRDefault="002672F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C9603" w14:textId="77777777" w:rsidR="002672F2" w:rsidRPr="003F4CD0" w:rsidRDefault="002672F2"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2AE342AA" wp14:editId="6B813E89">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14:anchorId="5848F23F" wp14:editId="01824B0F">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F578D" w14:textId="77777777" w:rsidR="002672F2" w:rsidRPr="003F4CD0" w:rsidRDefault="002672F2">
    <w:pPr>
      <w:pStyle w:val="Kopfzeile"/>
      <w:rPr>
        <w:sz w:val="2"/>
        <w:szCs w:val="2"/>
      </w:rPr>
    </w:pPr>
    <w:r>
      <w:rPr>
        <w:noProof/>
        <w:sz w:val="2"/>
        <w:szCs w:val="2"/>
        <w:lang w:val="de-DE"/>
      </w:rPr>
      <w:drawing>
        <wp:anchor distT="0" distB="0" distL="114300" distR="114300" simplePos="0" relativeHeight="251661312" behindDoc="1" locked="0" layoutInCell="1" allowOverlap="1" wp14:anchorId="7E862EB3" wp14:editId="7CBA8854">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14:anchorId="1B0CFB46" wp14:editId="64D6DD0C">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0C92D8F"/>
    <w:multiLevelType w:val="multilevel"/>
    <w:tmpl w:val="F3D00430"/>
    <w:styleLink w:val="WWNum32"/>
    <w:lvl w:ilvl="0">
      <w:numFmt w:val="bullet"/>
      <w:lvlText w:val="•"/>
      <w:lvlJc w:val="left"/>
      <w:pPr>
        <w:ind w:left="360" w:hanging="360"/>
      </w:pPr>
      <w:rPr>
        <w:rFonts w:ascii="Lucida Sans Unicode" w:hAnsi="Lucida Sans Unicode"/>
        <w:sz w:val="24"/>
      </w:rPr>
    </w:lvl>
    <w:lvl w:ilvl="1">
      <w:numFmt w:val="bullet"/>
      <w:lvlText w:val="o"/>
      <w:lvlJc w:val="left"/>
      <w:pPr>
        <w:ind w:left="375" w:hanging="360"/>
      </w:pPr>
      <w:rPr>
        <w:rFonts w:ascii="Courier New" w:hAnsi="Courier New" w:cs="Courier New"/>
      </w:rPr>
    </w:lvl>
    <w:lvl w:ilvl="2">
      <w:numFmt w:val="bullet"/>
      <w:lvlText w:val=""/>
      <w:lvlJc w:val="left"/>
      <w:pPr>
        <w:ind w:left="1095" w:hanging="360"/>
      </w:pPr>
      <w:rPr>
        <w:rFonts w:ascii="Wingdings" w:hAnsi="Wingdings"/>
      </w:rPr>
    </w:lvl>
    <w:lvl w:ilvl="3">
      <w:numFmt w:val="bullet"/>
      <w:lvlText w:val=""/>
      <w:lvlJc w:val="left"/>
      <w:pPr>
        <w:ind w:left="1815" w:hanging="360"/>
      </w:pPr>
      <w:rPr>
        <w:rFonts w:ascii="Symbol" w:hAnsi="Symbol"/>
      </w:rPr>
    </w:lvl>
    <w:lvl w:ilvl="4">
      <w:numFmt w:val="bullet"/>
      <w:lvlText w:val="o"/>
      <w:lvlJc w:val="left"/>
      <w:pPr>
        <w:ind w:left="2535" w:hanging="360"/>
      </w:pPr>
      <w:rPr>
        <w:rFonts w:ascii="Courier New" w:hAnsi="Courier New" w:cs="Courier New"/>
      </w:rPr>
    </w:lvl>
    <w:lvl w:ilvl="5">
      <w:numFmt w:val="bullet"/>
      <w:lvlText w:val=""/>
      <w:lvlJc w:val="left"/>
      <w:pPr>
        <w:ind w:left="3255" w:hanging="360"/>
      </w:pPr>
      <w:rPr>
        <w:rFonts w:ascii="Wingdings" w:hAnsi="Wingdings"/>
      </w:rPr>
    </w:lvl>
    <w:lvl w:ilvl="6">
      <w:numFmt w:val="bullet"/>
      <w:lvlText w:val=""/>
      <w:lvlJc w:val="left"/>
      <w:pPr>
        <w:ind w:left="3975" w:hanging="360"/>
      </w:pPr>
      <w:rPr>
        <w:rFonts w:ascii="Symbol" w:hAnsi="Symbol"/>
      </w:rPr>
    </w:lvl>
    <w:lvl w:ilvl="7">
      <w:numFmt w:val="bullet"/>
      <w:lvlText w:val="o"/>
      <w:lvlJc w:val="left"/>
      <w:pPr>
        <w:ind w:left="4695" w:hanging="360"/>
      </w:pPr>
      <w:rPr>
        <w:rFonts w:ascii="Courier New" w:hAnsi="Courier New" w:cs="Courier New"/>
      </w:rPr>
    </w:lvl>
    <w:lvl w:ilvl="8">
      <w:numFmt w:val="bullet"/>
      <w:lvlText w:val=""/>
      <w:lvlJc w:val="left"/>
      <w:pPr>
        <w:ind w:left="5415" w:hanging="360"/>
      </w:pPr>
      <w:rPr>
        <w:rFonts w:ascii="Wingdings" w:hAnsi="Wingdings"/>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066BC54-8B94-46A6-AC10-5C08CB259EAF}"/>
    <w:docVar w:name="dgnword-eventsink" w:val="110635344"/>
  </w:docVars>
  <w:rsids>
    <w:rsidRoot w:val="005C5615"/>
    <w:rsid w:val="00002C14"/>
    <w:rsid w:val="00007459"/>
    <w:rsid w:val="0001006C"/>
    <w:rsid w:val="00013722"/>
    <w:rsid w:val="00017034"/>
    <w:rsid w:val="00020EC3"/>
    <w:rsid w:val="00035360"/>
    <w:rsid w:val="00041F92"/>
    <w:rsid w:val="00046C72"/>
    <w:rsid w:val="00047E57"/>
    <w:rsid w:val="00084555"/>
    <w:rsid w:val="00086556"/>
    <w:rsid w:val="00092F83"/>
    <w:rsid w:val="000A0DDB"/>
    <w:rsid w:val="000A424E"/>
    <w:rsid w:val="000A6B4A"/>
    <w:rsid w:val="000B4D73"/>
    <w:rsid w:val="000C3534"/>
    <w:rsid w:val="000D081A"/>
    <w:rsid w:val="000D1DD8"/>
    <w:rsid w:val="000D7DF9"/>
    <w:rsid w:val="000E06AB"/>
    <w:rsid w:val="000E2184"/>
    <w:rsid w:val="000F70A3"/>
    <w:rsid w:val="000F7816"/>
    <w:rsid w:val="00124443"/>
    <w:rsid w:val="0014346F"/>
    <w:rsid w:val="00162B4B"/>
    <w:rsid w:val="001631E8"/>
    <w:rsid w:val="00165932"/>
    <w:rsid w:val="00166485"/>
    <w:rsid w:val="0016664C"/>
    <w:rsid w:val="0017414F"/>
    <w:rsid w:val="00176903"/>
    <w:rsid w:val="00180DC0"/>
    <w:rsid w:val="001837C2"/>
    <w:rsid w:val="00183F73"/>
    <w:rsid w:val="001850B0"/>
    <w:rsid w:val="00191AC3"/>
    <w:rsid w:val="00191B6A"/>
    <w:rsid w:val="001936C1"/>
    <w:rsid w:val="00196518"/>
    <w:rsid w:val="001B0734"/>
    <w:rsid w:val="001F7C26"/>
    <w:rsid w:val="00221C32"/>
    <w:rsid w:val="0023204B"/>
    <w:rsid w:val="002427AA"/>
    <w:rsid w:val="0024351A"/>
    <w:rsid w:val="0024351E"/>
    <w:rsid w:val="00261B00"/>
    <w:rsid w:val="0026564C"/>
    <w:rsid w:val="002672F2"/>
    <w:rsid w:val="0027659F"/>
    <w:rsid w:val="00280669"/>
    <w:rsid w:val="00284C54"/>
    <w:rsid w:val="00287090"/>
    <w:rsid w:val="00290F07"/>
    <w:rsid w:val="002A3233"/>
    <w:rsid w:val="002B1589"/>
    <w:rsid w:val="002B3ADF"/>
    <w:rsid w:val="002B6293"/>
    <w:rsid w:val="002B645E"/>
    <w:rsid w:val="002C10C6"/>
    <w:rsid w:val="002C12A0"/>
    <w:rsid w:val="002C3811"/>
    <w:rsid w:val="002D206A"/>
    <w:rsid w:val="002D2996"/>
    <w:rsid w:val="002D5F0C"/>
    <w:rsid w:val="002F364E"/>
    <w:rsid w:val="002F49B3"/>
    <w:rsid w:val="00301998"/>
    <w:rsid w:val="003067D4"/>
    <w:rsid w:val="0031020E"/>
    <w:rsid w:val="00310BD6"/>
    <w:rsid w:val="00316EC0"/>
    <w:rsid w:val="00327A59"/>
    <w:rsid w:val="003309EA"/>
    <w:rsid w:val="00344787"/>
    <w:rsid w:val="00345B60"/>
    <w:rsid w:val="003508E4"/>
    <w:rsid w:val="00364D2E"/>
    <w:rsid w:val="00367974"/>
    <w:rsid w:val="00380845"/>
    <w:rsid w:val="00382410"/>
    <w:rsid w:val="00384C52"/>
    <w:rsid w:val="003A023D"/>
    <w:rsid w:val="003A667F"/>
    <w:rsid w:val="003C0198"/>
    <w:rsid w:val="003D4AE6"/>
    <w:rsid w:val="003D6E84"/>
    <w:rsid w:val="003D79BF"/>
    <w:rsid w:val="003E4D56"/>
    <w:rsid w:val="003F4CD0"/>
    <w:rsid w:val="004016F5"/>
    <w:rsid w:val="00414334"/>
    <w:rsid w:val="004146D3"/>
    <w:rsid w:val="00422338"/>
    <w:rsid w:val="00423BBB"/>
    <w:rsid w:val="00424F52"/>
    <w:rsid w:val="00456ED3"/>
    <w:rsid w:val="00464856"/>
    <w:rsid w:val="00476F6F"/>
    <w:rsid w:val="0048125C"/>
    <w:rsid w:val="004820F9"/>
    <w:rsid w:val="00486462"/>
    <w:rsid w:val="0049367A"/>
    <w:rsid w:val="004A17C4"/>
    <w:rsid w:val="004A5E45"/>
    <w:rsid w:val="004B6CBB"/>
    <w:rsid w:val="004B756F"/>
    <w:rsid w:val="004C520C"/>
    <w:rsid w:val="004C5E53"/>
    <w:rsid w:val="004C672E"/>
    <w:rsid w:val="004C7B9F"/>
    <w:rsid w:val="004E04B2"/>
    <w:rsid w:val="004E1DCE"/>
    <w:rsid w:val="004E3505"/>
    <w:rsid w:val="004E4003"/>
    <w:rsid w:val="004F0B24"/>
    <w:rsid w:val="004F1444"/>
    <w:rsid w:val="004F1918"/>
    <w:rsid w:val="004F59E4"/>
    <w:rsid w:val="00516C49"/>
    <w:rsid w:val="005219EC"/>
    <w:rsid w:val="005225EC"/>
    <w:rsid w:val="00536E02"/>
    <w:rsid w:val="00537A93"/>
    <w:rsid w:val="00552ADA"/>
    <w:rsid w:val="00554AAA"/>
    <w:rsid w:val="0057548A"/>
    <w:rsid w:val="00582643"/>
    <w:rsid w:val="00582C0E"/>
    <w:rsid w:val="00583E3E"/>
    <w:rsid w:val="00587C52"/>
    <w:rsid w:val="005A119C"/>
    <w:rsid w:val="005A20AE"/>
    <w:rsid w:val="005A4CDB"/>
    <w:rsid w:val="005A5790"/>
    <w:rsid w:val="005A73EC"/>
    <w:rsid w:val="005A7D03"/>
    <w:rsid w:val="005B320E"/>
    <w:rsid w:val="005C0CBB"/>
    <w:rsid w:val="005C5615"/>
    <w:rsid w:val="005E222B"/>
    <w:rsid w:val="005E3211"/>
    <w:rsid w:val="005E6AE3"/>
    <w:rsid w:val="005E799F"/>
    <w:rsid w:val="005F234C"/>
    <w:rsid w:val="005F50D9"/>
    <w:rsid w:val="0060031A"/>
    <w:rsid w:val="00600E86"/>
    <w:rsid w:val="00605C02"/>
    <w:rsid w:val="00606A38"/>
    <w:rsid w:val="0061141C"/>
    <w:rsid w:val="00613A0C"/>
    <w:rsid w:val="00635F70"/>
    <w:rsid w:val="00645F2F"/>
    <w:rsid w:val="00652A75"/>
    <w:rsid w:val="006651E2"/>
    <w:rsid w:val="006A581A"/>
    <w:rsid w:val="006A5A6B"/>
    <w:rsid w:val="006C6EA8"/>
    <w:rsid w:val="006D601A"/>
    <w:rsid w:val="006E2F15"/>
    <w:rsid w:val="006E434B"/>
    <w:rsid w:val="006F3AB9"/>
    <w:rsid w:val="007147A3"/>
    <w:rsid w:val="00717EDA"/>
    <w:rsid w:val="0072366D"/>
    <w:rsid w:val="00723778"/>
    <w:rsid w:val="007307FC"/>
    <w:rsid w:val="00731495"/>
    <w:rsid w:val="00744FA6"/>
    <w:rsid w:val="00760697"/>
    <w:rsid w:val="00763004"/>
    <w:rsid w:val="00770879"/>
    <w:rsid w:val="00775D2E"/>
    <w:rsid w:val="007767AB"/>
    <w:rsid w:val="00784360"/>
    <w:rsid w:val="007A2C47"/>
    <w:rsid w:val="007A6C98"/>
    <w:rsid w:val="007C1E2C"/>
    <w:rsid w:val="007C4857"/>
    <w:rsid w:val="007C4DC1"/>
    <w:rsid w:val="007D368B"/>
    <w:rsid w:val="007D75A0"/>
    <w:rsid w:val="007E025C"/>
    <w:rsid w:val="007E7C76"/>
    <w:rsid w:val="007F1506"/>
    <w:rsid w:val="007F183B"/>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D0D09"/>
    <w:rsid w:val="008E7921"/>
    <w:rsid w:val="008F49C5"/>
    <w:rsid w:val="0090621C"/>
    <w:rsid w:val="00935881"/>
    <w:rsid w:val="009454A0"/>
    <w:rsid w:val="00954060"/>
    <w:rsid w:val="00954877"/>
    <w:rsid w:val="009560C1"/>
    <w:rsid w:val="00966112"/>
    <w:rsid w:val="00971345"/>
    <w:rsid w:val="00972915"/>
    <w:rsid w:val="009752DC"/>
    <w:rsid w:val="0097547F"/>
    <w:rsid w:val="00977987"/>
    <w:rsid w:val="009814C9"/>
    <w:rsid w:val="0098727A"/>
    <w:rsid w:val="009A16A5"/>
    <w:rsid w:val="009A7CDC"/>
    <w:rsid w:val="009B6492"/>
    <w:rsid w:val="009C2B65"/>
    <w:rsid w:val="009C40DA"/>
    <w:rsid w:val="009C5F4B"/>
    <w:rsid w:val="009E4892"/>
    <w:rsid w:val="009F6AA2"/>
    <w:rsid w:val="00A16154"/>
    <w:rsid w:val="00A252B6"/>
    <w:rsid w:val="00A30BD0"/>
    <w:rsid w:val="00A333FB"/>
    <w:rsid w:val="00A34137"/>
    <w:rsid w:val="00A3644E"/>
    <w:rsid w:val="00A41C88"/>
    <w:rsid w:val="00A60CE5"/>
    <w:rsid w:val="00A70C5E"/>
    <w:rsid w:val="00A712B8"/>
    <w:rsid w:val="00A804CC"/>
    <w:rsid w:val="00A81F2D"/>
    <w:rsid w:val="00A86819"/>
    <w:rsid w:val="00A97CD7"/>
    <w:rsid w:val="00A97EAD"/>
    <w:rsid w:val="00AA15C6"/>
    <w:rsid w:val="00AC262E"/>
    <w:rsid w:val="00AE081C"/>
    <w:rsid w:val="00AE3848"/>
    <w:rsid w:val="00AF0606"/>
    <w:rsid w:val="00AF6529"/>
    <w:rsid w:val="00AF7D27"/>
    <w:rsid w:val="00B2025B"/>
    <w:rsid w:val="00B31D5A"/>
    <w:rsid w:val="00B40901"/>
    <w:rsid w:val="00B5137F"/>
    <w:rsid w:val="00B52BBC"/>
    <w:rsid w:val="00B56705"/>
    <w:rsid w:val="00B656C6"/>
    <w:rsid w:val="00B75CA9"/>
    <w:rsid w:val="00B811DE"/>
    <w:rsid w:val="00B85817"/>
    <w:rsid w:val="00B85FCA"/>
    <w:rsid w:val="00B9317E"/>
    <w:rsid w:val="00B9471A"/>
    <w:rsid w:val="00BA41A7"/>
    <w:rsid w:val="00BA4C6A"/>
    <w:rsid w:val="00BA584D"/>
    <w:rsid w:val="00BC1B97"/>
    <w:rsid w:val="00BC1D7E"/>
    <w:rsid w:val="00BC24C0"/>
    <w:rsid w:val="00BE1628"/>
    <w:rsid w:val="00BF2CEC"/>
    <w:rsid w:val="00BF30BC"/>
    <w:rsid w:val="00BF70B0"/>
    <w:rsid w:val="00BF7733"/>
    <w:rsid w:val="00C00ADA"/>
    <w:rsid w:val="00C04937"/>
    <w:rsid w:val="00C21FFE"/>
    <w:rsid w:val="00C2259A"/>
    <w:rsid w:val="00C242F2"/>
    <w:rsid w:val="00C251AD"/>
    <w:rsid w:val="00C310A2"/>
    <w:rsid w:val="00C31302"/>
    <w:rsid w:val="00C33407"/>
    <w:rsid w:val="00C4228E"/>
    <w:rsid w:val="00C4300F"/>
    <w:rsid w:val="00C44564"/>
    <w:rsid w:val="00C60F15"/>
    <w:rsid w:val="00C930F0"/>
    <w:rsid w:val="00C94042"/>
    <w:rsid w:val="00CA2821"/>
    <w:rsid w:val="00CA6F45"/>
    <w:rsid w:val="00CB3A53"/>
    <w:rsid w:val="00CD094D"/>
    <w:rsid w:val="00CD1EE7"/>
    <w:rsid w:val="00CE2E92"/>
    <w:rsid w:val="00CF2E07"/>
    <w:rsid w:val="00CF3942"/>
    <w:rsid w:val="00CF6FA2"/>
    <w:rsid w:val="00D04CE0"/>
    <w:rsid w:val="00D12103"/>
    <w:rsid w:val="00D2466D"/>
    <w:rsid w:val="00D37F3A"/>
    <w:rsid w:val="00D46695"/>
    <w:rsid w:val="00D46DAB"/>
    <w:rsid w:val="00D50B3E"/>
    <w:rsid w:val="00D5275A"/>
    <w:rsid w:val="00D60C11"/>
    <w:rsid w:val="00D630D8"/>
    <w:rsid w:val="00D72A07"/>
    <w:rsid w:val="00D81410"/>
    <w:rsid w:val="00D84239"/>
    <w:rsid w:val="00D90774"/>
    <w:rsid w:val="00D95388"/>
    <w:rsid w:val="00DA51CE"/>
    <w:rsid w:val="00DB3E3C"/>
    <w:rsid w:val="00DC1267"/>
    <w:rsid w:val="00DC1494"/>
    <w:rsid w:val="00DE534A"/>
    <w:rsid w:val="00DF236A"/>
    <w:rsid w:val="00E012F7"/>
    <w:rsid w:val="00E05BB2"/>
    <w:rsid w:val="00E120CF"/>
    <w:rsid w:val="00E172A1"/>
    <w:rsid w:val="00E17C9E"/>
    <w:rsid w:val="00E17FDD"/>
    <w:rsid w:val="00E2002E"/>
    <w:rsid w:val="00E22628"/>
    <w:rsid w:val="00E363F0"/>
    <w:rsid w:val="00E40D59"/>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D51A3"/>
    <w:rsid w:val="00EE4A72"/>
    <w:rsid w:val="00EE5295"/>
    <w:rsid w:val="00EE7C86"/>
    <w:rsid w:val="00EF7EB3"/>
    <w:rsid w:val="00F018DC"/>
    <w:rsid w:val="00F5602B"/>
    <w:rsid w:val="00F6598A"/>
    <w:rsid w:val="00F66FEE"/>
    <w:rsid w:val="00F82E58"/>
    <w:rsid w:val="00F94E80"/>
    <w:rsid w:val="00F96B9B"/>
    <w:rsid w:val="00FA151A"/>
    <w:rsid w:val="00FA5F5C"/>
    <w:rsid w:val="00FB316C"/>
    <w:rsid w:val="00FB32EF"/>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CA5F5C1"/>
  <w15:docId w15:val="{8253F873-3352-488A-B4A0-5837A46F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numbering" w:customStyle="1" w:styleId="WWNum32">
    <w:name w:val="WWNum32"/>
    <w:basedOn w:val="KeineListe"/>
    <w:rsid w:val="005A4CDB"/>
    <w:pPr>
      <w:numPr>
        <w:numId w:val="33"/>
      </w:numPr>
    </w:pPr>
  </w:style>
  <w:style w:type="character" w:styleId="Kommentarzeichen">
    <w:name w:val="annotation reference"/>
    <w:basedOn w:val="Absatz-Standardschriftart"/>
    <w:semiHidden/>
    <w:unhideWhenUsed/>
    <w:rsid w:val="007F183B"/>
    <w:rPr>
      <w:sz w:val="16"/>
      <w:szCs w:val="16"/>
    </w:rPr>
  </w:style>
  <w:style w:type="paragraph" w:styleId="Kommentartext">
    <w:name w:val="annotation text"/>
    <w:basedOn w:val="Standard"/>
    <w:link w:val="KommentartextZchn"/>
    <w:unhideWhenUsed/>
    <w:rsid w:val="007F183B"/>
    <w:pPr>
      <w:spacing w:line="240" w:lineRule="auto"/>
    </w:pPr>
    <w:rPr>
      <w:sz w:val="20"/>
      <w:szCs w:val="20"/>
    </w:rPr>
  </w:style>
  <w:style w:type="character" w:customStyle="1" w:styleId="KommentartextZchn">
    <w:name w:val="Kommentartext Zchn"/>
    <w:basedOn w:val="Absatz-Standardschriftart"/>
    <w:link w:val="Kommentartext"/>
    <w:rsid w:val="007F183B"/>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7F183B"/>
    <w:rPr>
      <w:b/>
      <w:bCs/>
    </w:rPr>
  </w:style>
  <w:style w:type="character" w:customStyle="1" w:styleId="KommentarthemaZchn">
    <w:name w:val="Kommentarthema Zchn"/>
    <w:basedOn w:val="KommentartextZchn"/>
    <w:link w:val="Kommentarthema"/>
    <w:semiHidden/>
    <w:rsid w:val="007F183B"/>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48B116AE</Template>
  <TotalTime>0</TotalTime>
  <Pages>3</Pages>
  <Words>956</Words>
  <Characters>5412</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6356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5</cp:revision>
  <cp:lastPrinted>2017-09-28T10:28:00Z</cp:lastPrinted>
  <dcterms:created xsi:type="dcterms:W3CDTF">2017-09-27T12:50:00Z</dcterms:created>
  <dcterms:modified xsi:type="dcterms:W3CDTF">2017-09-28T10:28:00Z</dcterms:modified>
</cp:coreProperties>
</file>