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7C0931" w:rsidRPr="007C0931" w14:paraId="7E30DA51" w14:textId="77777777" w:rsidTr="002159BA">
        <w:trPr>
          <w:trHeight w:val="851"/>
        </w:trPr>
        <w:tc>
          <w:tcPr>
            <w:tcW w:w="2552" w:type="dxa"/>
            <w:shd w:val="clear" w:color="auto" w:fill="auto"/>
          </w:tcPr>
          <w:p w14:paraId="28D7F851" w14:textId="49973A2B" w:rsidR="005B3BD7" w:rsidRPr="007C0931" w:rsidRDefault="00C9789A" w:rsidP="002159BA">
            <w:pPr>
              <w:spacing w:line="220" w:lineRule="exact"/>
              <w:rPr>
                <w:noProof/>
                <w:sz w:val="18"/>
                <w:szCs w:val="13"/>
              </w:rPr>
            </w:pPr>
            <w:r>
              <w:rPr>
                <w:noProof/>
                <w:sz w:val="18"/>
                <w:szCs w:val="13"/>
              </w:rPr>
              <w:t>09</w:t>
            </w:r>
            <w:r w:rsidR="00EC22DB">
              <w:rPr>
                <w:noProof/>
                <w:sz w:val="18"/>
                <w:szCs w:val="13"/>
              </w:rPr>
              <w:t>. Dezember</w:t>
            </w:r>
            <w:r w:rsidR="00A54684" w:rsidRPr="007C0931">
              <w:rPr>
                <w:noProof/>
                <w:sz w:val="18"/>
                <w:szCs w:val="13"/>
              </w:rPr>
              <w:t xml:space="preserve"> 2015</w:t>
            </w:r>
          </w:p>
          <w:p w14:paraId="005E0562" w14:textId="77777777" w:rsidR="005B3BD7" w:rsidRPr="007C0931" w:rsidRDefault="005B3BD7" w:rsidP="002159BA">
            <w:pPr>
              <w:spacing w:line="180" w:lineRule="exact"/>
              <w:rPr>
                <w:noProof/>
                <w:sz w:val="13"/>
                <w:szCs w:val="13"/>
              </w:rPr>
            </w:pPr>
          </w:p>
          <w:p w14:paraId="32013ECB" w14:textId="77777777" w:rsidR="005B3BD7" w:rsidRPr="007C0931" w:rsidRDefault="005B3BD7" w:rsidP="002159BA">
            <w:pPr>
              <w:spacing w:line="180" w:lineRule="exact"/>
              <w:rPr>
                <w:noProof/>
                <w:sz w:val="13"/>
                <w:szCs w:val="13"/>
              </w:rPr>
            </w:pPr>
          </w:p>
          <w:p w14:paraId="74D2C271" w14:textId="77777777" w:rsidR="00C956EB" w:rsidRPr="007C0931" w:rsidRDefault="00C956EB" w:rsidP="00C956EB">
            <w:pPr>
              <w:pStyle w:val="M7"/>
              <w:framePr w:wrap="auto" w:vAnchor="margin" w:hAnchor="text" w:xAlign="left" w:yAlign="inline"/>
              <w:suppressOverlap w:val="0"/>
            </w:pPr>
          </w:p>
          <w:p w14:paraId="547A6954" w14:textId="77777777" w:rsidR="000C4B6E" w:rsidRPr="007C0931" w:rsidRDefault="000C4B6E" w:rsidP="000C4B6E">
            <w:pPr>
              <w:pStyle w:val="M8"/>
              <w:framePr w:wrap="auto" w:vAnchor="margin" w:hAnchor="text" w:xAlign="left" w:yAlign="inline"/>
              <w:suppressOverlap w:val="0"/>
              <w:rPr>
                <w:b/>
              </w:rPr>
            </w:pPr>
            <w:r w:rsidRPr="007C0931">
              <w:rPr>
                <w:b/>
              </w:rPr>
              <w:t>Ansprechpartner Lokalpresse</w:t>
            </w:r>
            <w:r w:rsidRPr="007C0931">
              <w:rPr>
                <w:b/>
              </w:rPr>
              <w:br/>
              <w:t>Dr. Matthias Müller</w:t>
            </w:r>
          </w:p>
          <w:p w14:paraId="77279427" w14:textId="77777777" w:rsidR="000C4B6E" w:rsidRPr="007C0931" w:rsidRDefault="000C4B6E" w:rsidP="000C4B6E">
            <w:pPr>
              <w:pStyle w:val="M8"/>
              <w:framePr w:wrap="auto" w:vAnchor="margin" w:hAnchor="text" w:xAlign="left" w:yAlign="inline"/>
              <w:suppressOverlap w:val="0"/>
            </w:pPr>
            <w:r w:rsidRPr="007C0931">
              <w:t>Standortkommunikation Worms</w:t>
            </w:r>
          </w:p>
          <w:p w14:paraId="446B97CD" w14:textId="77777777" w:rsidR="000C4B6E" w:rsidRPr="007C0931" w:rsidRDefault="000C4B6E" w:rsidP="000C4B6E">
            <w:pPr>
              <w:pStyle w:val="M8"/>
              <w:framePr w:wrap="auto" w:vAnchor="margin" w:hAnchor="text" w:xAlign="left" w:yAlign="inline"/>
              <w:suppressOverlap w:val="0"/>
            </w:pPr>
            <w:r w:rsidRPr="007C0931">
              <w:t>Im Pfaffenwinkel 6</w:t>
            </w:r>
          </w:p>
          <w:p w14:paraId="6EAB6238" w14:textId="77777777" w:rsidR="000C4B6E" w:rsidRPr="007C0931" w:rsidRDefault="000C4B6E" w:rsidP="000C4B6E">
            <w:pPr>
              <w:pStyle w:val="M8"/>
              <w:framePr w:wrap="auto" w:vAnchor="margin" w:hAnchor="text" w:xAlign="left" w:yAlign="inline"/>
              <w:suppressOverlap w:val="0"/>
            </w:pPr>
            <w:r w:rsidRPr="007C0931">
              <w:t xml:space="preserve">67547 Worms </w:t>
            </w:r>
          </w:p>
          <w:p w14:paraId="3FE3FAE0" w14:textId="77777777" w:rsidR="000C4B6E" w:rsidRPr="007C0931" w:rsidRDefault="000C4B6E" w:rsidP="000C4B6E">
            <w:pPr>
              <w:pStyle w:val="M9"/>
              <w:framePr w:wrap="auto" w:vAnchor="margin" w:hAnchor="text" w:xAlign="left" w:yAlign="inline"/>
              <w:suppressOverlap w:val="0"/>
            </w:pPr>
            <w:r w:rsidRPr="007C0931">
              <w:t>Telefon +49 6241 402 5681</w:t>
            </w:r>
          </w:p>
          <w:p w14:paraId="281C3905" w14:textId="77777777" w:rsidR="000C4B6E" w:rsidRPr="007C0931" w:rsidRDefault="000C4B6E" w:rsidP="000C4B6E">
            <w:pPr>
              <w:pStyle w:val="M10"/>
              <w:framePr w:wrap="auto" w:vAnchor="margin" w:hAnchor="text" w:xAlign="left" w:yAlign="inline"/>
              <w:suppressOverlap w:val="0"/>
            </w:pPr>
            <w:r w:rsidRPr="007C0931">
              <w:t>Telefax +49 6241 402 5892</w:t>
            </w:r>
          </w:p>
          <w:p w14:paraId="5DC43FE5" w14:textId="77777777" w:rsidR="000C4B6E" w:rsidRPr="007C0931" w:rsidRDefault="000C4B6E" w:rsidP="000C4B6E">
            <w:pPr>
              <w:pStyle w:val="M10"/>
              <w:framePr w:wrap="auto" w:vAnchor="margin" w:hAnchor="text" w:xAlign="left" w:yAlign="inline"/>
              <w:suppressOverlap w:val="0"/>
              <w:rPr>
                <w:lang w:val="sv-SE"/>
              </w:rPr>
            </w:pPr>
            <w:r w:rsidRPr="007C0931">
              <w:t>matthias1.mueller@evonik.com</w:t>
            </w:r>
            <w:r w:rsidRPr="007C0931">
              <w:rPr>
                <w:lang w:val="sv-SE"/>
              </w:rPr>
              <w:t xml:space="preserve"> </w:t>
            </w:r>
          </w:p>
          <w:p w14:paraId="4CD40E2E" w14:textId="77777777" w:rsidR="005B3BD7" w:rsidRPr="007C0931" w:rsidRDefault="005B3BD7" w:rsidP="000C4B6E">
            <w:pPr>
              <w:pStyle w:val="M8"/>
              <w:framePr w:wrap="auto" w:vAnchor="margin" w:hAnchor="text" w:xAlign="left" w:yAlign="inline"/>
              <w:suppressOverlap w:val="0"/>
            </w:pPr>
          </w:p>
        </w:tc>
      </w:tr>
    </w:tbl>
    <w:p w14:paraId="33344CF0" w14:textId="77777777" w:rsidR="00A54684" w:rsidRPr="007C0931" w:rsidRDefault="00A54684" w:rsidP="00F708E8">
      <w:pPr>
        <w:framePr w:w="2659" w:wrap="around" w:hAnchor="page" w:x="8971" w:yAlign="bottom" w:anchorLock="1"/>
        <w:spacing w:line="180" w:lineRule="exact"/>
        <w:rPr>
          <w:noProof/>
          <w:sz w:val="13"/>
          <w:szCs w:val="13"/>
        </w:rPr>
      </w:pPr>
      <w:r w:rsidRPr="007C0931">
        <w:rPr>
          <w:b/>
          <w:noProof/>
          <w:sz w:val="13"/>
          <w:szCs w:val="13"/>
        </w:rPr>
        <w:t>Evonik Technology &amp; Infrastructure GmbH</w:t>
      </w:r>
    </w:p>
    <w:p w14:paraId="7878623C" w14:textId="77777777"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Rellinghauser Straße 1-11</w:t>
      </w:r>
    </w:p>
    <w:p w14:paraId="3D5D89D7" w14:textId="77777777"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45128 Essen</w:t>
      </w:r>
    </w:p>
    <w:p w14:paraId="487DC244" w14:textId="77777777"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Telefon +49 201 177-01</w:t>
      </w:r>
    </w:p>
    <w:p w14:paraId="1B927748" w14:textId="77777777"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Telefax +49 201 177-3475</w:t>
      </w:r>
    </w:p>
    <w:p w14:paraId="5CF6D10F" w14:textId="77777777"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www.evonik.de</w:t>
      </w:r>
    </w:p>
    <w:p w14:paraId="03BF065E" w14:textId="77777777" w:rsidR="00A54684" w:rsidRPr="007C0931" w:rsidRDefault="00A54684" w:rsidP="00F708E8">
      <w:pPr>
        <w:framePr w:w="2659" w:wrap="around" w:hAnchor="page" w:x="8971" w:yAlign="bottom" w:anchorLock="1"/>
        <w:spacing w:line="180" w:lineRule="exact"/>
        <w:rPr>
          <w:noProof/>
          <w:sz w:val="13"/>
          <w:szCs w:val="13"/>
        </w:rPr>
      </w:pPr>
    </w:p>
    <w:p w14:paraId="5263F66D" w14:textId="77777777" w:rsidR="00A54684" w:rsidRPr="007C0931" w:rsidRDefault="00A54684" w:rsidP="00F708E8">
      <w:pPr>
        <w:framePr w:w="2659" w:wrap="around" w:hAnchor="page" w:x="8971" w:yAlign="bottom" w:anchorLock="1"/>
        <w:spacing w:line="180" w:lineRule="exact"/>
        <w:rPr>
          <w:noProof/>
          <w:sz w:val="13"/>
          <w:szCs w:val="13"/>
        </w:rPr>
      </w:pPr>
      <w:r w:rsidRPr="007C0931">
        <w:rPr>
          <w:b/>
          <w:noProof/>
          <w:sz w:val="13"/>
          <w:szCs w:val="13"/>
        </w:rPr>
        <w:t>Aufsichtsrat</w:t>
      </w:r>
    </w:p>
    <w:p w14:paraId="5FF188DD" w14:textId="77777777"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Thomas Wessel, Vorsitzender</w:t>
      </w:r>
    </w:p>
    <w:p w14:paraId="501C7B3F" w14:textId="77777777" w:rsidR="00A54684" w:rsidRPr="007C0931" w:rsidRDefault="00E7543B" w:rsidP="00F708E8">
      <w:pPr>
        <w:framePr w:w="2659" w:wrap="around" w:hAnchor="page" w:x="8971" w:yAlign="bottom" w:anchorLock="1"/>
        <w:spacing w:line="180" w:lineRule="exact"/>
        <w:rPr>
          <w:noProof/>
          <w:sz w:val="13"/>
          <w:szCs w:val="13"/>
        </w:rPr>
      </w:pPr>
      <w:r w:rsidRPr="007C0931">
        <w:rPr>
          <w:b/>
          <w:noProof/>
          <w:sz w:val="13"/>
          <w:szCs w:val="13"/>
        </w:rPr>
        <w:t>Geschäftsführung</w:t>
      </w:r>
    </w:p>
    <w:p w14:paraId="6FB10E7A" w14:textId="77777777"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Gregor Hetzke, Vorsitzender</w:t>
      </w:r>
    </w:p>
    <w:p w14:paraId="7685626A" w14:textId="77777777"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Dr. Clemens Herberg</w:t>
      </w:r>
    </w:p>
    <w:p w14:paraId="761D85B3" w14:textId="77777777"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Stefan Behrens</w:t>
      </w:r>
    </w:p>
    <w:p w14:paraId="659F1458" w14:textId="77777777" w:rsidR="00A54684" w:rsidRPr="007C0931" w:rsidRDefault="00A54684" w:rsidP="00F708E8">
      <w:pPr>
        <w:framePr w:w="2659" w:wrap="around" w:hAnchor="page" w:x="8971" w:yAlign="bottom" w:anchorLock="1"/>
        <w:spacing w:line="180" w:lineRule="exact"/>
        <w:rPr>
          <w:noProof/>
          <w:sz w:val="13"/>
          <w:szCs w:val="13"/>
        </w:rPr>
      </w:pPr>
    </w:p>
    <w:p w14:paraId="22DC5899" w14:textId="77777777"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Sitz der Gesellschaft ist Essen</w:t>
      </w:r>
    </w:p>
    <w:p w14:paraId="7A3FBD3F" w14:textId="77777777" w:rsidR="00A54684"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Registergericht Amtsgericht Essen</w:t>
      </w:r>
    </w:p>
    <w:p w14:paraId="7A4C07A7" w14:textId="77777777" w:rsidR="009A2F60" w:rsidRPr="007C0931" w:rsidRDefault="00A54684" w:rsidP="00F708E8">
      <w:pPr>
        <w:framePr w:w="2659" w:wrap="around" w:hAnchor="page" w:x="8971" w:yAlign="bottom" w:anchorLock="1"/>
        <w:spacing w:line="180" w:lineRule="exact"/>
        <w:rPr>
          <w:noProof/>
          <w:sz w:val="13"/>
          <w:szCs w:val="13"/>
        </w:rPr>
      </w:pPr>
      <w:r w:rsidRPr="007C0931">
        <w:rPr>
          <w:noProof/>
          <w:sz w:val="13"/>
          <w:szCs w:val="13"/>
        </w:rPr>
        <w:t>Handelsregister B 25884</w:t>
      </w:r>
    </w:p>
    <w:p w14:paraId="51CE95EA" w14:textId="77777777" w:rsidR="0084389E" w:rsidRPr="007C0931" w:rsidRDefault="009F05F2" w:rsidP="0006177F">
      <w:pPr>
        <w:pStyle w:val="Titel"/>
      </w:pPr>
      <w:r w:rsidRPr="007C0931">
        <w:rPr>
          <w:noProof/>
        </w:rPr>
        <w:drawing>
          <wp:anchor distT="0" distB="0" distL="114300" distR="114300" simplePos="0" relativeHeight="251657728" behindDoc="0" locked="0" layoutInCell="1" allowOverlap="1" wp14:anchorId="42C9721C" wp14:editId="452B6873">
            <wp:simplePos x="0" y="0"/>
            <wp:positionH relativeFrom="column">
              <wp:posOffset>0</wp:posOffset>
            </wp:positionH>
            <wp:positionV relativeFrom="paragraph">
              <wp:posOffset>-1398905</wp:posOffset>
            </wp:positionV>
            <wp:extent cx="1295400" cy="186690"/>
            <wp:effectExtent l="0" t="0" r="0" b="3810"/>
            <wp:wrapNone/>
            <wp:docPr id="26"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107">
        <w:rPr>
          <w:noProof/>
        </w:rPr>
        <w:t>M</w:t>
      </w:r>
      <w:r w:rsidR="00E63CEB">
        <w:rPr>
          <w:noProof/>
        </w:rPr>
        <w:t xml:space="preserve">inisterin </w:t>
      </w:r>
      <w:r w:rsidR="00EC22DB">
        <w:rPr>
          <w:noProof/>
        </w:rPr>
        <w:t>Bätzing-Lichtenthäler zum Dialog bei Evonik</w:t>
      </w:r>
    </w:p>
    <w:p w14:paraId="7D5A22C5" w14:textId="77777777" w:rsidR="0084389E" w:rsidRPr="007C0931" w:rsidRDefault="0084389E" w:rsidP="0006177F"/>
    <w:p w14:paraId="05F4EDEF" w14:textId="77777777" w:rsidR="0084389E" w:rsidRPr="007C0931" w:rsidRDefault="00D42412" w:rsidP="00BF0F5C">
      <w:pPr>
        <w:pStyle w:val="Teaser"/>
      </w:pPr>
      <w:r>
        <w:t>Anlässlich der Veranstaltung</w:t>
      </w:r>
      <w:r w:rsidR="00086714">
        <w:t>sreihe #arbeitimdialog</w:t>
      </w:r>
      <w:r w:rsidR="009A564A">
        <w:t xml:space="preserve"> </w:t>
      </w:r>
      <w:r w:rsidR="00582107">
        <w:t xml:space="preserve">diskutierte die rheinland-pfälzische Arbeitsministerin Bätzing-Lichtenthäler gemeinsam mit Vertretern von Evonik in Worms über die </w:t>
      </w:r>
      <w:r>
        <w:t>Herausforderung</w:t>
      </w:r>
      <w:r w:rsidR="00582107">
        <w:t>en</w:t>
      </w:r>
      <w:r>
        <w:t xml:space="preserve"> für ältere Beschäftigte</w:t>
      </w:r>
      <w:r w:rsidR="00582107">
        <w:t>.</w:t>
      </w:r>
    </w:p>
    <w:p w14:paraId="2058A1CC" w14:textId="77777777" w:rsidR="0084389E" w:rsidRPr="007C0931" w:rsidRDefault="0084389E" w:rsidP="0006177F">
      <w:pPr>
        <w:tabs>
          <w:tab w:val="left" w:pos="990"/>
        </w:tabs>
      </w:pPr>
    </w:p>
    <w:p w14:paraId="0343DCE4" w14:textId="3FF14FFC" w:rsidR="009A564A" w:rsidRDefault="009A564A" w:rsidP="00EC22DB">
      <w:r>
        <w:t xml:space="preserve">Bei der Veranstaltung </w:t>
      </w:r>
      <w:r w:rsidR="00C9789A">
        <w:t xml:space="preserve">am 7. November </w:t>
      </w:r>
      <w:r w:rsidR="00534CA2">
        <w:t>am</w:t>
      </w:r>
      <w:r w:rsidR="00534CA2" w:rsidRPr="00EC22DB">
        <w:t xml:space="preserve"> </w:t>
      </w:r>
      <w:r w:rsidR="00EC22DB" w:rsidRPr="00EC22DB">
        <w:t>Evonik</w:t>
      </w:r>
      <w:r w:rsidR="00534CA2">
        <w:t>-Standort</w:t>
      </w:r>
      <w:r w:rsidR="00EC22DB" w:rsidRPr="00EC22DB">
        <w:t xml:space="preserve"> in Worms betonte Arbeitsministerin Bätzing-Lichtenthäler, dass ihr der Dialog mit älteren Beschäftigten über </w:t>
      </w:r>
      <w:r w:rsidR="00534CA2">
        <w:t>deren</w:t>
      </w:r>
      <w:r w:rsidR="00534CA2" w:rsidRPr="00EC22DB">
        <w:t xml:space="preserve"> </w:t>
      </w:r>
      <w:r w:rsidR="00EC22DB" w:rsidRPr="00EC22DB">
        <w:t>Erwartungen, Erfahrungen und Anregungen ein wichtiges Anliegen sei. „Arbeit nimmt einen großen Teil unseres Lebens ein. Dabei verändern sich die Rahmenbedingungen und Arbeitsabläufe über die Jahre oft grundlegend. So stehen ältere Arbeitnehmerinnen und Arbeitnehmer vor ganz anderen Herausforderungen als Berufseinsteiger oder jüngere Beschäftigte.</w:t>
      </w:r>
      <w:r w:rsidR="00D42412">
        <w:t>“</w:t>
      </w:r>
      <w:r>
        <w:t xml:space="preserve"> </w:t>
      </w:r>
    </w:p>
    <w:p w14:paraId="5D7DB8C5" w14:textId="77777777" w:rsidR="009A564A" w:rsidRDefault="009A564A" w:rsidP="00EC22DB"/>
    <w:p w14:paraId="3B264246" w14:textId="239A685B" w:rsidR="009A564A" w:rsidRDefault="009A564A" w:rsidP="00EC22DB">
      <w:r>
        <w:t>Gemeinsam mit rund 40 Teilnehmerinnen und Teilnehmern aus unterschiedlichen Unternehmen diskutierte die Ministerin die besonderen Herausforderungen älterer</w:t>
      </w:r>
      <w:r w:rsidR="00F13502">
        <w:t>,</w:t>
      </w:r>
      <w:r>
        <w:t xml:space="preserve"> aber auch jüngerer Beschäftigter in der künftigen Arbeitswelt.</w:t>
      </w:r>
      <w:r w:rsidR="00E63CEB">
        <w:t xml:space="preserve"> Neben Vertretern der Unternehmensleitung sowie des Betriebsrates nahmen </w:t>
      </w:r>
      <w:r w:rsidR="00534CA2">
        <w:t xml:space="preserve">von </w:t>
      </w:r>
      <w:r w:rsidR="00E63CEB">
        <w:t xml:space="preserve">Evonik auch einzelne Betriebsleiter und Auszubildende an der Veranstaltung teil.  </w:t>
      </w:r>
    </w:p>
    <w:p w14:paraId="45C946B4" w14:textId="77777777" w:rsidR="00D9050F" w:rsidRDefault="00D9050F" w:rsidP="00EC22DB"/>
    <w:p w14:paraId="5282B791" w14:textId="77777777" w:rsidR="00C9789A" w:rsidRDefault="00E63CEB" w:rsidP="00EC22DB">
      <w:r>
        <w:t xml:space="preserve">Als Vertreter der Standortleitung </w:t>
      </w:r>
      <w:r w:rsidR="003674F0">
        <w:t xml:space="preserve">von Evonik </w:t>
      </w:r>
      <w:r w:rsidR="00534CA2">
        <w:t xml:space="preserve">in Worms </w:t>
      </w:r>
      <w:r w:rsidR="00C9789A">
        <w:t xml:space="preserve">erklärte </w:t>
      </w:r>
      <w:r>
        <w:t>Dr. Rudolf Sing</w:t>
      </w:r>
      <w:r w:rsidR="00D9050F">
        <w:t xml:space="preserve">, dass der Dialog über die Generationsgrenzen sowie der gegenseitige Wissenstransfer </w:t>
      </w:r>
      <w:r>
        <w:t xml:space="preserve">gerade </w:t>
      </w:r>
      <w:r w:rsidR="00D9050F">
        <w:t>für ein innovatives Unternehmen wie Evonik von besonderer Bedeutung sei</w:t>
      </w:r>
      <w:r w:rsidR="001B520C">
        <w:t>en</w:t>
      </w:r>
      <w:r w:rsidR="00D9050F">
        <w:t>. „Unsere jungen Mitarbeiter profitieren von dem wer</w:t>
      </w:r>
      <w:r w:rsidR="001B520C">
        <w:t>tvollen Erfahrungsschatz der</w:t>
      </w:r>
      <w:r w:rsidR="00D9050F">
        <w:t xml:space="preserve"> älteren Kol</w:t>
      </w:r>
      <w:r w:rsidR="00086714">
        <w:t xml:space="preserve">legen, wie diese umgekehrt </w:t>
      </w:r>
      <w:r w:rsidR="00D9050F">
        <w:t xml:space="preserve">von der jungen Generation </w:t>
      </w:r>
      <w:r w:rsidR="00086714">
        <w:t>ganz ne</w:t>
      </w:r>
      <w:r>
        <w:t>ue Perspektiven erhalten</w:t>
      </w:r>
      <w:r w:rsidR="00086714">
        <w:t xml:space="preserve">“, so Dr. Sing. </w:t>
      </w:r>
    </w:p>
    <w:p w14:paraId="6AD55317" w14:textId="77777777" w:rsidR="00C9789A" w:rsidRDefault="00C9789A" w:rsidP="00EC22DB"/>
    <w:p w14:paraId="61708D5B" w14:textId="7BC90BC4" w:rsidR="00D9050F" w:rsidRDefault="00086714" w:rsidP="00EC22DB">
      <w:r>
        <w:t>Diesen Austausch mit Leben zu füllen u</w:t>
      </w:r>
      <w:r w:rsidR="00E63CEB">
        <w:t xml:space="preserve">nd aktiv </w:t>
      </w:r>
      <w:r>
        <w:t xml:space="preserve">zu gestalten, sei </w:t>
      </w:r>
      <w:r w:rsidR="00E63CEB">
        <w:t xml:space="preserve">daher </w:t>
      </w:r>
      <w:r>
        <w:t>eine besondere Herausforderung, die durch die Vorgesetzten vorgelebt werde</w:t>
      </w:r>
      <w:r w:rsidR="00E63CEB">
        <w:t>n müsse</w:t>
      </w:r>
      <w:r w:rsidR="001B520C">
        <w:t xml:space="preserve"> und bei Evonik in Worms bereits ein wichtiger</w:t>
      </w:r>
      <w:r>
        <w:t xml:space="preserve"> </w:t>
      </w:r>
      <w:r w:rsidR="001B520C">
        <w:t>Bestandt</w:t>
      </w:r>
      <w:r>
        <w:t xml:space="preserve">eil </w:t>
      </w:r>
      <w:r w:rsidR="001B520C">
        <w:t xml:space="preserve">in </w:t>
      </w:r>
      <w:r>
        <w:t xml:space="preserve">der </w:t>
      </w:r>
      <w:r w:rsidR="00E63CEB">
        <w:t xml:space="preserve">eigenen </w:t>
      </w:r>
      <w:r>
        <w:t>Ausbildung sei.</w:t>
      </w:r>
      <w:r w:rsidR="00D55D17">
        <w:t xml:space="preserve"> </w:t>
      </w:r>
      <w:r>
        <w:lastRenderedPageBreak/>
        <w:t xml:space="preserve">Aktuell bildet Evonik in Worms rund 100 </w:t>
      </w:r>
      <w:r w:rsidR="00834021">
        <w:t xml:space="preserve">junge Menschen </w:t>
      </w:r>
      <w:r>
        <w:t xml:space="preserve">aus, </w:t>
      </w:r>
      <w:r w:rsidR="00E63CEB">
        <w:t xml:space="preserve">um damit </w:t>
      </w:r>
      <w:r>
        <w:t>langfristig den eigenen Personalbedarf zu sichern</w:t>
      </w:r>
      <w:r w:rsidR="00D55D17">
        <w:t>.</w:t>
      </w:r>
      <w:r w:rsidR="000B1A7C">
        <w:t xml:space="preserve"> </w:t>
      </w:r>
    </w:p>
    <w:p w14:paraId="35EBCC01" w14:textId="77777777" w:rsidR="00D55D17" w:rsidRDefault="00D55D17" w:rsidP="00EC22DB"/>
    <w:p w14:paraId="737B2E2D" w14:textId="08832501" w:rsidR="001B520C" w:rsidRDefault="00D55D17" w:rsidP="00EC22DB">
      <w:r w:rsidRPr="00EC22DB">
        <w:t xml:space="preserve">„Wir wissen alle, dass das Durchschnittsalter der Beschäftigten durch den demografischen Wandel steigt. Aus diesem Grund ist es besonders wichtig, dass wir uns auf die Bedürfnisse und Anforderungen älterer Beschäftigter einstellen. Von ihrer Berufserfahrung profitieren die Betriebe genauso wie von der Flexibilität jüngerer. Die verschiedenen Potenziale gilt es zu erkennen und zu nutzen“, erklärte Bätzing-Lichtenthäler. </w:t>
      </w:r>
      <w:r w:rsidR="00BF3125">
        <w:t xml:space="preserve">Die </w:t>
      </w:r>
      <w:r>
        <w:t>Teiln</w:t>
      </w:r>
      <w:r w:rsidR="00086714">
        <w:t xml:space="preserve">ehmer </w:t>
      </w:r>
      <w:r w:rsidR="00BF3125">
        <w:t xml:space="preserve">diskutierten </w:t>
      </w:r>
      <w:r w:rsidR="00086714">
        <w:t xml:space="preserve">gemeinsam mit der Ministerin </w:t>
      </w:r>
      <w:r w:rsidR="00E63CEB">
        <w:t xml:space="preserve">auch </w:t>
      </w:r>
      <w:r>
        <w:t xml:space="preserve">die </w:t>
      </w:r>
      <w:r w:rsidR="00EC22DB" w:rsidRPr="00EC22DB">
        <w:t>Themen Digita</w:t>
      </w:r>
      <w:r>
        <w:t xml:space="preserve">lisierung, lebenslanges Lernen sowie </w:t>
      </w:r>
      <w:r w:rsidR="00EC22DB">
        <w:t>das betriebliche</w:t>
      </w:r>
      <w:r w:rsidR="00D42412">
        <w:t xml:space="preserve"> </w:t>
      </w:r>
      <w:r w:rsidR="00EC22DB" w:rsidRPr="00EC22DB">
        <w:t>Gesundheitsmanagement</w:t>
      </w:r>
      <w:r w:rsidR="00D42412">
        <w:t>. Eine zentrale Frage war</w:t>
      </w:r>
      <w:r w:rsidR="000B1A7C">
        <w:t xml:space="preserve"> auch</w:t>
      </w:r>
      <w:r w:rsidR="00D42412">
        <w:t xml:space="preserve">, wie </w:t>
      </w:r>
      <w:r w:rsidR="00EC22DB" w:rsidRPr="00EC22DB">
        <w:t xml:space="preserve">Betriebe es schaffen können, ältere Beschäftigte möglichst lange fit im Beruf zu halten. </w:t>
      </w:r>
    </w:p>
    <w:p w14:paraId="57A77659" w14:textId="77777777" w:rsidR="00D42412" w:rsidRDefault="00D42412" w:rsidP="00EC22DB"/>
    <w:p w14:paraId="50C94072" w14:textId="77777777" w:rsidR="00C9789A" w:rsidRDefault="003674F0" w:rsidP="00C9789A">
      <w:r>
        <w:t>Bei der</w:t>
      </w:r>
      <w:r w:rsidR="00EC22DB" w:rsidRPr="00EC22DB">
        <w:t xml:space="preserve"> Veranstaltung</w:t>
      </w:r>
      <w:r w:rsidR="000B1A7C">
        <w:t>sreihe</w:t>
      </w:r>
      <w:r w:rsidR="00D42412">
        <w:t xml:space="preserve"> </w:t>
      </w:r>
      <w:r>
        <w:t xml:space="preserve">#arbeitimdialog sucht die </w:t>
      </w:r>
      <w:r w:rsidR="00EC22DB" w:rsidRPr="00EC22DB">
        <w:t>Ministerin das direkte Gespräch mit den rheinland-pfälzischen Arbeitnehmerinnen und Arbeitnehmern. In den vergangenen Monaten fanden Veranstaltungen beispielsweise zu den Themen Start ins Berufsleben und Vereinbarkeit von Familie und Beruf statt. Die Veranstaltung bei Evonik bildete</w:t>
      </w:r>
      <w:r w:rsidR="00C9789A">
        <w:t xml:space="preserve"> den Abschluss der Dialogreihe. </w:t>
      </w:r>
    </w:p>
    <w:p w14:paraId="2C541884" w14:textId="77777777" w:rsidR="00C9789A" w:rsidRDefault="00C9789A" w:rsidP="00C9789A"/>
    <w:p w14:paraId="520784AA" w14:textId="53BA4774" w:rsidR="00621B5B" w:rsidRDefault="00EC22DB" w:rsidP="00C9789A">
      <w:bookmarkStart w:id="0" w:name="_GoBack"/>
      <w:bookmarkEnd w:id="0"/>
      <w:r w:rsidRPr="00EC22DB">
        <w:t>„Wir können zufrieden sein mit der Veranstaltungsreihe. Fast 100 Teilnehmerinnen und Teilnehmer haben sich mit uns ausgetauscht und uns ihre Anregungen, Ideen, Probleme und Lösungen mitgeteilt. Diese werden wir in unsere Arbeit einfließen lassen und versuchen, möglichst viele Themen umzusetzen“, so die Arbeitsministerin.</w:t>
      </w:r>
    </w:p>
    <w:p w14:paraId="7A315B26" w14:textId="77777777" w:rsidR="00C9789A" w:rsidRPr="00C9789A" w:rsidRDefault="00C9789A" w:rsidP="00C9789A"/>
    <w:p w14:paraId="057940A2" w14:textId="77777777" w:rsidR="00056699" w:rsidRPr="007C0931" w:rsidRDefault="00056699" w:rsidP="00056699">
      <w:pPr>
        <w:autoSpaceDE w:val="0"/>
        <w:autoSpaceDN w:val="0"/>
        <w:adjustRightInd w:val="0"/>
        <w:spacing w:line="220" w:lineRule="exact"/>
        <w:ind w:right="85"/>
        <w:rPr>
          <w:rFonts w:cs="Lucida Sans Unicode"/>
          <w:b/>
          <w:bCs/>
          <w:position w:val="-2"/>
          <w:sz w:val="18"/>
          <w:szCs w:val="18"/>
        </w:rPr>
      </w:pPr>
      <w:r w:rsidRPr="007C0931">
        <w:rPr>
          <w:rFonts w:cs="Lucida Sans Unicode"/>
          <w:b/>
          <w:bCs/>
          <w:position w:val="-2"/>
          <w:sz w:val="18"/>
          <w:szCs w:val="18"/>
        </w:rPr>
        <w:t xml:space="preserve">Informationen zum Konzern </w:t>
      </w:r>
    </w:p>
    <w:p w14:paraId="17B13649" w14:textId="77777777" w:rsidR="00056699" w:rsidRPr="007C0931" w:rsidRDefault="00056699" w:rsidP="00056699">
      <w:pPr>
        <w:autoSpaceDE w:val="0"/>
        <w:autoSpaceDN w:val="0"/>
        <w:adjustRightInd w:val="0"/>
        <w:spacing w:line="220" w:lineRule="exact"/>
        <w:rPr>
          <w:rFonts w:cs="Lucida Sans Unicode"/>
          <w:sz w:val="18"/>
          <w:szCs w:val="18"/>
        </w:rPr>
      </w:pPr>
      <w:r w:rsidRPr="007C0931">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047C412D" w14:textId="77777777" w:rsidR="00056699" w:rsidRPr="007C0931" w:rsidRDefault="00056699" w:rsidP="00056699">
      <w:pPr>
        <w:autoSpaceDE w:val="0"/>
        <w:autoSpaceDN w:val="0"/>
        <w:adjustRightInd w:val="0"/>
        <w:spacing w:line="220" w:lineRule="exact"/>
        <w:rPr>
          <w:rFonts w:cs="Lucida Sans Unicode"/>
          <w:sz w:val="18"/>
          <w:szCs w:val="18"/>
        </w:rPr>
      </w:pPr>
    </w:p>
    <w:p w14:paraId="2DDD06BC" w14:textId="77777777" w:rsidR="00056699" w:rsidRPr="007C0931" w:rsidRDefault="00056699" w:rsidP="00056699">
      <w:pPr>
        <w:autoSpaceDE w:val="0"/>
        <w:autoSpaceDN w:val="0"/>
        <w:adjustRightInd w:val="0"/>
        <w:spacing w:line="220" w:lineRule="exact"/>
        <w:rPr>
          <w:rFonts w:cs="Lucida Sans Unicode"/>
          <w:sz w:val="18"/>
          <w:szCs w:val="18"/>
        </w:rPr>
      </w:pPr>
      <w:r w:rsidRPr="007C0931">
        <w:rPr>
          <w:rFonts w:cs="Lucida Sans Unicode"/>
          <w:sz w:val="18"/>
          <w:szCs w:val="18"/>
        </w:rPr>
        <w:t>Evonik ist in mehr als 100 Ländern der Welt aktiv. Mehr als 33.000 Mitarbeiter erwirtschafteten im Geschäftsjahr 2014 einen Umsatz von rund 12,9 Milliarden € und ein operatives Ergebnis (bereinigtes EBITDA) von rund 1,9 Milliarden €.</w:t>
      </w:r>
    </w:p>
    <w:p w14:paraId="1358144B" w14:textId="77777777" w:rsidR="00056699" w:rsidRPr="007C0931" w:rsidRDefault="00056699" w:rsidP="00056699">
      <w:pPr>
        <w:autoSpaceDE w:val="0"/>
        <w:autoSpaceDN w:val="0"/>
        <w:adjustRightInd w:val="0"/>
        <w:spacing w:line="220" w:lineRule="exact"/>
        <w:rPr>
          <w:rFonts w:cs="Lucida Sans Unicode"/>
          <w:b/>
          <w:sz w:val="18"/>
          <w:szCs w:val="18"/>
        </w:rPr>
      </w:pPr>
    </w:p>
    <w:p w14:paraId="350F4B5A" w14:textId="77777777" w:rsidR="00056699" w:rsidRPr="007C0931" w:rsidRDefault="00056699" w:rsidP="00056699">
      <w:pPr>
        <w:autoSpaceDE w:val="0"/>
        <w:autoSpaceDN w:val="0"/>
        <w:adjustRightInd w:val="0"/>
        <w:spacing w:line="220" w:lineRule="exact"/>
        <w:rPr>
          <w:rFonts w:cs="Lucida Sans Unicode"/>
          <w:b/>
          <w:bCs/>
          <w:sz w:val="18"/>
          <w:szCs w:val="18"/>
        </w:rPr>
      </w:pPr>
      <w:r w:rsidRPr="007C0931">
        <w:rPr>
          <w:rFonts w:cs="Lucida Sans Unicode"/>
          <w:b/>
          <w:bCs/>
          <w:sz w:val="18"/>
          <w:szCs w:val="18"/>
        </w:rPr>
        <w:lastRenderedPageBreak/>
        <w:t>Rechtlicher Hinweis</w:t>
      </w:r>
    </w:p>
    <w:p w14:paraId="26CA87D3" w14:textId="77777777" w:rsidR="00056699" w:rsidRPr="007C0931" w:rsidRDefault="00056699" w:rsidP="00056699">
      <w:pPr>
        <w:autoSpaceDE w:val="0"/>
        <w:autoSpaceDN w:val="0"/>
        <w:adjustRightInd w:val="0"/>
        <w:spacing w:line="220" w:lineRule="exact"/>
        <w:rPr>
          <w:rFonts w:cs="Lucida Sans Unicode"/>
          <w:bCs/>
          <w:sz w:val="18"/>
          <w:szCs w:val="18"/>
        </w:rPr>
      </w:pPr>
      <w:r w:rsidRPr="007C0931">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56699" w:rsidRPr="007C0931" w:rsidSect="00A5468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574CC" w14:textId="77777777" w:rsidR="004060D5" w:rsidRDefault="004060D5" w:rsidP="00FD1184">
      <w:r>
        <w:separator/>
      </w:r>
    </w:p>
  </w:endnote>
  <w:endnote w:type="continuationSeparator" w:id="0">
    <w:p w14:paraId="02967454" w14:textId="77777777" w:rsidR="004060D5" w:rsidRDefault="004060D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89D4E" w14:textId="77777777" w:rsidR="00C144BC" w:rsidRDefault="00C144BC">
    <w:pPr>
      <w:pStyle w:val="Fuzeile"/>
    </w:pPr>
  </w:p>
  <w:p w14:paraId="651796C5"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9789A">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9789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2F327" w14:textId="77777777" w:rsidR="00C144BC" w:rsidRDefault="00C144BC" w:rsidP="00316EC0">
    <w:pPr>
      <w:pStyle w:val="Fuzeile"/>
    </w:pPr>
  </w:p>
  <w:p w14:paraId="4D06CD2C"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9789A">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9789A">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2965B" w14:textId="77777777" w:rsidR="004060D5" w:rsidRDefault="004060D5" w:rsidP="00FD1184">
      <w:r>
        <w:separator/>
      </w:r>
    </w:p>
  </w:footnote>
  <w:footnote w:type="continuationSeparator" w:id="0">
    <w:p w14:paraId="6AD722A8" w14:textId="77777777" w:rsidR="004060D5" w:rsidRDefault="004060D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E58BF" w14:textId="77777777" w:rsidR="00C144BC" w:rsidRDefault="009F05F2" w:rsidP="00316EC0">
    <w:pPr>
      <w:pStyle w:val="Kopfzeile"/>
      <w:spacing w:after="1880"/>
    </w:pPr>
    <w:r>
      <w:rPr>
        <w:noProof/>
      </w:rPr>
      <mc:AlternateContent>
        <mc:Choice Requires="wpg">
          <w:drawing>
            <wp:anchor distT="0" distB="0" distL="114300" distR="114300" simplePos="0" relativeHeight="251658240" behindDoc="1" locked="0" layoutInCell="1" allowOverlap="1" wp14:anchorId="151C6206" wp14:editId="7CE94077">
              <wp:simplePos x="0" y="0"/>
              <wp:positionH relativeFrom="column">
                <wp:posOffset>4208780</wp:posOffset>
              </wp:positionH>
              <wp:positionV relativeFrom="paragraph">
                <wp:posOffset>-158750</wp:posOffset>
              </wp:positionV>
              <wp:extent cx="1923415" cy="492760"/>
              <wp:effectExtent l="0" t="3175" r="1905" b="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9BF3D4" id="Group 62" o:spid="_x0000_s1026" style="position:absolute;margin-left:331.4pt;margin-top:-12.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Ao0QOEAAAAKAQAADwAAAGRycy9kb3ducmV2LnhtbEyPQUvDQBSE74L/YXmCt3aTSFaN2ZRS&#10;1FMR2gribZu8JqHZtyG7TdJ/7/Okx2GGmW/y1Ww7MeLgW0ca4mUEAql0VUu1hs/D2+IJhA+GKtM5&#10;Qg1X9LAqbm9yk1Vuoh2O+1ALLiGfGQ1NCH0mpS8btMYvXY/E3skN1gSWQy2rwUxcbjuZRJGS1rTE&#10;C43pcdNged5frIb3yUzrh/h13J5Pm+v3If342sao9f3dvH4BEXAOf2H4xWd0KJjp6C5UedFpUCph&#10;9KBhkaR8ihPPKn0EcdSQJgpkkcv/F4ofAA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S6&#10;CAAAABIAABQAAABkcnMvbWVkaWEvaW1hZ2UyLmVtZqzXD3AU1R0H8N/v/mTvbpPsqheI/CsGE4hA&#10;SGNShSAhxD9cgoXyR2IPBqU4joOO4wj+w7G0daBiTZFAEkAx/NMIE8AyVsCiIKKjMqK1hbG1aFUc&#10;sExrc5rLvb3d1+/e3d4e6Uxn6uRmPnn73r19t/t7v7x9y0S0DDp6pEwkpHxcJ+piosKFltzZIOVw&#10;n4feuJpo5A0330iELy4luh/9vVAAzZT5+NKNU9HlG7teT0voXlpMd9BImkMP46RlOL7HPvkSfJ0P&#10;AUoNlzrGaRQC3Rkv055bD2bqF4YT7VWI1H71yzLneGA0FFN6XPuzcfjjqbI008duXwTVmf7jMv2c&#10;0p8p+3+c8+1zail9D0MpfR0z8adMSmnHZDp+4Ftc4Dgh5Sq0j0F7E9qf0MqkY7lWKu/QiuQSjeVC&#10;bZVVqQ2yvi48ZP6tcJf5QeFm81jhb8yHC6818wt9ZmuBzwxfxLJcYekpKJMX8svk8BwK9KphsKxe&#10;dZ5wTRWB/AoxHC7k8BRUiHDBVJgHXxmO1hzLCr8yxmpVRqU2W1RpdaJeqxRztQoxWndNhpv1KWKm&#10;Pkc06VXGZ1rcqNWWJ+/U2pO/1Q4nf6edS1boj5gr9Kutx3UJYblMv1Iu0svkzBzXZeI7OVNOofSc&#10;PreKU25/2JK23HnvPyetyItmIz0nn8AryNE48nx/ID0nlWgrUyqMfXmDjRo46B9sNPgrjNO+ZrAs&#10;V1ge95XJvfCZ1/UuHPSGwbIOeg8J1x5xxLtdvOt9Rqz0VYu5/kSiJi+RGKQkEueVatEZeEbsCmwX&#10;LwX2wh/Aslxh+VwAOQKHFNcOaFXCYFmtSrPhGIg4Hcc/l2Wl4/QoHAumc/dsKB0ne7zjwVuEa6o4&#10;FUTewKsh14fwRWgq3AKW5QrLD0Nl8lW4EHSdguNBxDZoWQNxHycx1xNE+j4+gC/iUo5HPd+UcjTu&#10;YzzavkxOEI5EslKEzHqYD1ERNG8TirlE1BmqdEw0hsqxRqkcAq8lXHugMzFMbkoUyq/itwnXQnE2&#10;/lO4BaaJb+M/FIG+CWJkwlWZqBRTErWiIdEo7hYBy9FtTBeO/cYkccSoFCeNCWIgYtOIWDjrUzHW&#10;pzas+fYc3492e47r0L4gViYdM2OlcmpshJwUu1R+2LPQ6uhZY3b07Ep29LxrfNSTEBNjDaI+9iMx&#10;K1YhFkFx3DU2XikmxevE5PhsKDcck+K1xth4o1Ecn2H0xVxnYi3GidhHxtHY0OTnva7veocl/fFx&#10;SSVeB5eYrtFmb++15t97J5pHY64TsV+YZ2JvmX2xgDUj7loUD1r3xi+37ouPAytHWN4WL5WN8f9/&#10;vbGfIf1jvJrd9WYJvIP/qSLUn0B7HY7t590QrjB20GCjHLrlYOMaWWG8ZzVD0nRcI8usbnmdVU7X&#10;WTtgCJdZqzlpruZmw+Fcr/Pb5RDNzO962I2ct9e6F5AMC9E+ws4BGZUPWVfII+ZB62Vzv7XH7LK6&#10;zU1wSDj2mN3iZXObeN3cLB6wqsV07AzKKZEIcSLxCVeLVs9m8axnm9jh6RY7PYdgk+XY4emynvXs&#10;t9Z5Dlp/4StkgKOyHFc1EPm7ViOqseNrn4uyRbO3GUQr8eUuO7443qjVsuOwNpf/rEX5OyjSo1yi&#10;z4JpUM0j9PH8T62I39Y8fEDroxe1c7RJ+5hatWOwG5bS21oDFekNdA3M15vofv1WekCP5ngp6x59&#10;V9ZP9DaaqLfQUBBaC13QNsLzsI96tAOUp79BJfrJrAb9U5qrn6ef6X20XA/xY3oJTIGVHNG7OKF1&#10;4T66eL/Wyeu1p3mttjZHTdb3iXEUFsA5bOamo3y/kGgbp3O7MOPrgkZ6p9DWTvUp79HxlGKuT5nD&#10;J1I6+esCW2PqnP6/Y1/XbjTchFIpcH8nL6M7P0L+Alsnd+fbIqm2/uPMgD8F0uN4Qu449v7RVhds&#10;p1MBWwQNtnZqD9o6uS6lPdXnf+ValXJxrlUq6VwrCbi5VqvUsmORMpcfVKLcDq/Am8osmAbVfEQZ&#10;z2uVIr5L8fCtSh81KedosvIx1SjHYDcspbuUBnoFPoY+pYmKArdScSCa46WswsCurJjSRn9VWugw&#10;bIYWZSM8D/tovXKAupQ36E3lZNZZ5VPqVc6TP9BHgwMhHhkogSmwkv+hdPFmeBDmKZ1cozzNVcra&#10;HDVZA/H/vA6bbMxOKsZvwrX+9JzejmR4ATG+KtUnyK4K3uCfzFv8N/KL/tl8wN/MJ+ALiPlnselv&#10;YF/eRM7LGwdBiJBj0UV0dl3P8/MWc33eCh6T18GUtxNj7uQOuM/fwfP9K3iafzFP8l8POkTIsS7H&#10;QMTDzjcnHvZe9WpOx+MeTzrHK3H8CEey1sAGnkXP8gLyeRJZBR6FizyX8TDPKB7iuZQv9/jgO7rc&#10;E8laepFOdpTlGASqZxN7PE/xZv6GHOv4c3qST9Gv+C1axafhLHwLneyouUiEHAPxjG3CHt5+l7Lj&#10;9GuIoH4Dyl/iHXQHp/tFvY1ZD3kj1Oa9ibqhB0p8c+gm3710t+9JWuk7CP+GcbzUt4Cn+VbwMF8b&#10;/8u7jbvgKbjbu5VneZ/jJu+WHE3k6P8c3o7rmZ1ZO+w9wFbUW1GW4vrmcfqdd693Nv/eO4cPA/nm&#10;8ChfFcRolO80DfG9Rvm+vZT0bqEvvRvoNXgZ9njbMLZtNjsGIp5HQ+k11b7ec/A66njZpz68v27H&#10;CXj9p/dDTVkXsKbq6nQqhyisUH9MG9TbaZ+6jI6o6+EAfE57VOLVaphb1B9wm3oVb1Un8qtqlE+r&#10;j/F5dR33qluzVuf4udrBj6rrebm6hpvVxXyjOp2r1DFcqZZmjc5xJYyAYvVK6Mw6Gso1gxz956sY&#10;93kmc/+2Qai3oLwL5Wcosc2gEeoZKoHR0Ax3qn+EA7CF5qtrqRKuglEwFIrRx/F9n8t2f2wdpb0G&#10;zKf/fl6aMkLzyNbJprRFUm1jMuPYfZ1je0z7WR6m9EfPHP8HAAD//wMAUEsBAi0AFAAGAAgAAAAh&#10;ABEPwAsVAQAARwIAABMAAAAAAAAAAAAAAAAAAAAAAFtDb250ZW50X1R5cGVzXS54bWxQSwECLQAU&#10;AAYACAAAACEAOP0h/9YAAACUAQAACwAAAAAAAAAAAAAAAABGAQAAX3JlbHMvLnJlbHNQSwECLQAU&#10;AAYACAAAACEAq3IijN4DAACkDQAADgAAAAAAAAAAAAAAAABFAgAAZHJzL2Uyb0RvYy54bWxQSwEC&#10;LQAUAAYACAAAACEAW0Y1HsgAAAClAQAAGQAAAAAAAAAAAAAAAABPBgAAZHJzL19yZWxzL2Uyb0Rv&#10;Yy54bWwucmVsc1BLAQItABQABgAIAAAAIQD8CjRA4QAAAAoBAAAPAAAAAAAAAAAAAAAAAE4HAABk&#10;cnMvZG93bnJldi54bWxQSwECLQAKAAAAAAAAACEAwWmKvOhCAQDoQgEAFAAAAAAAAAAAAAAAAABc&#10;CAAAZHJzL21lZGlhL2ltYWdlMS5wbmdQSwECLQAUAAYACAAAACEAITSexLoIAAAAEgAAFAAAAAAA&#10;AAAAAAAAAAB2SwEAZHJzL21lZGlhL2ltYWdlMi5lbWZQSwUGAAAAAAcABwC+AQAAY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3"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4"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2EF4" w14:textId="77777777" w:rsidR="00C144BC" w:rsidRPr="00B128FD" w:rsidRDefault="009F05F2">
    <w:pPr>
      <w:pStyle w:val="Kopfzeile"/>
      <w:rPr>
        <w:b/>
        <w:sz w:val="26"/>
        <w:szCs w:val="26"/>
      </w:rPr>
    </w:pPr>
    <w:r>
      <w:rPr>
        <w:b/>
        <w:noProof/>
        <w:sz w:val="26"/>
        <w:szCs w:val="26"/>
      </w:rPr>
      <mc:AlternateContent>
        <mc:Choice Requires="wpg">
          <w:drawing>
            <wp:anchor distT="0" distB="0" distL="114300" distR="114300" simplePos="0" relativeHeight="251657216" behindDoc="1" locked="0" layoutInCell="1" allowOverlap="1" wp14:anchorId="1B5B0F97" wp14:editId="0F71DF29">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750753" id="Group 59"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S6CAAA&#10;ABIAABQAAABkcnMvbWVkaWEvaW1hZ2UyLmVtZqzXD3AU1R0H8N/v/mTvbpPsqheI/CsGE4hASGNS&#10;hSAhxD9cgoXyR2IPBqU4joOO4wj+w7G0daBiTZFAEkAx/NMIE8AyVsCiIKKjMqK1hbG1aFUcsExr&#10;c5rLvb3d1+/e3d4e6Uxn6uRmPnn73r19t/t7v7x9y0S0DDp6pEwkpHxcJ+piosKFltzZIOVwn4fe&#10;uJpo5A0330iELy4luh/9vVAAzZT5+NKNU9HlG7teT0voXlpMd9BImkMP46RlOL7HPvkSfJ0PAUoN&#10;lzrGaRQC3Rkv055bD2bqF4YT7VWI1H71yzLneGA0FFN6XPuzcfjjqbI008duXwTVmf7jMv2c0p8p&#10;+3+c8+1zail9D0MpfR0z8adMSmnHZDp+4Ftc4Dgh5Sq0j0F7E9qf0MqkY7lWKu/QiuQSjeVCbZVV&#10;qQ2yvi48ZP6tcJf5QeFm81jhb8yHC6818wt9ZmuBzwxfxLJcYekpKJMX8svk8BwK9KphsKxedZ5w&#10;TRWB/AoxHC7k8BRUiHDBVJgHXxmO1hzLCr8yxmpVRqU2W1RpdaJeqxRztQoxWndNhpv1KWKmPkc0&#10;6VXGZ1rcqNWWJ+/U2pO/1Q4nf6edS1boj5gr9Kutx3UJYblMv1Iu0svkzBzXZeI7OVNOofScPreK&#10;U25/2JK23HnvPyetyItmIz0nn8AryNE48nx/ID0nlWgrUyqMfXmDjRo46B9sNPgrjNO+ZrAsV1ge&#10;95XJvfCZ1/UuHPSGwbIOeg8J1x5xxLtdvOt9Rqz0VYu5/kSiJi+RGKQkEueVatEZeEbsCmwXLwX2&#10;wh/Aslxh+VwAOQKHFNcOaFXCYFmtSrPhGIg4Hcc/l2Wl4/QoHAumc/dsKB0ne7zjwVuEa6o4FUTe&#10;wKsh14fwRWgq3AKW5QrLD0Nl8lW4EHSdguNBxDZoWQNxHycx1xNE+j4+gC/iUo5HPd+UcjTuYzza&#10;vkxOEI5EslKEzHqYD1ERNG8TirlE1BmqdEw0hsqxRqkcAq8lXHugMzFMbkoUyq/itwnXQnE2/lO4&#10;BaaJb+M/FIG+CWJkwlWZqBRTErWiIdEo7hYBy9FtTBeO/cYkccSoFCeNCWIgYtOIWDjrUzHWpzas&#10;+fYc3492e47r0L4gViYdM2OlcmpshJwUu1R+2LPQ6uhZY3b07Ep29LxrfNSTEBNjDaI+9iMxK1Yh&#10;FkFx3DU2XikmxevE5PhsKDcck+K1xth4o1Ecn2H0xVxnYi3GidhHxtHY0OTnva7veocl/fFxSSVe&#10;B5eYrtFmb++15t97J5pHY64TsV+YZ2JvmX2xgDUj7loUD1r3xi+37ouPAytHWN4WL5WN8f9/vbGf&#10;If1jvJrd9WYJvIP/qSLUn0B7HY7t590QrjB20GCjHLrlYOMaWWG8ZzVD0nRcI8usbnmdVU7XWTtg&#10;CJdZqzlpruZmw+Fcr/Pb5RDNzO962I2ct9e6F5AMC9E+ws4BGZUPWVfII+ZB62Vzv7XH7LK6zU1w&#10;SDj2mN3iZXObeN3cLB6wqsV07AzKKZEIcSLxCVeLVs9m8axnm9jh6RY7PYdgk+XY4emynvXst9Z5&#10;Dlp/4StkgKOyHFc1EPm7ViOqseNrn4uyRbO3GUQr8eUuO7443qjVsuOwNpf/rEX5OyjSo1yiz4Jp&#10;UM0j9PH8T62I39Y8fEDroxe1c7RJ+5hatWOwG5bS21oDFekNdA3M15vofv1WekCP5ngp6x59V9ZP&#10;9DaaqLfQUBBaC13QNsLzsI96tAOUp79BJfrJrAb9U5qrn6ef6X20XA/xY3oJTIGVHNG7OKF14T66&#10;eL/Wyeu1p3mttjZHTdb3iXEUFsA5bOamo3y/kGgbp3O7MOPrgkZ6p9DWTvUp79HxlGKuT5nDJ1I6&#10;+esCW2PqnP6/Y1/XbjTchFIpcH8nL6M7P0L+Alsnd+fbIqm2/uPMgD8F0uN4Qu449v7RVhdsp1MB&#10;WwQNtnZqD9o6uS6lPdXnf+ValXJxrlUq6VwrCbi5VqvUsmORMpcfVKLcDq/Am8osmAbVfEQZz2uV&#10;Ir5L8fCtSh81KedosvIx1SjHYDcspbuUBnoFPoY+pYmKArdScSCa46WswsCurJjSRn9VWugwbIYW&#10;ZSM8D/tovXKAupQ36E3lZNZZ5VPqVc6TP9BHgwMhHhkogSmwkv+hdPFmeBDmKZ1cozzNVcraHDVZ&#10;A/H/vA6bbMxOKsZvwrX+9JzejmR4ATG+KtUnyK4K3uCfzFv8N/KL/tl8wN/MJ+ALiPlnselvYF/e&#10;RM7LGwdBiJBj0UV0dl3P8/MWc33eCh6T18GUtxNj7uQOuM/fwfP9K3iafzFP8l8POkTIsS7HQMTD&#10;zjcnHvZe9WpOx+MeTzrHK3H8CEey1sAGnkXP8gLyeRJZBR6FizyX8TDPKB7iuZQv9/jgO7rcE8la&#10;epFOdpTlGASqZxN7PE/xZv6GHOv4c3qST9Gv+C1axafhLHwLneyouUiEHAPxjG3CHt5+l7Lj9GuI&#10;oH4Dyl/iHXQHp/tFvY1ZD3kj1Oa9ibqhB0p8c+gm3710t+9JWuk7CP+GcbzUt4Cn+VbwMF8b/8u7&#10;jbvgKbjbu5VneZ/jJu+WHE3k6P8c3o7rmZ1ZO+w9wFbUW1GW4vrmcfqdd693Nv/eO4cPA/nm8Chf&#10;FcRolO80DfG9Rvm+vZT0bqEvvRvoNXgZ9njbMLZtNjsGIp5HQ+k11b7ec/A66njZpz68v27HCXj9&#10;p/dDTVkXsKbq6nQqhyisUH9MG9TbaZ+6jI6o6+EAfE57VOLVaphb1B9wm3oVb1Un8qtqlE+rj/F5&#10;dR33qluzVuf4udrBj6rrebm6hpvVxXyjOp2r1DFcqZZmjc5xJYyAYvVK6Mw6Gso1gxz956sY93km&#10;c/+2Qai3oLwL5Wcosc2gEeoZKoHR0Ax3qn+EA7CF5qtrqRKuglEwFIrRx/F9n8t2f2wdpb0GzKf/&#10;fl6aMkLzyNbJprRFUm1jMuPYfZ1je0z7WR6m9EfPHP8HAAD//wMAUEsBAi0AFAAGAAgAAAAhABEP&#10;wAsVAQAARwIAABMAAAAAAAAAAAAAAAAAAAAAAFtDb250ZW50X1R5cGVzXS54bWxQSwECLQAUAAYA&#10;CAAAACEAOP0h/9YAAACUAQAACwAAAAAAAAAAAAAAAABGAQAAX3JlbHMvLnJlbHNQSwECLQAUAAYA&#10;CAAAACEA8AaVVdsDAACkDQAADgAAAAAAAAAAAAAAAABFAgAAZHJzL2Uyb0RvYy54bWxQSwECLQAU&#10;AAYACAAAACEAW0Y1HsgAAAClAQAAGQAAAAAAAAAAAAAAAABMBgAAZHJzL19yZWxzL2Uyb0RvYy54&#10;bWwucmVsc1BLAQItABQABgAIAAAAIQD8CjRA4QAAAAoBAAAPAAAAAAAAAAAAAAAAAEsHAABkcnMv&#10;ZG93bnJldi54bWxQSwECLQAKAAAAAAAAACEAwWmKvOhCAQDoQgEAFAAAAAAAAAAAAAAAAABZCAAA&#10;ZHJzL21lZGlhL2ltYWdlMS5wbmdQSwECLQAUAAYACAAAACEAITSexLoIAAAAEgAAFAAAAAAAAAAA&#10;AAAAAABzSwEAZHJzL21lZGlhL2ltYWdlMi5lbWZQSwUGAAAAAAcABwC+AQAAX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84"/>
    <w:rsid w:val="00007459"/>
    <w:rsid w:val="00035360"/>
    <w:rsid w:val="00044EB8"/>
    <w:rsid w:val="00047E57"/>
    <w:rsid w:val="00056699"/>
    <w:rsid w:val="0006177F"/>
    <w:rsid w:val="00084555"/>
    <w:rsid w:val="000846DA"/>
    <w:rsid w:val="00086556"/>
    <w:rsid w:val="00086714"/>
    <w:rsid w:val="000902FA"/>
    <w:rsid w:val="00092F83"/>
    <w:rsid w:val="00094737"/>
    <w:rsid w:val="000A0DDB"/>
    <w:rsid w:val="000B1A7C"/>
    <w:rsid w:val="000B4D73"/>
    <w:rsid w:val="000B5D59"/>
    <w:rsid w:val="000C4B6E"/>
    <w:rsid w:val="000D1DD8"/>
    <w:rsid w:val="000E06AB"/>
    <w:rsid w:val="000F70A3"/>
    <w:rsid w:val="001233C5"/>
    <w:rsid w:val="00124443"/>
    <w:rsid w:val="00130512"/>
    <w:rsid w:val="00133F8B"/>
    <w:rsid w:val="00145C29"/>
    <w:rsid w:val="001625AF"/>
    <w:rsid w:val="001631E8"/>
    <w:rsid w:val="00165932"/>
    <w:rsid w:val="0017414F"/>
    <w:rsid w:val="00196518"/>
    <w:rsid w:val="001B206A"/>
    <w:rsid w:val="001B520C"/>
    <w:rsid w:val="001C5979"/>
    <w:rsid w:val="001F00B7"/>
    <w:rsid w:val="001F77B4"/>
    <w:rsid w:val="001F7C26"/>
    <w:rsid w:val="002159BA"/>
    <w:rsid w:val="00221C32"/>
    <w:rsid w:val="0022399B"/>
    <w:rsid w:val="0023466C"/>
    <w:rsid w:val="0024351A"/>
    <w:rsid w:val="0024351E"/>
    <w:rsid w:val="002465EB"/>
    <w:rsid w:val="00247D5A"/>
    <w:rsid w:val="00266B39"/>
    <w:rsid w:val="002771D9"/>
    <w:rsid w:val="00287090"/>
    <w:rsid w:val="00290F07"/>
    <w:rsid w:val="002922C1"/>
    <w:rsid w:val="002B6293"/>
    <w:rsid w:val="002B645E"/>
    <w:rsid w:val="002B6B13"/>
    <w:rsid w:val="002C10C6"/>
    <w:rsid w:val="002C12A0"/>
    <w:rsid w:val="002D206A"/>
    <w:rsid w:val="002D2996"/>
    <w:rsid w:val="002E34DA"/>
    <w:rsid w:val="00301998"/>
    <w:rsid w:val="003067D4"/>
    <w:rsid w:val="00316EC0"/>
    <w:rsid w:val="003277B8"/>
    <w:rsid w:val="003402B9"/>
    <w:rsid w:val="003449DC"/>
    <w:rsid w:val="00344C91"/>
    <w:rsid w:val="00344E3B"/>
    <w:rsid w:val="003508E4"/>
    <w:rsid w:val="003674F0"/>
    <w:rsid w:val="00367974"/>
    <w:rsid w:val="00380845"/>
    <w:rsid w:val="00384C52"/>
    <w:rsid w:val="003A023D"/>
    <w:rsid w:val="003C0198"/>
    <w:rsid w:val="003D3C20"/>
    <w:rsid w:val="003D6E84"/>
    <w:rsid w:val="003E4161"/>
    <w:rsid w:val="003E4695"/>
    <w:rsid w:val="003E6BAD"/>
    <w:rsid w:val="003F01FD"/>
    <w:rsid w:val="004016F5"/>
    <w:rsid w:val="004060D5"/>
    <w:rsid w:val="004146D3"/>
    <w:rsid w:val="00422338"/>
    <w:rsid w:val="00425650"/>
    <w:rsid w:val="0043273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34CA2"/>
    <w:rsid w:val="00552ADA"/>
    <w:rsid w:val="00554C5A"/>
    <w:rsid w:val="0057548A"/>
    <w:rsid w:val="00582107"/>
    <w:rsid w:val="00582643"/>
    <w:rsid w:val="00582C0E"/>
    <w:rsid w:val="00587C52"/>
    <w:rsid w:val="005A119C"/>
    <w:rsid w:val="005A73EC"/>
    <w:rsid w:val="005B3BD7"/>
    <w:rsid w:val="005E0397"/>
    <w:rsid w:val="005E799F"/>
    <w:rsid w:val="005F234C"/>
    <w:rsid w:val="005F50D9"/>
    <w:rsid w:val="00605C02"/>
    <w:rsid w:val="00606A38"/>
    <w:rsid w:val="00621B5B"/>
    <w:rsid w:val="00623460"/>
    <w:rsid w:val="00636C35"/>
    <w:rsid w:val="006400C2"/>
    <w:rsid w:val="00645F2F"/>
    <w:rsid w:val="006502D4"/>
    <w:rsid w:val="00652A75"/>
    <w:rsid w:val="006651E2"/>
    <w:rsid w:val="006729D2"/>
    <w:rsid w:val="00681A25"/>
    <w:rsid w:val="006A581A"/>
    <w:rsid w:val="006C388A"/>
    <w:rsid w:val="006D601A"/>
    <w:rsid w:val="006E2F15"/>
    <w:rsid w:val="006F3AB9"/>
    <w:rsid w:val="00717EDA"/>
    <w:rsid w:val="0072366D"/>
    <w:rsid w:val="00731495"/>
    <w:rsid w:val="00744FA6"/>
    <w:rsid w:val="00762BCA"/>
    <w:rsid w:val="00763004"/>
    <w:rsid w:val="00770879"/>
    <w:rsid w:val="00775D2E"/>
    <w:rsid w:val="00784360"/>
    <w:rsid w:val="007A2C47"/>
    <w:rsid w:val="007C0931"/>
    <w:rsid w:val="007C42FA"/>
    <w:rsid w:val="007C7CF5"/>
    <w:rsid w:val="007E025C"/>
    <w:rsid w:val="007E5A2B"/>
    <w:rsid w:val="007E7C76"/>
    <w:rsid w:val="007F1506"/>
    <w:rsid w:val="007F200A"/>
    <w:rsid w:val="00800AA9"/>
    <w:rsid w:val="00813C88"/>
    <w:rsid w:val="00826AB1"/>
    <w:rsid w:val="00834021"/>
    <w:rsid w:val="00834E44"/>
    <w:rsid w:val="00836B9A"/>
    <w:rsid w:val="0084389E"/>
    <w:rsid w:val="00860A6B"/>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82C3F"/>
    <w:rsid w:val="00992553"/>
    <w:rsid w:val="009A2F60"/>
    <w:rsid w:val="009A564A"/>
    <w:rsid w:val="009A7CDC"/>
    <w:rsid w:val="009B1AD8"/>
    <w:rsid w:val="009C40DA"/>
    <w:rsid w:val="009C5F4B"/>
    <w:rsid w:val="009E3A1C"/>
    <w:rsid w:val="009F05F2"/>
    <w:rsid w:val="009F07B1"/>
    <w:rsid w:val="00A1593C"/>
    <w:rsid w:val="00A16154"/>
    <w:rsid w:val="00A30BD0"/>
    <w:rsid w:val="00A333FB"/>
    <w:rsid w:val="00A3644E"/>
    <w:rsid w:val="00A41C88"/>
    <w:rsid w:val="00A54684"/>
    <w:rsid w:val="00A60CE5"/>
    <w:rsid w:val="00A70C5E"/>
    <w:rsid w:val="00A712B8"/>
    <w:rsid w:val="00A777B7"/>
    <w:rsid w:val="00A81F2D"/>
    <w:rsid w:val="00AE3848"/>
    <w:rsid w:val="00AF0606"/>
    <w:rsid w:val="00AF1707"/>
    <w:rsid w:val="00B044AD"/>
    <w:rsid w:val="00B128FD"/>
    <w:rsid w:val="00B2025B"/>
    <w:rsid w:val="00B2500C"/>
    <w:rsid w:val="00B300C4"/>
    <w:rsid w:val="00B305F9"/>
    <w:rsid w:val="00B31D5A"/>
    <w:rsid w:val="00B46BD0"/>
    <w:rsid w:val="00B50494"/>
    <w:rsid w:val="00B811DE"/>
    <w:rsid w:val="00BA41A7"/>
    <w:rsid w:val="00BA4EB5"/>
    <w:rsid w:val="00BA584D"/>
    <w:rsid w:val="00BA6649"/>
    <w:rsid w:val="00BC043E"/>
    <w:rsid w:val="00BC1D7E"/>
    <w:rsid w:val="00BD3F2E"/>
    <w:rsid w:val="00BE1628"/>
    <w:rsid w:val="00BE72A5"/>
    <w:rsid w:val="00BF0F5C"/>
    <w:rsid w:val="00BF2CEC"/>
    <w:rsid w:val="00BF30BC"/>
    <w:rsid w:val="00BF3125"/>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31C3"/>
    <w:rsid w:val="00C71683"/>
    <w:rsid w:val="00C83F3A"/>
    <w:rsid w:val="00C930F0"/>
    <w:rsid w:val="00C956EB"/>
    <w:rsid w:val="00C9789A"/>
    <w:rsid w:val="00CB3A53"/>
    <w:rsid w:val="00CC69A5"/>
    <w:rsid w:val="00CD18DB"/>
    <w:rsid w:val="00CE2E92"/>
    <w:rsid w:val="00CF2E07"/>
    <w:rsid w:val="00CF3942"/>
    <w:rsid w:val="00D35567"/>
    <w:rsid w:val="00D418FB"/>
    <w:rsid w:val="00D42412"/>
    <w:rsid w:val="00D46695"/>
    <w:rsid w:val="00D46DAB"/>
    <w:rsid w:val="00D50B3E"/>
    <w:rsid w:val="00D55961"/>
    <w:rsid w:val="00D55D17"/>
    <w:rsid w:val="00D60C11"/>
    <w:rsid w:val="00D60EE3"/>
    <w:rsid w:val="00D67640"/>
    <w:rsid w:val="00D72A07"/>
    <w:rsid w:val="00D84239"/>
    <w:rsid w:val="00D9050F"/>
    <w:rsid w:val="00D90774"/>
    <w:rsid w:val="00D95388"/>
    <w:rsid w:val="00D96E15"/>
    <w:rsid w:val="00DA02BD"/>
    <w:rsid w:val="00DA639C"/>
    <w:rsid w:val="00DB3E3C"/>
    <w:rsid w:val="00DC29C1"/>
    <w:rsid w:val="00DD310A"/>
    <w:rsid w:val="00DD3173"/>
    <w:rsid w:val="00DE534A"/>
    <w:rsid w:val="00DE7850"/>
    <w:rsid w:val="00DE79ED"/>
    <w:rsid w:val="00E05BB2"/>
    <w:rsid w:val="00E120CF"/>
    <w:rsid w:val="00E13506"/>
    <w:rsid w:val="00E172A1"/>
    <w:rsid w:val="00E363F0"/>
    <w:rsid w:val="00E430EA"/>
    <w:rsid w:val="00E44B62"/>
    <w:rsid w:val="00E63CEB"/>
    <w:rsid w:val="00E67709"/>
    <w:rsid w:val="00E7543B"/>
    <w:rsid w:val="00E8576B"/>
    <w:rsid w:val="00E97290"/>
    <w:rsid w:val="00EB0C3E"/>
    <w:rsid w:val="00EC012C"/>
    <w:rsid w:val="00EC1FBD"/>
    <w:rsid w:val="00EC22DB"/>
    <w:rsid w:val="00EC2C4D"/>
    <w:rsid w:val="00EF353E"/>
    <w:rsid w:val="00EF5F01"/>
    <w:rsid w:val="00EF7EB3"/>
    <w:rsid w:val="00F02BAF"/>
    <w:rsid w:val="00F13502"/>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56C56F"/>
  <w15:docId w15:val="{B336184F-EDCC-420E-9C4A-A57A46FB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B044AD"/>
    <w:rPr>
      <w:sz w:val="16"/>
      <w:szCs w:val="16"/>
    </w:rPr>
  </w:style>
  <w:style w:type="paragraph" w:styleId="Kommentartext">
    <w:name w:val="annotation text"/>
    <w:basedOn w:val="Standard"/>
    <w:link w:val="KommentartextZchn"/>
    <w:semiHidden/>
    <w:unhideWhenUsed/>
    <w:rsid w:val="00B044AD"/>
    <w:pPr>
      <w:spacing w:line="240" w:lineRule="auto"/>
    </w:pPr>
    <w:rPr>
      <w:sz w:val="20"/>
      <w:szCs w:val="20"/>
    </w:rPr>
  </w:style>
  <w:style w:type="character" w:customStyle="1" w:styleId="KommentartextZchn">
    <w:name w:val="Kommentartext Zchn"/>
    <w:basedOn w:val="Absatz-Standardschriftart"/>
    <w:link w:val="Kommentartext"/>
    <w:semiHidden/>
    <w:rsid w:val="00B044AD"/>
    <w:rPr>
      <w:rFonts w:ascii="Lucida Sans Unicode" w:hAnsi="Lucida Sans Unicode"/>
    </w:rPr>
  </w:style>
  <w:style w:type="paragraph" w:styleId="Kommentarthema">
    <w:name w:val="annotation subject"/>
    <w:basedOn w:val="Kommentartext"/>
    <w:next w:val="Kommentartext"/>
    <w:link w:val="KommentarthemaZchn"/>
    <w:semiHidden/>
    <w:unhideWhenUsed/>
    <w:rsid w:val="00B044AD"/>
    <w:rPr>
      <w:b/>
      <w:bCs/>
    </w:rPr>
  </w:style>
  <w:style w:type="character" w:customStyle="1" w:styleId="KommentarthemaZchn">
    <w:name w:val="Kommentarthema Zchn"/>
    <w:basedOn w:val="KommentartextZchn"/>
    <w:link w:val="Kommentarthema"/>
    <w:semiHidden/>
    <w:rsid w:val="00B044AD"/>
    <w:rPr>
      <w:rFonts w:ascii="Lucida Sans Unicode" w:hAnsi="Lucida Sans Unicode"/>
      <w:b/>
      <w:bCs/>
    </w:rPr>
  </w:style>
  <w:style w:type="paragraph" w:customStyle="1" w:styleId="M7">
    <w:name w:val="M7"/>
    <w:basedOn w:val="Standard"/>
    <w:rsid w:val="00C956EB"/>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C956EB"/>
    <w:pPr>
      <w:framePr w:wrap="around" w:vAnchor="page" w:hAnchor="page" w:x="8971" w:y="3222"/>
      <w:tabs>
        <w:tab w:val="left" w:pos="518"/>
      </w:tabs>
      <w:spacing w:line="180" w:lineRule="exact"/>
      <w:suppressOverlap/>
    </w:pPr>
    <w:rPr>
      <w:sz w:val="13"/>
    </w:rPr>
  </w:style>
  <w:style w:type="paragraph" w:customStyle="1" w:styleId="M9">
    <w:name w:val="M9"/>
    <w:basedOn w:val="Standard"/>
    <w:rsid w:val="00C956EB"/>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C956EB"/>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8668">
      <w:bodyDiv w:val="1"/>
      <w:marLeft w:val="0"/>
      <w:marRight w:val="0"/>
      <w:marTop w:val="0"/>
      <w:marBottom w:val="0"/>
      <w:divBdr>
        <w:top w:val="none" w:sz="0" w:space="0" w:color="auto"/>
        <w:left w:val="none" w:sz="0" w:space="0" w:color="auto"/>
        <w:bottom w:val="none" w:sz="0" w:space="0" w:color="auto"/>
        <w:right w:val="none" w:sz="0" w:space="0" w:color="auto"/>
      </w:divBdr>
      <w:divsChild>
        <w:div w:id="409430724">
          <w:marLeft w:val="0"/>
          <w:marRight w:val="0"/>
          <w:marTop w:val="0"/>
          <w:marBottom w:val="120"/>
          <w:divBdr>
            <w:top w:val="none" w:sz="0" w:space="0" w:color="auto"/>
            <w:left w:val="single" w:sz="6" w:space="0" w:color="919090"/>
            <w:bottom w:val="single" w:sz="6" w:space="0" w:color="919090"/>
            <w:right w:val="single" w:sz="6" w:space="0" w:color="919090"/>
          </w:divBdr>
          <w:divsChild>
            <w:div w:id="1627201555">
              <w:marLeft w:val="0"/>
              <w:marRight w:val="0"/>
              <w:marTop w:val="0"/>
              <w:marBottom w:val="0"/>
              <w:divBdr>
                <w:top w:val="none" w:sz="0" w:space="0" w:color="auto"/>
                <w:left w:val="none" w:sz="0" w:space="0" w:color="auto"/>
                <w:bottom w:val="none" w:sz="0" w:space="0" w:color="auto"/>
                <w:right w:val="none" w:sz="0" w:space="0" w:color="auto"/>
              </w:divBdr>
              <w:divsChild>
                <w:div w:id="1494101982">
                  <w:marLeft w:val="24"/>
                  <w:marRight w:val="0"/>
                  <w:marTop w:val="0"/>
                  <w:marBottom w:val="0"/>
                  <w:divBdr>
                    <w:top w:val="none" w:sz="0" w:space="0" w:color="auto"/>
                    <w:left w:val="none" w:sz="0" w:space="0" w:color="auto"/>
                    <w:bottom w:val="none" w:sz="0" w:space="0" w:color="auto"/>
                    <w:right w:val="none" w:sz="0" w:space="0" w:color="auto"/>
                  </w:divBdr>
                  <w:divsChild>
                    <w:div w:id="858591632">
                      <w:marLeft w:val="0"/>
                      <w:marRight w:val="0"/>
                      <w:marTop w:val="624"/>
                      <w:marBottom w:val="0"/>
                      <w:divBdr>
                        <w:top w:val="none" w:sz="0" w:space="0" w:color="auto"/>
                        <w:left w:val="none" w:sz="0" w:space="0" w:color="auto"/>
                        <w:bottom w:val="none" w:sz="0" w:space="0" w:color="auto"/>
                        <w:right w:val="none" w:sz="0" w:space="0" w:color="auto"/>
                      </w:divBdr>
                      <w:divsChild>
                        <w:div w:id="459417090">
                          <w:marLeft w:val="0"/>
                          <w:marRight w:val="0"/>
                          <w:marTop w:val="0"/>
                          <w:marBottom w:val="0"/>
                          <w:divBdr>
                            <w:top w:val="none" w:sz="0" w:space="0" w:color="auto"/>
                            <w:left w:val="none" w:sz="0" w:space="0" w:color="auto"/>
                            <w:bottom w:val="none" w:sz="0" w:space="0" w:color="auto"/>
                            <w:right w:val="none" w:sz="0" w:space="0" w:color="auto"/>
                          </w:divBdr>
                          <w:divsChild>
                            <w:div w:id="1642149106">
                              <w:marLeft w:val="0"/>
                              <w:marRight w:val="0"/>
                              <w:marTop w:val="0"/>
                              <w:marBottom w:val="0"/>
                              <w:divBdr>
                                <w:top w:val="none" w:sz="0" w:space="0" w:color="auto"/>
                                <w:left w:val="none" w:sz="0" w:space="0" w:color="auto"/>
                                <w:bottom w:val="none" w:sz="0" w:space="0" w:color="auto"/>
                                <w:right w:val="none" w:sz="0" w:space="0" w:color="auto"/>
                              </w:divBdr>
                            </w:div>
                            <w:div w:id="13843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60807">
      <w:bodyDiv w:val="1"/>
      <w:marLeft w:val="0"/>
      <w:marRight w:val="0"/>
      <w:marTop w:val="0"/>
      <w:marBottom w:val="0"/>
      <w:divBdr>
        <w:top w:val="none" w:sz="0" w:space="0" w:color="auto"/>
        <w:left w:val="none" w:sz="0" w:space="0" w:color="auto"/>
        <w:bottom w:val="none" w:sz="0" w:space="0" w:color="auto"/>
        <w:right w:val="none" w:sz="0" w:space="0" w:color="auto"/>
      </w:divBdr>
      <w:divsChild>
        <w:div w:id="1565987134">
          <w:marLeft w:val="0"/>
          <w:marRight w:val="0"/>
          <w:marTop w:val="0"/>
          <w:marBottom w:val="120"/>
          <w:divBdr>
            <w:top w:val="none" w:sz="0" w:space="0" w:color="auto"/>
            <w:left w:val="single" w:sz="6" w:space="0" w:color="919090"/>
            <w:bottom w:val="single" w:sz="6" w:space="0" w:color="919090"/>
            <w:right w:val="single" w:sz="6" w:space="0" w:color="919090"/>
          </w:divBdr>
          <w:divsChild>
            <w:div w:id="521477928">
              <w:marLeft w:val="0"/>
              <w:marRight w:val="0"/>
              <w:marTop w:val="0"/>
              <w:marBottom w:val="0"/>
              <w:divBdr>
                <w:top w:val="none" w:sz="0" w:space="0" w:color="auto"/>
                <w:left w:val="none" w:sz="0" w:space="0" w:color="auto"/>
                <w:bottom w:val="none" w:sz="0" w:space="0" w:color="auto"/>
                <w:right w:val="none" w:sz="0" w:space="0" w:color="auto"/>
              </w:divBdr>
              <w:divsChild>
                <w:div w:id="690759276">
                  <w:marLeft w:val="24"/>
                  <w:marRight w:val="0"/>
                  <w:marTop w:val="0"/>
                  <w:marBottom w:val="0"/>
                  <w:divBdr>
                    <w:top w:val="none" w:sz="0" w:space="0" w:color="auto"/>
                    <w:left w:val="none" w:sz="0" w:space="0" w:color="auto"/>
                    <w:bottom w:val="none" w:sz="0" w:space="0" w:color="auto"/>
                    <w:right w:val="none" w:sz="0" w:space="0" w:color="auto"/>
                  </w:divBdr>
                  <w:divsChild>
                    <w:div w:id="1481652099">
                      <w:marLeft w:val="0"/>
                      <w:marRight w:val="0"/>
                      <w:marTop w:val="624"/>
                      <w:marBottom w:val="0"/>
                      <w:divBdr>
                        <w:top w:val="none" w:sz="0" w:space="0" w:color="auto"/>
                        <w:left w:val="none" w:sz="0" w:space="0" w:color="auto"/>
                        <w:bottom w:val="none" w:sz="0" w:space="0" w:color="auto"/>
                        <w:right w:val="none" w:sz="0" w:space="0" w:color="auto"/>
                      </w:divBdr>
                      <w:divsChild>
                        <w:div w:id="111556431">
                          <w:marLeft w:val="0"/>
                          <w:marRight w:val="0"/>
                          <w:marTop w:val="0"/>
                          <w:marBottom w:val="0"/>
                          <w:divBdr>
                            <w:top w:val="none" w:sz="0" w:space="0" w:color="auto"/>
                            <w:left w:val="none" w:sz="0" w:space="0" w:color="auto"/>
                            <w:bottom w:val="none" w:sz="0" w:space="0" w:color="auto"/>
                            <w:right w:val="none" w:sz="0" w:space="0" w:color="auto"/>
                          </w:divBdr>
                          <w:divsChild>
                            <w:div w:id="56973463">
                              <w:marLeft w:val="0"/>
                              <w:marRight w:val="0"/>
                              <w:marTop w:val="0"/>
                              <w:marBottom w:val="0"/>
                              <w:divBdr>
                                <w:top w:val="none" w:sz="0" w:space="0" w:color="auto"/>
                                <w:left w:val="none" w:sz="0" w:space="0" w:color="auto"/>
                                <w:bottom w:val="none" w:sz="0" w:space="0" w:color="auto"/>
                                <w:right w:val="none" w:sz="0" w:space="0" w:color="auto"/>
                              </w:divBdr>
                            </w:div>
                            <w:div w:id="1083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(ind).dotm</Template>
  <TotalTime>0</TotalTime>
  <Pages>3</Pages>
  <Words>655</Words>
  <Characters>4600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01.07.2015</vt:lpstr>
    </vt:vector>
  </TitlesOfParts>
  <Company/>
  <LinksUpToDate>false</LinksUpToDate>
  <CharactersWithSpaces>5245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01.07.2015</dc:title>
  <dc:creator>Simon, Katharina</dc:creator>
  <dc:description>Im Auftrag von Konzernmarketing und PR_x000d_
Bearbeitung durch Dr. H. Neubauer, PC-Verkauf, Beratung und Schulung (E-Mail hendrikn@t-online.de)</dc:description>
  <cp:lastModifiedBy>Mueller, Matthias</cp:lastModifiedBy>
  <cp:revision>3</cp:revision>
  <cp:lastPrinted>2015-12-07T15:06:00Z</cp:lastPrinted>
  <dcterms:created xsi:type="dcterms:W3CDTF">2015-12-08T16:19:00Z</dcterms:created>
  <dcterms:modified xsi:type="dcterms:W3CDTF">2015-12-08T16:24:00Z</dcterms:modified>
</cp:coreProperties>
</file>