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4EC2A3D7" w14:textId="77777777" w:rsidTr="002159BA">
        <w:trPr>
          <w:trHeight w:val="851"/>
        </w:trPr>
        <w:tc>
          <w:tcPr>
            <w:tcW w:w="2552" w:type="dxa"/>
            <w:shd w:val="clear" w:color="auto" w:fill="auto"/>
          </w:tcPr>
          <w:p w14:paraId="0B4DE438" w14:textId="4F09554B" w:rsidR="005B3BD7" w:rsidRPr="00344D49" w:rsidRDefault="00A54684" w:rsidP="002159BA">
            <w:pPr>
              <w:spacing w:line="220" w:lineRule="exact"/>
              <w:rPr>
                <w:noProof/>
                <w:sz w:val="18"/>
                <w:szCs w:val="13"/>
              </w:rPr>
            </w:pPr>
            <w:r>
              <w:rPr>
                <w:noProof/>
                <w:sz w:val="18"/>
                <w:szCs w:val="13"/>
              </w:rPr>
              <w:t>2</w:t>
            </w:r>
            <w:r w:rsidR="00B94BF0">
              <w:rPr>
                <w:noProof/>
                <w:sz w:val="18"/>
                <w:szCs w:val="13"/>
              </w:rPr>
              <w:t>4</w:t>
            </w:r>
            <w:r>
              <w:rPr>
                <w:noProof/>
                <w:sz w:val="18"/>
                <w:szCs w:val="13"/>
              </w:rPr>
              <w:t xml:space="preserve">. </w:t>
            </w:r>
            <w:r w:rsidR="00B94BF0">
              <w:rPr>
                <w:noProof/>
                <w:sz w:val="18"/>
                <w:szCs w:val="13"/>
              </w:rPr>
              <w:t>Novem</w:t>
            </w:r>
            <w:r>
              <w:rPr>
                <w:noProof/>
                <w:sz w:val="18"/>
                <w:szCs w:val="13"/>
              </w:rPr>
              <w:t>ber 2015</w:t>
            </w:r>
          </w:p>
          <w:p w14:paraId="4638DFD5" w14:textId="77777777" w:rsidR="005B3BD7" w:rsidRPr="00344D49" w:rsidRDefault="005B3BD7" w:rsidP="002159BA">
            <w:pPr>
              <w:spacing w:line="180" w:lineRule="exact"/>
              <w:rPr>
                <w:noProof/>
                <w:sz w:val="13"/>
                <w:szCs w:val="13"/>
              </w:rPr>
            </w:pPr>
          </w:p>
          <w:p w14:paraId="0EEFBDA8" w14:textId="77777777" w:rsidR="005B3BD7" w:rsidRDefault="005B3BD7" w:rsidP="002159BA">
            <w:pPr>
              <w:spacing w:line="180" w:lineRule="exact"/>
              <w:rPr>
                <w:noProof/>
                <w:sz w:val="13"/>
                <w:szCs w:val="13"/>
              </w:rPr>
            </w:pPr>
          </w:p>
          <w:p w14:paraId="1E4B9041" w14:textId="590976E2" w:rsidR="00C956EB" w:rsidRDefault="00D70EC1" w:rsidP="00C956EB">
            <w:pPr>
              <w:pStyle w:val="M7"/>
              <w:framePr w:wrap="auto" w:vAnchor="margin" w:hAnchor="text" w:xAlign="left" w:yAlign="inline"/>
              <w:suppressOverlap w:val="0"/>
            </w:pPr>
            <w:r>
              <w:t xml:space="preserve">Silke </w:t>
            </w:r>
            <w:proofErr w:type="spellStart"/>
            <w:r>
              <w:t>Wodarczak</w:t>
            </w:r>
            <w:proofErr w:type="spellEnd"/>
          </w:p>
          <w:p w14:paraId="53E9C642" w14:textId="77777777" w:rsidR="00C956EB" w:rsidRDefault="00C956EB" w:rsidP="00C956EB">
            <w:pPr>
              <w:pStyle w:val="M8"/>
              <w:framePr w:wrap="auto" w:vAnchor="margin" w:hAnchor="text" w:xAlign="left" w:yAlign="inline"/>
              <w:suppressOverlap w:val="0"/>
            </w:pPr>
            <w:r>
              <w:t>Technology &amp; Infrastructure</w:t>
            </w:r>
          </w:p>
          <w:p w14:paraId="4A67B81A" w14:textId="77777777" w:rsidR="00C956EB" w:rsidRDefault="00C956EB" w:rsidP="00C956EB">
            <w:pPr>
              <w:pStyle w:val="M8"/>
              <w:framePr w:wrap="auto" w:vAnchor="margin" w:hAnchor="text" w:xAlign="left" w:yAlign="inline"/>
              <w:suppressOverlap w:val="0"/>
            </w:pPr>
            <w:r>
              <w:t>Standortkommunikation</w:t>
            </w:r>
          </w:p>
          <w:p w14:paraId="080EAD64" w14:textId="6490B903" w:rsidR="00C956EB" w:rsidRPr="00D70EC1" w:rsidRDefault="00C956EB" w:rsidP="00C956EB">
            <w:pPr>
              <w:pStyle w:val="M9"/>
              <w:framePr w:wrap="auto" w:vAnchor="margin" w:hAnchor="text" w:xAlign="left" w:yAlign="inline"/>
              <w:suppressOverlap w:val="0"/>
            </w:pPr>
            <w:r w:rsidRPr="00D70EC1">
              <w:t xml:space="preserve">Telefon +49 </w:t>
            </w:r>
            <w:r w:rsidR="00D70EC1" w:rsidRPr="00D70EC1">
              <w:t>6181 59</w:t>
            </w:r>
            <w:r w:rsidRPr="00D70EC1">
              <w:t>-</w:t>
            </w:r>
            <w:r w:rsidR="00D70EC1" w:rsidRPr="00D70EC1">
              <w:t>6094</w:t>
            </w:r>
          </w:p>
          <w:p w14:paraId="361E970B" w14:textId="02CA669D" w:rsidR="00C956EB" w:rsidRPr="00D70EC1" w:rsidRDefault="00C956EB" w:rsidP="00C956EB">
            <w:pPr>
              <w:pStyle w:val="M10"/>
              <w:framePr w:wrap="auto" w:vAnchor="margin" w:hAnchor="text" w:xAlign="left" w:yAlign="inline"/>
              <w:suppressOverlap w:val="0"/>
            </w:pPr>
            <w:proofErr w:type="spellStart"/>
            <w:r w:rsidRPr="00D70EC1">
              <w:t>Telefax</w:t>
            </w:r>
            <w:proofErr w:type="spellEnd"/>
            <w:r w:rsidRPr="00D70EC1">
              <w:t xml:space="preserve"> +49 </w:t>
            </w:r>
            <w:r w:rsidR="00D70EC1" w:rsidRPr="00D70EC1">
              <w:t>6181</w:t>
            </w:r>
            <w:r w:rsidRPr="00D70EC1">
              <w:t xml:space="preserve"> </w:t>
            </w:r>
            <w:r w:rsidR="00D70EC1" w:rsidRPr="00D70EC1">
              <w:t>59</w:t>
            </w:r>
            <w:r w:rsidRPr="00D70EC1">
              <w:t>-</w:t>
            </w:r>
            <w:r w:rsidR="00D70EC1" w:rsidRPr="00D70EC1">
              <w:t>76094</w:t>
            </w:r>
          </w:p>
          <w:p w14:paraId="4E953FEF" w14:textId="483236DA" w:rsidR="005B3BD7" w:rsidRPr="00C956EB" w:rsidRDefault="00D70EC1" w:rsidP="00C956EB">
            <w:pPr>
              <w:pStyle w:val="M1"/>
              <w:framePr w:wrap="auto" w:vAnchor="margin" w:hAnchor="text" w:xAlign="left" w:yAlign="inline"/>
              <w:ind w:right="0"/>
              <w:suppressOverlap w:val="0"/>
              <w:rPr>
                <w:b w:val="0"/>
                <w:noProof/>
                <w:szCs w:val="13"/>
              </w:rPr>
            </w:pPr>
            <w:r w:rsidRPr="00D70EC1">
              <w:rPr>
                <w:b w:val="0"/>
              </w:rPr>
              <w:t>Silke.wodarczak</w:t>
            </w:r>
            <w:r w:rsidR="00C956EB" w:rsidRPr="00D70EC1">
              <w:rPr>
                <w:b w:val="0"/>
              </w:rPr>
              <w:t>@evonik.com</w:t>
            </w:r>
          </w:p>
        </w:tc>
      </w:tr>
      <w:tr w:rsidR="00D70EC1" w:rsidRPr="00344D49" w14:paraId="15DAD55D" w14:textId="77777777" w:rsidTr="002159BA">
        <w:trPr>
          <w:trHeight w:val="851"/>
        </w:trPr>
        <w:tc>
          <w:tcPr>
            <w:tcW w:w="2552" w:type="dxa"/>
            <w:shd w:val="clear" w:color="auto" w:fill="auto"/>
          </w:tcPr>
          <w:p w14:paraId="10909618" w14:textId="77777777" w:rsidR="00D70EC1" w:rsidRDefault="00D70EC1" w:rsidP="002159BA">
            <w:pPr>
              <w:spacing w:line="220" w:lineRule="exact"/>
              <w:rPr>
                <w:noProof/>
                <w:sz w:val="18"/>
                <w:szCs w:val="13"/>
              </w:rPr>
            </w:pPr>
          </w:p>
        </w:tc>
      </w:tr>
    </w:tbl>
    <w:p w14:paraId="1C145E27" w14:textId="77777777" w:rsidR="00A54684" w:rsidRDefault="00A54684" w:rsidP="00F708E8">
      <w:pPr>
        <w:framePr w:w="2659" w:wrap="around" w:hAnchor="page" w:x="8971" w:yAlign="bottom" w:anchorLock="1"/>
        <w:spacing w:line="180" w:lineRule="exact"/>
        <w:rPr>
          <w:noProof/>
          <w:sz w:val="13"/>
          <w:szCs w:val="13"/>
        </w:rPr>
      </w:pPr>
      <w:r>
        <w:rPr>
          <w:b/>
          <w:noProof/>
          <w:sz w:val="13"/>
          <w:szCs w:val="13"/>
        </w:rPr>
        <w:t>Evonik Technology &amp; Infrastructure GmbH</w:t>
      </w:r>
    </w:p>
    <w:p w14:paraId="546CB8FC"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Rellinghauser Straße 1-11</w:t>
      </w:r>
    </w:p>
    <w:p w14:paraId="6A018BF0"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45128 Essen</w:t>
      </w:r>
    </w:p>
    <w:p w14:paraId="586261B5"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Telefon +49 201 177-01</w:t>
      </w:r>
    </w:p>
    <w:p w14:paraId="514B4FB1"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Telefax +49 201 177-3475</w:t>
      </w:r>
    </w:p>
    <w:p w14:paraId="513D2B91"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www.evonik.de</w:t>
      </w:r>
    </w:p>
    <w:p w14:paraId="32BD3397" w14:textId="77777777" w:rsidR="00A54684" w:rsidRDefault="00A54684" w:rsidP="00F708E8">
      <w:pPr>
        <w:framePr w:w="2659" w:wrap="around" w:hAnchor="page" w:x="8971" w:yAlign="bottom" w:anchorLock="1"/>
        <w:spacing w:line="180" w:lineRule="exact"/>
        <w:rPr>
          <w:noProof/>
          <w:sz w:val="13"/>
          <w:szCs w:val="13"/>
        </w:rPr>
      </w:pPr>
    </w:p>
    <w:p w14:paraId="1F71007F" w14:textId="77777777" w:rsidR="00A54684" w:rsidRDefault="00A54684" w:rsidP="00F708E8">
      <w:pPr>
        <w:framePr w:w="2659" w:wrap="around" w:hAnchor="page" w:x="8971" w:yAlign="bottom" w:anchorLock="1"/>
        <w:spacing w:line="180" w:lineRule="exact"/>
        <w:rPr>
          <w:noProof/>
          <w:sz w:val="13"/>
          <w:szCs w:val="13"/>
        </w:rPr>
      </w:pPr>
      <w:r>
        <w:rPr>
          <w:b/>
          <w:noProof/>
          <w:sz w:val="13"/>
          <w:szCs w:val="13"/>
        </w:rPr>
        <w:t>Aufsichtsrat</w:t>
      </w:r>
    </w:p>
    <w:p w14:paraId="4D2CDD68"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Thomas Wessel, Vorsitzender</w:t>
      </w:r>
    </w:p>
    <w:p w14:paraId="4D36AD61" w14:textId="77777777" w:rsidR="00A54684" w:rsidRDefault="00E7543B" w:rsidP="00F708E8">
      <w:pPr>
        <w:framePr w:w="2659" w:wrap="around" w:hAnchor="page" w:x="8971" w:yAlign="bottom" w:anchorLock="1"/>
        <w:spacing w:line="180" w:lineRule="exact"/>
        <w:rPr>
          <w:noProof/>
          <w:sz w:val="13"/>
          <w:szCs w:val="13"/>
        </w:rPr>
      </w:pPr>
      <w:r>
        <w:rPr>
          <w:b/>
          <w:noProof/>
          <w:sz w:val="13"/>
          <w:szCs w:val="13"/>
        </w:rPr>
        <w:t>Geschäftsführung</w:t>
      </w:r>
    </w:p>
    <w:p w14:paraId="45A650D5"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Gregor Hetzke, Vorsitzender</w:t>
      </w:r>
    </w:p>
    <w:p w14:paraId="1877D91E"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Dr. Clemens Herberg</w:t>
      </w:r>
    </w:p>
    <w:p w14:paraId="48D1104A"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Stefan Behrens</w:t>
      </w:r>
    </w:p>
    <w:p w14:paraId="176AD029" w14:textId="77777777" w:rsidR="00A54684" w:rsidRDefault="00A54684" w:rsidP="00F708E8">
      <w:pPr>
        <w:framePr w:w="2659" w:wrap="around" w:hAnchor="page" w:x="8971" w:yAlign="bottom" w:anchorLock="1"/>
        <w:spacing w:line="180" w:lineRule="exact"/>
        <w:rPr>
          <w:noProof/>
          <w:sz w:val="13"/>
          <w:szCs w:val="13"/>
        </w:rPr>
      </w:pPr>
    </w:p>
    <w:p w14:paraId="77C0703C"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Sitz der Gesellschaft ist Essen</w:t>
      </w:r>
    </w:p>
    <w:p w14:paraId="2C9EA89B"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DB7110F" w14:textId="77777777" w:rsidR="009A2F60" w:rsidRPr="00A54684" w:rsidRDefault="00A54684" w:rsidP="00F708E8">
      <w:pPr>
        <w:framePr w:w="2659" w:wrap="around" w:hAnchor="page" w:x="8971" w:yAlign="bottom" w:anchorLock="1"/>
        <w:spacing w:line="180" w:lineRule="exact"/>
        <w:rPr>
          <w:noProof/>
          <w:sz w:val="13"/>
          <w:szCs w:val="13"/>
        </w:rPr>
      </w:pPr>
      <w:r>
        <w:rPr>
          <w:noProof/>
          <w:sz w:val="13"/>
          <w:szCs w:val="13"/>
        </w:rPr>
        <w:t>Handelsregister B 25884</w:t>
      </w:r>
    </w:p>
    <w:p w14:paraId="5316429E" w14:textId="77777777" w:rsidR="0084389E" w:rsidRPr="0006177F" w:rsidRDefault="009F05F2" w:rsidP="00E001EE">
      <w:pPr>
        <w:pStyle w:val="Titel"/>
        <w:spacing w:line="240" w:lineRule="atLeast"/>
      </w:pPr>
      <w:r>
        <w:rPr>
          <w:noProof/>
        </w:rPr>
        <w:drawing>
          <wp:anchor distT="0" distB="0" distL="114300" distR="114300" simplePos="0" relativeHeight="251657728" behindDoc="0" locked="0" layoutInCell="1" allowOverlap="1" wp14:anchorId="263FFA23" wp14:editId="7F6BC563">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7B4">
        <w:rPr>
          <w:noProof/>
        </w:rPr>
        <w:t>Zweiter Tag der Lkw-Kontrolle bei Evonik</w:t>
      </w:r>
    </w:p>
    <w:p w14:paraId="18067CE5" w14:textId="77777777" w:rsidR="0084389E" w:rsidRPr="0084389E" w:rsidRDefault="0084389E" w:rsidP="00E001EE">
      <w:pPr>
        <w:spacing w:line="240" w:lineRule="atLeast"/>
      </w:pPr>
    </w:p>
    <w:p w14:paraId="4BF21A55" w14:textId="6BE5F009" w:rsidR="0084389E" w:rsidRPr="00B94BF0" w:rsidRDefault="001F77B4" w:rsidP="00E001EE">
      <w:pPr>
        <w:pStyle w:val="Teaser"/>
        <w:spacing w:line="240" w:lineRule="atLeast"/>
        <w:rPr>
          <w:sz w:val="22"/>
          <w:szCs w:val="22"/>
        </w:rPr>
      </w:pPr>
      <w:r w:rsidRPr="00B94BF0">
        <w:rPr>
          <w:sz w:val="22"/>
          <w:szCs w:val="22"/>
        </w:rPr>
        <w:t>Nach der erfolgreichen</w:t>
      </w:r>
      <w:r w:rsidR="00C71683" w:rsidRPr="00B94BF0">
        <w:rPr>
          <w:sz w:val="22"/>
          <w:szCs w:val="22"/>
        </w:rPr>
        <w:t xml:space="preserve"> Premiere der</w:t>
      </w:r>
      <w:r w:rsidRPr="00B94BF0">
        <w:rPr>
          <w:sz w:val="22"/>
          <w:szCs w:val="22"/>
        </w:rPr>
        <w:t xml:space="preserve"> Aktion im April wiederholt</w:t>
      </w:r>
      <w:r w:rsidR="00094737" w:rsidRPr="00B94BF0">
        <w:rPr>
          <w:sz w:val="22"/>
          <w:szCs w:val="22"/>
        </w:rPr>
        <w:t>e</w:t>
      </w:r>
      <w:r w:rsidRPr="00B94BF0">
        <w:rPr>
          <w:sz w:val="22"/>
          <w:szCs w:val="22"/>
        </w:rPr>
        <w:t xml:space="preserve"> </w:t>
      </w:r>
      <w:proofErr w:type="spellStart"/>
      <w:r w:rsidRPr="00B94BF0">
        <w:rPr>
          <w:sz w:val="22"/>
          <w:szCs w:val="22"/>
        </w:rPr>
        <w:t>Evonik</w:t>
      </w:r>
      <w:proofErr w:type="spellEnd"/>
      <w:r w:rsidRPr="00B94BF0">
        <w:rPr>
          <w:sz w:val="22"/>
          <w:szCs w:val="22"/>
        </w:rPr>
        <w:t xml:space="preserve"> den Tag der Lkw-Kontrolle.</w:t>
      </w:r>
      <w:r w:rsidR="00C71683" w:rsidRPr="00B94BF0">
        <w:rPr>
          <w:sz w:val="22"/>
          <w:szCs w:val="22"/>
        </w:rPr>
        <w:t xml:space="preserve"> Am 24. November </w:t>
      </w:r>
      <w:r w:rsidR="006502D4" w:rsidRPr="00B94BF0">
        <w:rPr>
          <w:sz w:val="22"/>
          <w:szCs w:val="22"/>
        </w:rPr>
        <w:t>wurde</w:t>
      </w:r>
      <w:r w:rsidR="00C71683" w:rsidRPr="00B94BF0">
        <w:rPr>
          <w:sz w:val="22"/>
          <w:szCs w:val="22"/>
        </w:rPr>
        <w:t xml:space="preserve"> a</w:t>
      </w:r>
      <w:r w:rsidRPr="00B94BF0">
        <w:rPr>
          <w:sz w:val="22"/>
          <w:szCs w:val="22"/>
        </w:rPr>
        <w:t xml:space="preserve">n </w:t>
      </w:r>
      <w:r w:rsidR="00C71683" w:rsidRPr="00B94BF0">
        <w:rPr>
          <w:sz w:val="22"/>
          <w:szCs w:val="22"/>
        </w:rPr>
        <w:t>13 Standorten in Deutschland und Antwerpen parallel</w:t>
      </w:r>
      <w:r w:rsidR="000B5D59" w:rsidRPr="00B94BF0">
        <w:rPr>
          <w:sz w:val="22"/>
          <w:szCs w:val="22"/>
        </w:rPr>
        <w:t xml:space="preserve"> die Sicherheit aller</w:t>
      </w:r>
      <w:r w:rsidR="00C71683" w:rsidRPr="00B94BF0">
        <w:rPr>
          <w:sz w:val="22"/>
          <w:szCs w:val="22"/>
        </w:rPr>
        <w:t xml:space="preserve"> Lkw über das gesetzlich vorgeschriebene Maß</w:t>
      </w:r>
      <w:r w:rsidR="00813C88" w:rsidRPr="00B94BF0">
        <w:rPr>
          <w:sz w:val="22"/>
          <w:szCs w:val="22"/>
        </w:rPr>
        <w:t xml:space="preserve"> hinaus</w:t>
      </w:r>
      <w:r w:rsidR="00C71683" w:rsidRPr="00B94BF0">
        <w:rPr>
          <w:sz w:val="22"/>
          <w:szCs w:val="22"/>
        </w:rPr>
        <w:t xml:space="preserve"> </w:t>
      </w:r>
      <w:r w:rsidR="000B5D59" w:rsidRPr="00B94BF0">
        <w:rPr>
          <w:sz w:val="22"/>
          <w:szCs w:val="22"/>
        </w:rPr>
        <w:t>überprüft</w:t>
      </w:r>
      <w:r w:rsidR="00C71683" w:rsidRPr="00B94BF0">
        <w:rPr>
          <w:sz w:val="22"/>
          <w:szCs w:val="22"/>
        </w:rPr>
        <w:t>.</w:t>
      </w:r>
    </w:p>
    <w:p w14:paraId="05423E09" w14:textId="77777777" w:rsidR="0006177F" w:rsidRPr="0084389E" w:rsidRDefault="0006177F" w:rsidP="00E001EE">
      <w:pPr>
        <w:tabs>
          <w:tab w:val="left" w:pos="990"/>
        </w:tabs>
        <w:spacing w:line="240" w:lineRule="atLeast"/>
      </w:pPr>
    </w:p>
    <w:p w14:paraId="59529118" w14:textId="77777777" w:rsidR="0084389E" w:rsidRDefault="00C71683" w:rsidP="00E001EE">
      <w:pPr>
        <w:spacing w:line="240" w:lineRule="atLeast"/>
        <w:rPr>
          <w:rFonts w:cs="Lucida Sans Unicode"/>
          <w:szCs w:val="22"/>
        </w:rPr>
      </w:pPr>
      <w:r w:rsidRPr="00D02838">
        <w:rPr>
          <w:rFonts w:cs="Lucida Sans Unicode"/>
          <w:szCs w:val="22"/>
        </w:rPr>
        <w:t xml:space="preserve">Gemäß dem Europäischen Übereinkommen über die internationale Beförderung gefährlicher Güter auf der Straße (Abkürzung ADR) kontrolliert </w:t>
      </w:r>
      <w:proofErr w:type="spellStart"/>
      <w:r w:rsidRPr="00D02838">
        <w:rPr>
          <w:rFonts w:cs="Lucida Sans Unicode"/>
          <w:szCs w:val="22"/>
        </w:rPr>
        <w:t>Evonik</w:t>
      </w:r>
      <w:proofErr w:type="spellEnd"/>
      <w:r w:rsidRPr="00D02838">
        <w:rPr>
          <w:rFonts w:cs="Lucida Sans Unicode"/>
          <w:szCs w:val="22"/>
        </w:rPr>
        <w:t xml:space="preserve"> </w:t>
      </w:r>
      <w:r>
        <w:rPr>
          <w:rFonts w:cs="Lucida Sans Unicode"/>
          <w:szCs w:val="22"/>
        </w:rPr>
        <w:t xml:space="preserve">schon bisher </w:t>
      </w:r>
      <w:r w:rsidRPr="00D02838">
        <w:rPr>
          <w:rFonts w:cs="Lucida Sans Unicode"/>
          <w:szCs w:val="22"/>
        </w:rPr>
        <w:t>sämtliche Gefahrgut-Lkw hinsichtlich des technischen Zustands, der persönliche</w:t>
      </w:r>
      <w:r>
        <w:rPr>
          <w:rFonts w:cs="Lucida Sans Unicode"/>
          <w:szCs w:val="22"/>
        </w:rPr>
        <w:t>n</w:t>
      </w:r>
      <w:r w:rsidRPr="00D02838">
        <w:rPr>
          <w:rFonts w:cs="Lucida Sans Unicode"/>
          <w:szCs w:val="22"/>
        </w:rPr>
        <w:t xml:space="preserve"> Schutzausrüstung, Ladungssicherung, Verpackung und Kennzeichnung. </w:t>
      </w:r>
      <w:r>
        <w:rPr>
          <w:rFonts w:cs="Lucida Sans Unicode"/>
          <w:szCs w:val="22"/>
        </w:rPr>
        <w:t>An einigen Standorten</w:t>
      </w:r>
      <w:r w:rsidRPr="00D02838">
        <w:rPr>
          <w:rFonts w:cs="Lucida Sans Unicode"/>
          <w:szCs w:val="22"/>
        </w:rPr>
        <w:t xml:space="preserve"> gehören </w:t>
      </w:r>
      <w:r>
        <w:rPr>
          <w:rFonts w:cs="Lucida Sans Unicode"/>
          <w:szCs w:val="22"/>
        </w:rPr>
        <w:t>solche</w:t>
      </w:r>
      <w:r w:rsidRPr="00D02838">
        <w:rPr>
          <w:rFonts w:cs="Lucida Sans Unicode"/>
          <w:szCs w:val="22"/>
        </w:rPr>
        <w:t xml:space="preserve"> Kontrollen </w:t>
      </w:r>
      <w:r w:rsidR="00982C3F">
        <w:rPr>
          <w:rFonts w:cs="Lucida Sans Unicode"/>
          <w:szCs w:val="22"/>
        </w:rPr>
        <w:t xml:space="preserve">bereits </w:t>
      </w:r>
      <w:r w:rsidRPr="00D02838">
        <w:rPr>
          <w:rFonts w:cs="Lucida Sans Unicode"/>
          <w:szCs w:val="22"/>
        </w:rPr>
        <w:t>auch bei Nic</w:t>
      </w:r>
      <w:r>
        <w:rPr>
          <w:rFonts w:cs="Lucida Sans Unicode"/>
          <w:szCs w:val="22"/>
        </w:rPr>
        <w:t>ht-Gefahrgut-Lkw zum Alltag.</w:t>
      </w:r>
    </w:p>
    <w:p w14:paraId="4F953DE7" w14:textId="77777777" w:rsidR="00C71683" w:rsidRDefault="00C71683" w:rsidP="00E001EE">
      <w:pPr>
        <w:spacing w:line="240" w:lineRule="atLeast"/>
        <w:rPr>
          <w:rFonts w:cs="Lucida Sans Unicode"/>
          <w:szCs w:val="22"/>
        </w:rPr>
      </w:pPr>
    </w:p>
    <w:p w14:paraId="204E78DA" w14:textId="77777777" w:rsidR="00D70EC1" w:rsidRDefault="00813C88" w:rsidP="00E001EE">
      <w:pPr>
        <w:spacing w:line="240" w:lineRule="atLeast"/>
      </w:pPr>
      <w:r>
        <w:t>Am 24. November</w:t>
      </w:r>
      <w:r w:rsidR="00DC29C1" w:rsidRPr="00DC29C1">
        <w:t xml:space="preserve"> wurde diese</w:t>
      </w:r>
      <w:r w:rsidR="00982C3F">
        <w:t xml:space="preserve"> Maßnahme des </w:t>
      </w:r>
      <w:proofErr w:type="spellStart"/>
      <w:r w:rsidR="00982C3F">
        <w:t>Responsible</w:t>
      </w:r>
      <w:proofErr w:type="spellEnd"/>
      <w:r w:rsidR="00982C3F">
        <w:t xml:space="preserve"> Care</w:t>
      </w:r>
      <w:r w:rsidR="00DC29C1" w:rsidRPr="00DC29C1">
        <w:t xml:space="preserve"> </w:t>
      </w:r>
      <w:r w:rsidR="00DC29C1">
        <w:t>ein zweites Mal</w:t>
      </w:r>
      <w:r w:rsidR="00DC29C1" w:rsidRPr="00DC29C1">
        <w:t xml:space="preserve"> </w:t>
      </w:r>
      <w:r w:rsidR="00982C3F">
        <w:t>in</w:t>
      </w:r>
      <w:r w:rsidR="00982C3F" w:rsidRPr="00DC29C1">
        <w:t xml:space="preserve"> </w:t>
      </w:r>
      <w:r w:rsidR="00DC29C1" w:rsidRPr="00DC29C1">
        <w:t>alle</w:t>
      </w:r>
      <w:r w:rsidR="00982C3F">
        <w:t>n</w:t>
      </w:r>
      <w:r w:rsidR="00DC29C1" w:rsidRPr="00DC29C1">
        <w:t xml:space="preserve"> großen deutschen Standorte</w:t>
      </w:r>
      <w:r w:rsidR="00982C3F">
        <w:t>n</w:t>
      </w:r>
      <w:r w:rsidR="00DC29C1" w:rsidRPr="00DC29C1">
        <w:t xml:space="preserve"> und </w:t>
      </w:r>
      <w:r w:rsidR="00982C3F">
        <w:t xml:space="preserve">in </w:t>
      </w:r>
      <w:r w:rsidR="00DC29C1" w:rsidRPr="00DC29C1">
        <w:t xml:space="preserve">Antwerpen </w:t>
      </w:r>
      <w:r w:rsidR="00982C3F">
        <w:t>durchgeführt</w:t>
      </w:r>
      <w:r w:rsidR="00DC29C1" w:rsidRPr="00DC29C1">
        <w:t>.</w:t>
      </w:r>
      <w:r w:rsidR="00D70EC1">
        <w:t xml:space="preserve"> </w:t>
      </w:r>
    </w:p>
    <w:p w14:paraId="0E6D4C42" w14:textId="77777777" w:rsidR="00D70EC1" w:rsidRDefault="00D70EC1" w:rsidP="00E001EE">
      <w:pPr>
        <w:spacing w:line="240" w:lineRule="atLeast"/>
      </w:pPr>
    </w:p>
    <w:p w14:paraId="364D6CDF" w14:textId="0DD2E4A5" w:rsidR="00813C88" w:rsidRDefault="00D70EC1" w:rsidP="00E001EE">
      <w:pPr>
        <w:spacing w:line="240" w:lineRule="atLeast"/>
      </w:pPr>
      <w:r>
        <w:t xml:space="preserve">Im Industriepark Wolfgang arbeiteten </w:t>
      </w:r>
      <w:r w:rsidR="00813C88" w:rsidRPr="00010424">
        <w:rPr>
          <w:szCs w:val="22"/>
        </w:rPr>
        <w:t>Führungskräfte und Mitarbeiter aus Logistik und Werkschutz</w:t>
      </w:r>
      <w:r w:rsidR="00DC29C1">
        <w:rPr>
          <w:szCs w:val="22"/>
        </w:rPr>
        <w:t xml:space="preserve"> Hand in Hand</w:t>
      </w:r>
      <w:r w:rsidR="00C631C3">
        <w:rPr>
          <w:szCs w:val="22"/>
        </w:rPr>
        <w:t>, um</w:t>
      </w:r>
      <w:r w:rsidR="00DC29C1">
        <w:rPr>
          <w:szCs w:val="22"/>
        </w:rPr>
        <w:t xml:space="preserve"> die </w:t>
      </w:r>
      <w:r w:rsidR="00813C88">
        <w:rPr>
          <w:szCs w:val="22"/>
        </w:rPr>
        <w:t>Anlieferungen und den Versand auch durch Nicht-Gefahrgut-</w:t>
      </w:r>
      <w:bookmarkStart w:id="0" w:name="_GoBack"/>
      <w:bookmarkEnd w:id="0"/>
      <w:r w:rsidR="007C2E1F">
        <w:rPr>
          <w:szCs w:val="22"/>
        </w:rPr>
        <w:t>L</w:t>
      </w:r>
      <w:r w:rsidR="007C2E1F">
        <w:rPr>
          <w:szCs w:val="22"/>
        </w:rPr>
        <w:t>kw</w:t>
      </w:r>
      <w:r w:rsidR="007C2E1F">
        <w:rPr>
          <w:szCs w:val="22"/>
        </w:rPr>
        <w:t xml:space="preserve"> </w:t>
      </w:r>
      <w:r w:rsidR="00DC29C1">
        <w:rPr>
          <w:szCs w:val="22"/>
        </w:rPr>
        <w:t>zu überprüfen</w:t>
      </w:r>
      <w:r w:rsidR="00813C88">
        <w:rPr>
          <w:szCs w:val="22"/>
        </w:rPr>
        <w:t>.</w:t>
      </w:r>
      <w:r>
        <w:rPr>
          <w:szCs w:val="22"/>
        </w:rPr>
        <w:t xml:space="preserve"> </w:t>
      </w:r>
    </w:p>
    <w:p w14:paraId="53567383" w14:textId="77777777" w:rsidR="00681A25" w:rsidRDefault="00681A25" w:rsidP="00E001EE">
      <w:pPr>
        <w:spacing w:line="240" w:lineRule="atLeast"/>
      </w:pPr>
    </w:p>
    <w:p w14:paraId="369A53E3" w14:textId="6F3668A7" w:rsidR="00681A25" w:rsidRDefault="00681A25" w:rsidP="00E001EE">
      <w:pPr>
        <w:spacing w:line="240" w:lineRule="atLeast"/>
      </w:pPr>
      <w:r>
        <w:t xml:space="preserve">Die bei der ersten Aktion </w:t>
      </w:r>
      <w:r w:rsidR="00DC29C1">
        <w:t xml:space="preserve">festgestellten Mängel </w:t>
      </w:r>
      <w:r w:rsidR="000B5D59">
        <w:t>waren</w:t>
      </w:r>
      <w:r w:rsidR="00DC29C1">
        <w:t xml:space="preserve"> in eine Reklamationsdatenbank aufgenommen und an die Logistikdienstleister weitergegeben</w:t>
      </w:r>
      <w:r w:rsidR="000B5D59">
        <w:t xml:space="preserve"> worden</w:t>
      </w:r>
      <w:r w:rsidR="00DC29C1">
        <w:t xml:space="preserve">. </w:t>
      </w:r>
      <w:r w:rsidR="00B305F9">
        <w:t>„</w:t>
      </w:r>
      <w:r w:rsidR="003E4695" w:rsidRPr="003E4695">
        <w:t>Bei den Speditionen stehen die Zeichen klar auf Verbesserung, trotzdem kommen immer noch Mängel zutage, auf die dann konsequent reagiert wird</w:t>
      </w:r>
      <w:r w:rsidR="00B305F9">
        <w:t xml:space="preserve">“, so </w:t>
      </w:r>
      <w:r w:rsidR="00B305F9" w:rsidRPr="00B305F9">
        <w:t xml:space="preserve">Dr. Arndt </w:t>
      </w:r>
      <w:proofErr w:type="spellStart"/>
      <w:r w:rsidR="00B305F9" w:rsidRPr="00B305F9">
        <w:t>Glowacki</w:t>
      </w:r>
      <w:proofErr w:type="spellEnd"/>
      <w:r w:rsidR="00B305F9" w:rsidRPr="00B305F9">
        <w:t>, Sicherheitsreferent der Logistik</w:t>
      </w:r>
      <w:r w:rsidR="00B305F9">
        <w:t>.</w:t>
      </w:r>
    </w:p>
    <w:p w14:paraId="59910980" w14:textId="77777777" w:rsidR="006502D4" w:rsidRDefault="006502D4" w:rsidP="00E001EE">
      <w:pPr>
        <w:spacing w:line="240" w:lineRule="atLeast"/>
      </w:pPr>
    </w:p>
    <w:p w14:paraId="2C264BC4" w14:textId="353EE28F" w:rsidR="006502D4" w:rsidRDefault="006502D4" w:rsidP="00E001EE">
      <w:pPr>
        <w:spacing w:line="240" w:lineRule="atLeast"/>
      </w:pPr>
      <w:r>
        <w:t xml:space="preserve">Und der Aufwand trägt erste Früchte: Grobe </w:t>
      </w:r>
      <w:r w:rsidR="00133F8B">
        <w:t>Unzulänglichkeiten</w:t>
      </w:r>
      <w:r>
        <w:t xml:space="preserve">, die </w:t>
      </w:r>
      <w:r w:rsidR="00B044AD">
        <w:t>die</w:t>
      </w:r>
      <w:r>
        <w:t xml:space="preserve"> Abweisung eines Fahrzeugs zur Folge gehabt hätten, blieben aus. Allerdings stellten die Mitarbeiter von Logistik</w:t>
      </w:r>
      <w:r w:rsidR="00D70EC1">
        <w:t>,</w:t>
      </w:r>
      <w:r>
        <w:t xml:space="preserve"> </w:t>
      </w:r>
      <w:r>
        <w:lastRenderedPageBreak/>
        <w:t xml:space="preserve">Werkschutz </w:t>
      </w:r>
      <w:r w:rsidR="00D70EC1">
        <w:t xml:space="preserve">und Polizei </w:t>
      </w:r>
      <w:r>
        <w:t xml:space="preserve">auch diesmal wieder kleinere </w:t>
      </w:r>
      <w:r w:rsidR="00133F8B">
        <w:t>Mängel</w:t>
      </w:r>
      <w:r>
        <w:t>, besonders hinsichtlich der Ladungssicherung, fest.</w:t>
      </w:r>
    </w:p>
    <w:p w14:paraId="543576FE" w14:textId="77777777" w:rsidR="00145C29" w:rsidRDefault="00145C29" w:rsidP="00E001EE">
      <w:pPr>
        <w:spacing w:line="240" w:lineRule="atLeast"/>
      </w:pPr>
    </w:p>
    <w:p w14:paraId="2222D17B" w14:textId="071C5ED1" w:rsidR="00145C29" w:rsidRDefault="009302AF" w:rsidP="00E001EE">
      <w:pPr>
        <w:spacing w:line="240" w:lineRule="atLeast"/>
      </w:pPr>
      <w:r w:rsidRPr="009302AF">
        <w:t xml:space="preserve">Im Industriepark Wolfgang rüsteten Mitarbeiter von Werkschutz und Logistik die </w:t>
      </w:r>
      <w:r w:rsidR="005C34BD">
        <w:t xml:space="preserve">nicht ordnungsgemäß ausgestatteten </w:t>
      </w:r>
      <w:r w:rsidRPr="009302AF">
        <w:t xml:space="preserve">Lkw </w:t>
      </w:r>
      <w:r>
        <w:t>mit Ladungssicherungsmaterialien wie Spanngurte</w:t>
      </w:r>
      <w:r w:rsidR="005C34BD">
        <w:t>n</w:t>
      </w:r>
      <w:r>
        <w:t>, Steckbretter</w:t>
      </w:r>
      <w:r w:rsidR="005C34BD">
        <w:t>n</w:t>
      </w:r>
      <w:r>
        <w:t xml:space="preserve"> und Paletten aus.  </w:t>
      </w:r>
    </w:p>
    <w:p w14:paraId="2CCB220B" w14:textId="77777777" w:rsidR="00C631C3" w:rsidRDefault="00C631C3" w:rsidP="00E001EE">
      <w:pPr>
        <w:spacing w:line="240" w:lineRule="atLeast"/>
      </w:pPr>
    </w:p>
    <w:p w14:paraId="07E5C8FB" w14:textId="77777777" w:rsidR="00C631C3" w:rsidRDefault="00C631C3" w:rsidP="00E001EE">
      <w:pPr>
        <w:spacing w:line="240" w:lineRule="atLeast"/>
      </w:pPr>
      <w:r>
        <w:t xml:space="preserve">„Wir werden dran bleiben und die Logistikdienstleiter erneut </w:t>
      </w:r>
      <w:r w:rsidR="00B044AD">
        <w:t>in die Pflicht nehmen</w:t>
      </w:r>
      <w:r>
        <w:t xml:space="preserve">. </w:t>
      </w:r>
      <w:r w:rsidR="00B044AD">
        <w:t xml:space="preserve">Jedes Glied in der Logistikkette muss seinen Beitrag zur Transportsicherheit leisten“, so </w:t>
      </w:r>
      <w:proofErr w:type="spellStart"/>
      <w:r w:rsidR="00B044AD">
        <w:t>Glowacki</w:t>
      </w:r>
      <w:proofErr w:type="spellEnd"/>
      <w:r w:rsidR="00B044AD">
        <w:t>.</w:t>
      </w:r>
    </w:p>
    <w:p w14:paraId="155BF584" w14:textId="77777777" w:rsidR="00B305F9" w:rsidRDefault="00B305F9" w:rsidP="00E001EE">
      <w:pPr>
        <w:spacing w:line="240" w:lineRule="atLeast"/>
      </w:pPr>
    </w:p>
    <w:p w14:paraId="03E68281" w14:textId="77777777" w:rsidR="007C7CF5" w:rsidRDefault="006502D4" w:rsidP="00E001EE">
      <w:pPr>
        <w:spacing w:line="240" w:lineRule="atLeast"/>
      </w:pPr>
      <w:r>
        <w:t>„</w:t>
      </w:r>
      <w:r w:rsidR="00B305F9">
        <w:t xml:space="preserve">Mit der </w:t>
      </w:r>
      <w:r w:rsidR="007C7CF5">
        <w:t>unangekündigten, zeitnahen Wiederholung</w:t>
      </w:r>
      <w:r w:rsidR="00B305F9">
        <w:t xml:space="preserve"> unterstreicht </w:t>
      </w:r>
      <w:proofErr w:type="spellStart"/>
      <w:r w:rsidR="00B305F9">
        <w:t>Evonik</w:t>
      </w:r>
      <w:proofErr w:type="spellEnd"/>
      <w:r w:rsidR="00B305F9">
        <w:t xml:space="preserve"> die</w:t>
      </w:r>
      <w:r w:rsidR="007C7CF5">
        <w:t xml:space="preserve"> beabsichtigte</w:t>
      </w:r>
      <w:r w:rsidR="00B305F9">
        <w:t xml:space="preserve"> Nachhaltigkeit der Aktion</w:t>
      </w:r>
      <w:r w:rsidR="007C7CF5">
        <w:t xml:space="preserve"> im Zuge </w:t>
      </w:r>
      <w:r>
        <w:t>unseres</w:t>
      </w:r>
      <w:r w:rsidR="007C7CF5">
        <w:t xml:space="preserve"> Engagements</w:t>
      </w:r>
      <w:r w:rsidR="00813C88">
        <w:t xml:space="preserve"> für noch mehr Si</w:t>
      </w:r>
      <w:r>
        <w:t>cherheit im Transportwesen“</w:t>
      </w:r>
      <w:r w:rsidR="00B044AD">
        <w:t>, erklärt</w:t>
      </w:r>
      <w:r>
        <w:t xml:space="preserve"> der Leiter der Logistik Dr. Franz </w:t>
      </w:r>
      <w:proofErr w:type="spellStart"/>
      <w:r>
        <w:t>Merath</w:t>
      </w:r>
      <w:proofErr w:type="spellEnd"/>
      <w:r>
        <w:t>.</w:t>
      </w:r>
    </w:p>
    <w:p w14:paraId="3D292F28" w14:textId="77777777" w:rsidR="007C7CF5" w:rsidRDefault="007C7CF5" w:rsidP="00E001EE">
      <w:pPr>
        <w:spacing w:line="240" w:lineRule="atLeast"/>
      </w:pPr>
    </w:p>
    <w:p w14:paraId="18590480" w14:textId="1908ED6B" w:rsidR="00E001EE" w:rsidRDefault="00C83F3A" w:rsidP="00E001EE">
      <w:pPr>
        <w:spacing w:line="240" w:lineRule="atLeast"/>
      </w:pPr>
      <w:r>
        <w:t xml:space="preserve">Der Tag der Lkw-Kontrolle zählt zu den vom Verband der Chemischen Industrie Nordrhein-Westfalen ausgezeichneten Konzepten des </w:t>
      </w:r>
      <w:proofErr w:type="spellStart"/>
      <w:r>
        <w:t>Responsible</w:t>
      </w:r>
      <w:proofErr w:type="spellEnd"/>
      <w:r>
        <w:t xml:space="preserve"> Care und motiviert das </w:t>
      </w:r>
      <w:r w:rsidRPr="00B305F9">
        <w:t>Team aus Werkschutz und Logistik</w:t>
      </w:r>
      <w:r>
        <w:t xml:space="preserve"> in ihrem Bemühen um sichere Transporte auf unseren Straßen.</w:t>
      </w:r>
    </w:p>
    <w:p w14:paraId="0688D4FA" w14:textId="77777777" w:rsidR="00E001EE" w:rsidRDefault="00E001EE" w:rsidP="00E001EE">
      <w:pPr>
        <w:spacing w:line="240" w:lineRule="atLeast"/>
      </w:pPr>
    </w:p>
    <w:p w14:paraId="2A0E5E7B" w14:textId="5C4D92C0" w:rsidR="00E001EE" w:rsidRDefault="00E001EE" w:rsidP="00E001EE">
      <w:pPr>
        <w:spacing w:line="240" w:lineRule="atLeast"/>
      </w:pPr>
      <w:r>
        <w:rPr>
          <w:noProof/>
        </w:rPr>
        <w:drawing>
          <wp:inline distT="0" distB="0" distL="0" distR="0" wp14:anchorId="2703C880" wp14:editId="0DB79182">
            <wp:extent cx="3289300" cy="2192867"/>
            <wp:effectExtent l="0" t="0" r="635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kw-Kontrol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4891" cy="2196594"/>
                    </a:xfrm>
                    <a:prstGeom prst="rect">
                      <a:avLst/>
                    </a:prstGeom>
                  </pic:spPr>
                </pic:pic>
              </a:graphicData>
            </a:graphic>
          </wp:inline>
        </w:drawing>
      </w:r>
    </w:p>
    <w:p w14:paraId="1F34E91E" w14:textId="77777777" w:rsidR="00716EAB" w:rsidRDefault="00E001EE" w:rsidP="00C71683">
      <w:pPr>
        <w:rPr>
          <w:sz w:val="16"/>
          <w:szCs w:val="16"/>
        </w:rPr>
      </w:pPr>
      <w:r w:rsidRPr="00716EAB">
        <w:rPr>
          <w:sz w:val="16"/>
          <w:szCs w:val="16"/>
        </w:rPr>
        <w:t xml:space="preserve">Für mehr Sicherheit auf unseren Straßen: Mitarbeiter von Werkschutz, </w:t>
      </w:r>
    </w:p>
    <w:p w14:paraId="215A1EB1" w14:textId="77777777" w:rsidR="00716EAB" w:rsidRDefault="00E001EE" w:rsidP="00C71683">
      <w:pPr>
        <w:rPr>
          <w:sz w:val="16"/>
          <w:szCs w:val="16"/>
        </w:rPr>
      </w:pPr>
      <w:r w:rsidRPr="00716EAB">
        <w:rPr>
          <w:sz w:val="16"/>
          <w:szCs w:val="16"/>
        </w:rPr>
        <w:t>Logistik und der Polizei inspizierten alle ankommenden Lkw vor dem</w:t>
      </w:r>
    </w:p>
    <w:p w14:paraId="685A8E3A" w14:textId="31FBF7C0" w:rsidR="00716EAB" w:rsidRPr="00716EAB" w:rsidRDefault="00E001EE" w:rsidP="00C71683">
      <w:pPr>
        <w:rPr>
          <w:sz w:val="16"/>
          <w:szCs w:val="16"/>
        </w:rPr>
      </w:pPr>
      <w:r w:rsidRPr="00716EAB">
        <w:rPr>
          <w:sz w:val="16"/>
          <w:szCs w:val="16"/>
        </w:rPr>
        <w:t>Indus</w:t>
      </w:r>
      <w:r w:rsidR="00716EAB" w:rsidRPr="00716EAB">
        <w:rPr>
          <w:sz w:val="16"/>
          <w:szCs w:val="16"/>
        </w:rPr>
        <w:t>triepark Wolfgang.</w:t>
      </w:r>
      <w:r w:rsidR="00716EAB">
        <w:rPr>
          <w:sz w:val="18"/>
          <w:szCs w:val="18"/>
        </w:rPr>
        <w:t xml:space="preserve">                               </w:t>
      </w:r>
      <w:r w:rsidR="00716EAB" w:rsidRPr="00716EAB">
        <w:rPr>
          <w:sz w:val="16"/>
          <w:szCs w:val="16"/>
        </w:rPr>
        <w:t xml:space="preserve">Bild: </w:t>
      </w:r>
      <w:proofErr w:type="spellStart"/>
      <w:r w:rsidR="00716EAB" w:rsidRPr="00716EAB">
        <w:rPr>
          <w:sz w:val="16"/>
          <w:szCs w:val="16"/>
        </w:rPr>
        <w:t>Evonik</w:t>
      </w:r>
      <w:proofErr w:type="spellEnd"/>
      <w:r w:rsidR="00716EAB" w:rsidRPr="00716EAB">
        <w:rPr>
          <w:sz w:val="16"/>
          <w:szCs w:val="16"/>
        </w:rPr>
        <w:t xml:space="preserve"> Industries</w:t>
      </w:r>
    </w:p>
    <w:p w14:paraId="14050BA6" w14:textId="77777777" w:rsidR="00056699" w:rsidRDefault="00056699" w:rsidP="00C71683"/>
    <w:p w14:paraId="5E0555F1" w14:textId="77777777" w:rsidR="00056699" w:rsidRPr="00056699" w:rsidRDefault="00056699" w:rsidP="00056699">
      <w:pPr>
        <w:autoSpaceDE w:val="0"/>
        <w:autoSpaceDN w:val="0"/>
        <w:adjustRightInd w:val="0"/>
        <w:spacing w:line="220" w:lineRule="exact"/>
        <w:ind w:right="85"/>
        <w:rPr>
          <w:rFonts w:cs="Lucida Sans Unicode"/>
          <w:b/>
          <w:bCs/>
          <w:position w:val="-2"/>
          <w:sz w:val="18"/>
          <w:szCs w:val="18"/>
        </w:rPr>
      </w:pPr>
      <w:r w:rsidRPr="00056699">
        <w:rPr>
          <w:rFonts w:cs="Lucida Sans Unicode"/>
          <w:b/>
          <w:bCs/>
          <w:position w:val="-2"/>
          <w:sz w:val="18"/>
          <w:szCs w:val="18"/>
        </w:rPr>
        <w:t xml:space="preserve">Informationen zum Konzern </w:t>
      </w:r>
    </w:p>
    <w:p w14:paraId="0DBEF2C5" w14:textId="77777777" w:rsidR="00056699" w:rsidRPr="00056699" w:rsidRDefault="00056699" w:rsidP="00056699">
      <w:pPr>
        <w:autoSpaceDE w:val="0"/>
        <w:autoSpaceDN w:val="0"/>
        <w:adjustRightInd w:val="0"/>
        <w:spacing w:line="220" w:lineRule="exact"/>
        <w:rPr>
          <w:rFonts w:cs="Lucida Sans Unicode"/>
          <w:sz w:val="18"/>
          <w:szCs w:val="18"/>
        </w:rPr>
      </w:pPr>
      <w:proofErr w:type="spellStart"/>
      <w:r w:rsidRPr="00056699">
        <w:rPr>
          <w:rFonts w:cs="Lucida Sans Unicode"/>
          <w:sz w:val="18"/>
          <w:szCs w:val="18"/>
        </w:rPr>
        <w:t>Evonik</w:t>
      </w:r>
      <w:proofErr w:type="spellEnd"/>
      <w:r w:rsidRPr="00056699">
        <w:rPr>
          <w:rFonts w:cs="Lucida Sans Unicode"/>
          <w:sz w:val="18"/>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056699">
        <w:rPr>
          <w:rFonts w:cs="Lucida Sans Unicode"/>
          <w:sz w:val="18"/>
          <w:szCs w:val="18"/>
        </w:rPr>
        <w:t>Evonik</w:t>
      </w:r>
      <w:proofErr w:type="spellEnd"/>
      <w:r w:rsidRPr="00056699">
        <w:rPr>
          <w:rFonts w:cs="Lucida Sans Unicode"/>
          <w:sz w:val="18"/>
          <w:szCs w:val="18"/>
        </w:rPr>
        <w:t xml:space="preserve"> profitiert besonders von seiner Innovationskraft und seinen integrierten Technologieplattformen. </w:t>
      </w:r>
    </w:p>
    <w:p w14:paraId="71741879" w14:textId="77777777" w:rsidR="00056699" w:rsidRPr="00056699" w:rsidRDefault="00056699" w:rsidP="00056699">
      <w:pPr>
        <w:autoSpaceDE w:val="0"/>
        <w:autoSpaceDN w:val="0"/>
        <w:adjustRightInd w:val="0"/>
        <w:spacing w:line="220" w:lineRule="exact"/>
        <w:rPr>
          <w:rFonts w:cs="Lucida Sans Unicode"/>
          <w:sz w:val="18"/>
          <w:szCs w:val="18"/>
        </w:rPr>
      </w:pPr>
    </w:p>
    <w:p w14:paraId="0DDBE0E8" w14:textId="77777777" w:rsidR="00056699" w:rsidRPr="00056699" w:rsidRDefault="00056699" w:rsidP="00056699">
      <w:pPr>
        <w:autoSpaceDE w:val="0"/>
        <w:autoSpaceDN w:val="0"/>
        <w:adjustRightInd w:val="0"/>
        <w:spacing w:line="220" w:lineRule="exact"/>
        <w:rPr>
          <w:rFonts w:cs="Lucida Sans Unicode"/>
          <w:sz w:val="18"/>
          <w:szCs w:val="18"/>
        </w:rPr>
      </w:pPr>
      <w:proofErr w:type="spellStart"/>
      <w:r w:rsidRPr="00056699">
        <w:rPr>
          <w:rFonts w:cs="Lucida Sans Unicode"/>
          <w:sz w:val="18"/>
          <w:szCs w:val="18"/>
        </w:rPr>
        <w:t>Evonik</w:t>
      </w:r>
      <w:proofErr w:type="spellEnd"/>
      <w:r w:rsidRPr="00056699">
        <w:rPr>
          <w:rFonts w:cs="Lucida Sans Unicode"/>
          <w:sz w:val="18"/>
          <w:szCs w:val="18"/>
        </w:rPr>
        <w:t xml:space="preserve"> ist in mehr als 100 Ländern der Welt aktiv. Mehr als 33.000 Mitarbeiter erwirtschafteten im Geschäftsjahr 2014 einen Umsatz von rund 12,9 Milliarden € und ein operatives Ergebnis (bereinigtes EBITDA) von rund 1,9 Milliarden €.</w:t>
      </w:r>
    </w:p>
    <w:p w14:paraId="474FDD00" w14:textId="77777777" w:rsidR="00056699" w:rsidRPr="00056699" w:rsidRDefault="00056699" w:rsidP="00056699">
      <w:pPr>
        <w:ind w:right="85"/>
        <w:rPr>
          <w:position w:val="-2"/>
          <w:szCs w:val="22"/>
        </w:rPr>
      </w:pPr>
    </w:p>
    <w:p w14:paraId="5DDE3618" w14:textId="77777777" w:rsidR="00056699" w:rsidRPr="00056699" w:rsidRDefault="00056699" w:rsidP="00056699">
      <w:pPr>
        <w:autoSpaceDE w:val="0"/>
        <w:autoSpaceDN w:val="0"/>
        <w:adjustRightInd w:val="0"/>
        <w:spacing w:line="220" w:lineRule="exact"/>
        <w:rPr>
          <w:rFonts w:cs="Lucida Sans Unicode"/>
          <w:b/>
          <w:sz w:val="18"/>
          <w:szCs w:val="18"/>
        </w:rPr>
      </w:pPr>
    </w:p>
    <w:p w14:paraId="30CE228B" w14:textId="77777777" w:rsidR="00056699" w:rsidRPr="00056699" w:rsidRDefault="00056699" w:rsidP="00056699">
      <w:pPr>
        <w:autoSpaceDE w:val="0"/>
        <w:autoSpaceDN w:val="0"/>
        <w:adjustRightInd w:val="0"/>
        <w:spacing w:line="220" w:lineRule="exact"/>
        <w:rPr>
          <w:rFonts w:cs="Lucida Sans Unicode"/>
          <w:b/>
          <w:bCs/>
          <w:sz w:val="18"/>
          <w:szCs w:val="18"/>
        </w:rPr>
      </w:pPr>
      <w:r w:rsidRPr="00056699">
        <w:rPr>
          <w:rFonts w:cs="Lucida Sans Unicode"/>
          <w:b/>
          <w:bCs/>
          <w:sz w:val="18"/>
          <w:szCs w:val="18"/>
        </w:rPr>
        <w:t>Rechtlicher Hinweis</w:t>
      </w:r>
    </w:p>
    <w:p w14:paraId="4E61553A" w14:textId="388B7722" w:rsidR="00056699" w:rsidRPr="00056699" w:rsidRDefault="00056699" w:rsidP="00056699">
      <w:pPr>
        <w:autoSpaceDE w:val="0"/>
        <w:autoSpaceDN w:val="0"/>
        <w:adjustRightInd w:val="0"/>
        <w:spacing w:line="220" w:lineRule="exact"/>
        <w:rPr>
          <w:rFonts w:cs="Lucida Sans Unicode"/>
          <w:bCs/>
          <w:sz w:val="18"/>
          <w:szCs w:val="18"/>
        </w:rPr>
      </w:pPr>
      <w:r w:rsidRPr="00056699">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056699">
        <w:rPr>
          <w:rFonts w:cs="Lucida Sans Unicode"/>
          <w:bCs/>
          <w:sz w:val="18"/>
          <w:szCs w:val="18"/>
        </w:rPr>
        <w:t>Evonik</w:t>
      </w:r>
      <w:proofErr w:type="spellEnd"/>
      <w:r w:rsidRPr="00056699">
        <w:rPr>
          <w:rFonts w:cs="Lucida Sans Unicode"/>
          <w:bCs/>
          <w:sz w:val="18"/>
          <w:szCs w:val="18"/>
        </w:rPr>
        <w:t xml:space="preserve"> Industries AG noch mit ihr verbundene Unternehmen übernehmen eine Verpflichtung, in dieser Mitteilung enthaltene Prognosen, Erwartungen oder Aussagen zu aktualisieren.</w:t>
      </w:r>
    </w:p>
    <w:sectPr w:rsidR="00056699" w:rsidRPr="00056699" w:rsidSect="00A54684">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53E2" w14:textId="77777777" w:rsidR="00BC043E" w:rsidRDefault="00BC043E" w:rsidP="00FD1184">
      <w:r>
        <w:separator/>
      </w:r>
    </w:p>
  </w:endnote>
  <w:endnote w:type="continuationSeparator" w:id="0">
    <w:p w14:paraId="0ADE17D0" w14:textId="77777777" w:rsidR="00BC043E" w:rsidRDefault="00BC043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1BFD" w14:textId="77777777" w:rsidR="00C144BC" w:rsidRDefault="00C144BC">
    <w:pPr>
      <w:pStyle w:val="Fuzeile"/>
    </w:pPr>
  </w:p>
  <w:p w14:paraId="669C9AD7"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C2E1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C2E1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8980" w14:textId="77777777" w:rsidR="00C144BC" w:rsidRDefault="00C144BC" w:rsidP="00316EC0">
    <w:pPr>
      <w:pStyle w:val="Fuzeile"/>
    </w:pPr>
  </w:p>
  <w:p w14:paraId="6859E204"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C2E1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C2E1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9E134" w14:textId="77777777" w:rsidR="00BC043E" w:rsidRDefault="00BC043E" w:rsidP="00FD1184">
      <w:r>
        <w:separator/>
      </w:r>
    </w:p>
  </w:footnote>
  <w:footnote w:type="continuationSeparator" w:id="0">
    <w:p w14:paraId="0856814D" w14:textId="77777777" w:rsidR="00BC043E" w:rsidRDefault="00BC043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9A41" w14:textId="77777777"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579C1827" wp14:editId="1A5775C6">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456CB2"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D8CjRA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311B0" w14:textId="77777777"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284DEC19" wp14:editId="50673347">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B38508"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84"/>
    <w:rsid w:val="00007459"/>
    <w:rsid w:val="00035360"/>
    <w:rsid w:val="00044EB8"/>
    <w:rsid w:val="00047E57"/>
    <w:rsid w:val="00056699"/>
    <w:rsid w:val="0006177F"/>
    <w:rsid w:val="00084555"/>
    <w:rsid w:val="000846DA"/>
    <w:rsid w:val="00086556"/>
    <w:rsid w:val="000902FA"/>
    <w:rsid w:val="00092F83"/>
    <w:rsid w:val="00094737"/>
    <w:rsid w:val="000A0DDB"/>
    <w:rsid w:val="000B4D73"/>
    <w:rsid w:val="000B5D59"/>
    <w:rsid w:val="000D1DD8"/>
    <w:rsid w:val="000E06AB"/>
    <w:rsid w:val="000F70A3"/>
    <w:rsid w:val="00124443"/>
    <w:rsid w:val="00130512"/>
    <w:rsid w:val="00133F8B"/>
    <w:rsid w:val="00145C29"/>
    <w:rsid w:val="001625AF"/>
    <w:rsid w:val="001631E8"/>
    <w:rsid w:val="00165932"/>
    <w:rsid w:val="0017414F"/>
    <w:rsid w:val="00196518"/>
    <w:rsid w:val="001B206A"/>
    <w:rsid w:val="001F00B7"/>
    <w:rsid w:val="001F77B4"/>
    <w:rsid w:val="001F7C26"/>
    <w:rsid w:val="002159BA"/>
    <w:rsid w:val="00221C32"/>
    <w:rsid w:val="0022399B"/>
    <w:rsid w:val="0023466C"/>
    <w:rsid w:val="0024351A"/>
    <w:rsid w:val="0024351E"/>
    <w:rsid w:val="002465EB"/>
    <w:rsid w:val="00247D5A"/>
    <w:rsid w:val="00251F00"/>
    <w:rsid w:val="00266B39"/>
    <w:rsid w:val="002771D9"/>
    <w:rsid w:val="00287090"/>
    <w:rsid w:val="00290F07"/>
    <w:rsid w:val="002922C1"/>
    <w:rsid w:val="002B6293"/>
    <w:rsid w:val="002B645E"/>
    <w:rsid w:val="002B6B13"/>
    <w:rsid w:val="002C10C6"/>
    <w:rsid w:val="002C12A0"/>
    <w:rsid w:val="002D206A"/>
    <w:rsid w:val="002D2996"/>
    <w:rsid w:val="002E34DA"/>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E4695"/>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C34BD"/>
    <w:rsid w:val="005E0397"/>
    <w:rsid w:val="005E799F"/>
    <w:rsid w:val="005F234C"/>
    <w:rsid w:val="005F50D9"/>
    <w:rsid w:val="00605C02"/>
    <w:rsid w:val="00606A38"/>
    <w:rsid w:val="00623460"/>
    <w:rsid w:val="00636C35"/>
    <w:rsid w:val="006400C2"/>
    <w:rsid w:val="00645F2F"/>
    <w:rsid w:val="006502D4"/>
    <w:rsid w:val="00652A75"/>
    <w:rsid w:val="006651E2"/>
    <w:rsid w:val="006729D2"/>
    <w:rsid w:val="00681A25"/>
    <w:rsid w:val="006A581A"/>
    <w:rsid w:val="006C388A"/>
    <w:rsid w:val="006D601A"/>
    <w:rsid w:val="006E2F15"/>
    <w:rsid w:val="006F3AB9"/>
    <w:rsid w:val="00716EAB"/>
    <w:rsid w:val="00717EDA"/>
    <w:rsid w:val="0072366D"/>
    <w:rsid w:val="00731495"/>
    <w:rsid w:val="00744FA6"/>
    <w:rsid w:val="00763004"/>
    <w:rsid w:val="00770879"/>
    <w:rsid w:val="00775D2E"/>
    <w:rsid w:val="00784360"/>
    <w:rsid w:val="007A2C47"/>
    <w:rsid w:val="007C2E1F"/>
    <w:rsid w:val="007C42FA"/>
    <w:rsid w:val="007C7CF5"/>
    <w:rsid w:val="007E025C"/>
    <w:rsid w:val="007E5A2B"/>
    <w:rsid w:val="007E7C76"/>
    <w:rsid w:val="007F1506"/>
    <w:rsid w:val="007F200A"/>
    <w:rsid w:val="00800AA9"/>
    <w:rsid w:val="00813C88"/>
    <w:rsid w:val="00826AB1"/>
    <w:rsid w:val="00834E44"/>
    <w:rsid w:val="00836B9A"/>
    <w:rsid w:val="0084389E"/>
    <w:rsid w:val="00860A6B"/>
    <w:rsid w:val="00885442"/>
    <w:rsid w:val="00894378"/>
    <w:rsid w:val="008A0D35"/>
    <w:rsid w:val="008B03E0"/>
    <w:rsid w:val="008B7AFE"/>
    <w:rsid w:val="008C00D3"/>
    <w:rsid w:val="008C06FF"/>
    <w:rsid w:val="008C2187"/>
    <w:rsid w:val="008C798D"/>
    <w:rsid w:val="008D5A15"/>
    <w:rsid w:val="008E7921"/>
    <w:rsid w:val="008F49C5"/>
    <w:rsid w:val="009031FF"/>
    <w:rsid w:val="0090621C"/>
    <w:rsid w:val="00915982"/>
    <w:rsid w:val="00921EF8"/>
    <w:rsid w:val="00922A0A"/>
    <w:rsid w:val="0092775B"/>
    <w:rsid w:val="009302AF"/>
    <w:rsid w:val="00934DE5"/>
    <w:rsid w:val="00935881"/>
    <w:rsid w:val="009560C1"/>
    <w:rsid w:val="00966112"/>
    <w:rsid w:val="00971345"/>
    <w:rsid w:val="009752DC"/>
    <w:rsid w:val="0097547F"/>
    <w:rsid w:val="00977987"/>
    <w:rsid w:val="00982C3F"/>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54684"/>
    <w:rsid w:val="00A60CE5"/>
    <w:rsid w:val="00A70C5E"/>
    <w:rsid w:val="00A712B8"/>
    <w:rsid w:val="00A777B7"/>
    <w:rsid w:val="00A81F2D"/>
    <w:rsid w:val="00AE3848"/>
    <w:rsid w:val="00AF0606"/>
    <w:rsid w:val="00AF1707"/>
    <w:rsid w:val="00B044AD"/>
    <w:rsid w:val="00B128FD"/>
    <w:rsid w:val="00B2025B"/>
    <w:rsid w:val="00B2500C"/>
    <w:rsid w:val="00B300C4"/>
    <w:rsid w:val="00B305F9"/>
    <w:rsid w:val="00B31D5A"/>
    <w:rsid w:val="00B46BD0"/>
    <w:rsid w:val="00B50494"/>
    <w:rsid w:val="00B811DE"/>
    <w:rsid w:val="00B94BF0"/>
    <w:rsid w:val="00BA41A7"/>
    <w:rsid w:val="00BA4EB5"/>
    <w:rsid w:val="00BA584D"/>
    <w:rsid w:val="00BA6649"/>
    <w:rsid w:val="00BC043E"/>
    <w:rsid w:val="00BC1D7E"/>
    <w:rsid w:val="00BD3F2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31C3"/>
    <w:rsid w:val="00C71683"/>
    <w:rsid w:val="00C83F3A"/>
    <w:rsid w:val="00C930F0"/>
    <w:rsid w:val="00C956EB"/>
    <w:rsid w:val="00CB3A53"/>
    <w:rsid w:val="00CC69A5"/>
    <w:rsid w:val="00CD18DB"/>
    <w:rsid w:val="00CE2E92"/>
    <w:rsid w:val="00CF2E07"/>
    <w:rsid w:val="00CF3942"/>
    <w:rsid w:val="00D35567"/>
    <w:rsid w:val="00D418FB"/>
    <w:rsid w:val="00D46695"/>
    <w:rsid w:val="00D46DAB"/>
    <w:rsid w:val="00D50B3E"/>
    <w:rsid w:val="00D55961"/>
    <w:rsid w:val="00D60C11"/>
    <w:rsid w:val="00D60EE3"/>
    <w:rsid w:val="00D67640"/>
    <w:rsid w:val="00D70EC1"/>
    <w:rsid w:val="00D72A07"/>
    <w:rsid w:val="00D84239"/>
    <w:rsid w:val="00D90774"/>
    <w:rsid w:val="00D95388"/>
    <w:rsid w:val="00D96E15"/>
    <w:rsid w:val="00DA639C"/>
    <w:rsid w:val="00DB3E3C"/>
    <w:rsid w:val="00DC29C1"/>
    <w:rsid w:val="00DD310A"/>
    <w:rsid w:val="00DD3173"/>
    <w:rsid w:val="00DE534A"/>
    <w:rsid w:val="00DE7850"/>
    <w:rsid w:val="00DE79ED"/>
    <w:rsid w:val="00E001EE"/>
    <w:rsid w:val="00E05BB2"/>
    <w:rsid w:val="00E120CF"/>
    <w:rsid w:val="00E13506"/>
    <w:rsid w:val="00E172A1"/>
    <w:rsid w:val="00E363F0"/>
    <w:rsid w:val="00E430EA"/>
    <w:rsid w:val="00E44B62"/>
    <w:rsid w:val="00E67709"/>
    <w:rsid w:val="00E7543B"/>
    <w:rsid w:val="00E8576B"/>
    <w:rsid w:val="00E97290"/>
    <w:rsid w:val="00EB0C3E"/>
    <w:rsid w:val="00EC012C"/>
    <w:rsid w:val="00EC1FBD"/>
    <w:rsid w:val="00EC2C4D"/>
    <w:rsid w:val="00EF353E"/>
    <w:rsid w:val="00EF5F01"/>
    <w:rsid w:val="00EF7EB3"/>
    <w:rsid w:val="00F02BAF"/>
    <w:rsid w:val="00F164F1"/>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238E29"/>
  <w15:docId w15:val="{B336184F-EDCC-420E-9C4A-A57A46FB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B044AD"/>
    <w:rPr>
      <w:sz w:val="16"/>
      <w:szCs w:val="16"/>
    </w:rPr>
  </w:style>
  <w:style w:type="paragraph" w:styleId="Kommentartext">
    <w:name w:val="annotation text"/>
    <w:basedOn w:val="Standard"/>
    <w:link w:val="KommentartextZchn"/>
    <w:semiHidden/>
    <w:unhideWhenUsed/>
    <w:rsid w:val="00B044AD"/>
    <w:pPr>
      <w:spacing w:line="240" w:lineRule="auto"/>
    </w:pPr>
    <w:rPr>
      <w:sz w:val="20"/>
      <w:szCs w:val="20"/>
    </w:rPr>
  </w:style>
  <w:style w:type="character" w:customStyle="1" w:styleId="KommentartextZchn">
    <w:name w:val="Kommentartext Zchn"/>
    <w:basedOn w:val="Absatz-Standardschriftart"/>
    <w:link w:val="Kommentartext"/>
    <w:semiHidden/>
    <w:rsid w:val="00B044AD"/>
    <w:rPr>
      <w:rFonts w:ascii="Lucida Sans Unicode" w:hAnsi="Lucida Sans Unicode"/>
    </w:rPr>
  </w:style>
  <w:style w:type="paragraph" w:styleId="Kommentarthema">
    <w:name w:val="annotation subject"/>
    <w:basedOn w:val="Kommentartext"/>
    <w:next w:val="Kommentartext"/>
    <w:link w:val="KommentarthemaZchn"/>
    <w:semiHidden/>
    <w:unhideWhenUsed/>
    <w:rsid w:val="00B044AD"/>
    <w:rPr>
      <w:b/>
      <w:bCs/>
    </w:rPr>
  </w:style>
  <w:style w:type="character" w:customStyle="1" w:styleId="KommentarthemaZchn">
    <w:name w:val="Kommentarthema Zchn"/>
    <w:basedOn w:val="KommentartextZchn"/>
    <w:link w:val="Kommentarthema"/>
    <w:semiHidden/>
    <w:rsid w:val="00B044AD"/>
    <w:rPr>
      <w:rFonts w:ascii="Lucida Sans Unicode" w:hAnsi="Lucida Sans Unicode"/>
      <w:b/>
      <w:bCs/>
    </w:rPr>
  </w:style>
  <w:style w:type="paragraph" w:customStyle="1" w:styleId="M7">
    <w:name w:val="M7"/>
    <w:basedOn w:val="Standard"/>
    <w:rsid w:val="00C956EB"/>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C956EB"/>
    <w:pPr>
      <w:framePr w:wrap="around" w:vAnchor="page" w:hAnchor="page" w:x="8971" w:y="3222"/>
      <w:tabs>
        <w:tab w:val="left" w:pos="518"/>
      </w:tabs>
      <w:spacing w:line="180" w:lineRule="exact"/>
      <w:suppressOverlap/>
    </w:pPr>
    <w:rPr>
      <w:sz w:val="13"/>
    </w:rPr>
  </w:style>
  <w:style w:type="paragraph" w:customStyle="1" w:styleId="M9">
    <w:name w:val="M9"/>
    <w:basedOn w:val="Standard"/>
    <w:rsid w:val="00C956EB"/>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C956EB"/>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F289-2762-4FE3-A88B-49AE47A9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evonik_pressemitteilung_d (ind)</Template>
  <TotalTime>0</TotalTime>
  <Pages>3</Pages>
  <Words>572</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4606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Wodarczak, Silke</cp:lastModifiedBy>
  <cp:revision>3</cp:revision>
  <cp:lastPrinted>2015-10-29T09:27:00Z</cp:lastPrinted>
  <dcterms:created xsi:type="dcterms:W3CDTF">2015-11-24T13:34:00Z</dcterms:created>
  <dcterms:modified xsi:type="dcterms:W3CDTF">2015-11-24T13:41:00Z</dcterms:modified>
</cp:coreProperties>
</file>