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1720FBE6" w:rsidR="00CC5D98" w:rsidRPr="004056F6" w:rsidRDefault="00607F51" w:rsidP="00607F51">
            <w:pPr>
              <w:pStyle w:val="E-Datum"/>
              <w:framePr w:wrap="auto" w:vAnchor="margin" w:hAnchor="text" w:xAlign="left" w:yAlign="inline"/>
              <w:suppressOverlap w:val="0"/>
            </w:pPr>
            <w:r>
              <w:t>2</w:t>
            </w:r>
            <w:r>
              <w:t>4</w:t>
            </w:r>
            <w:bookmarkStart w:id="0" w:name="_GoBack"/>
            <w:bookmarkEnd w:id="0"/>
            <w:r w:rsidR="00365713" w:rsidRPr="004056F6">
              <w:t xml:space="preserve">. </w:t>
            </w:r>
            <w:r w:rsidR="00434B14">
              <w:t>Febru</w:t>
            </w:r>
            <w:r w:rsidR="00EA6517">
              <w:t>a</w:t>
            </w:r>
            <w:r w:rsidR="000B0ABE">
              <w:t>r</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7066413E" w:rsidR="005B5892" w:rsidRDefault="00194EBB" w:rsidP="005B5892">
            <w:pPr>
              <w:pStyle w:val="M7"/>
              <w:framePr w:wrap="auto" w:vAnchor="margin" w:hAnchor="text" w:xAlign="left" w:yAlign="inline"/>
              <w:suppressOverlap w:val="0"/>
            </w:pPr>
            <w:r w:rsidRPr="00194EBB">
              <w:t>Ansprechpartner</w:t>
            </w:r>
            <w:r w:rsidR="005B5892">
              <w:br/>
            </w:r>
            <w:r w:rsidR="00EA6517">
              <w:t xml:space="preserve">Silke </w:t>
            </w:r>
            <w:proofErr w:type="spellStart"/>
            <w:r w:rsidR="00EA6517">
              <w:t>Wodarczak</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104279E4" w:rsidR="005B5892" w:rsidRDefault="005B5892" w:rsidP="005B5892">
            <w:pPr>
              <w:pStyle w:val="M9"/>
              <w:framePr w:wrap="auto" w:vAnchor="margin" w:hAnchor="text" w:xAlign="left" w:yAlign="inline"/>
              <w:suppressOverlap w:val="0"/>
            </w:pPr>
            <w:r>
              <w:t>Telefon +49</w:t>
            </w:r>
            <w:r>
              <w:tab/>
            </w:r>
            <w:r w:rsidR="00F345B3">
              <w:t xml:space="preserve"> 6181 59-</w:t>
            </w:r>
            <w:r w:rsidR="00EA6517">
              <w:t>6094</w:t>
            </w:r>
          </w:p>
          <w:p w14:paraId="163B63D6" w14:textId="168E7814"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EA6517">
              <w:t>6094</w:t>
            </w:r>
          </w:p>
          <w:p w14:paraId="7F71BFF6" w14:textId="7F793CE6" w:rsidR="00CC5D98" w:rsidRPr="005B5892" w:rsidRDefault="00EA6517" w:rsidP="007C592E">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proofErr w:type="spellStart"/>
            <w:r>
              <w:rPr>
                <w:b/>
                <w:sz w:val="13"/>
              </w:rPr>
              <w:t>Evonik</w:t>
            </w:r>
            <w:proofErr w:type="spellEnd"/>
            <w:r>
              <w:rPr>
                <w:b/>
                <w:sz w:val="13"/>
              </w:rPr>
              <w:t xml:space="preserve">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71C742B6" w14:textId="671C36CA" w:rsidR="004109A5" w:rsidRDefault="00AF3D4F" w:rsidP="004109A5">
      <w:pPr>
        <w:shd w:val="clear" w:color="auto" w:fill="FFFFFF"/>
        <w:spacing w:line="240" w:lineRule="auto"/>
        <w:rPr>
          <w:rFonts w:cs="Lucida Sans Unicode"/>
          <w:b/>
          <w:bCs/>
          <w:sz w:val="24"/>
        </w:rPr>
      </w:pPr>
      <w:r>
        <w:rPr>
          <w:rFonts w:cs="Lucida Sans Unicode"/>
          <w:b/>
          <w:bCs/>
          <w:sz w:val="24"/>
        </w:rPr>
        <w:lastRenderedPageBreak/>
        <w:t xml:space="preserve">Gute Ideen sind Geld wert: </w:t>
      </w:r>
      <w:proofErr w:type="spellStart"/>
      <w:r>
        <w:rPr>
          <w:rFonts w:cs="Lucida Sans Unicode"/>
          <w:b/>
          <w:bCs/>
          <w:sz w:val="24"/>
        </w:rPr>
        <w:t>Evonik</w:t>
      </w:r>
      <w:proofErr w:type="spellEnd"/>
      <w:r>
        <w:rPr>
          <w:rFonts w:cs="Lucida Sans Unicode"/>
          <w:b/>
          <w:bCs/>
          <w:sz w:val="24"/>
        </w:rPr>
        <w:t>-Mitarbeiter denken mit!</w:t>
      </w:r>
    </w:p>
    <w:p w14:paraId="2FAFF880" w14:textId="77777777" w:rsidR="004109A5" w:rsidRPr="004109A5" w:rsidRDefault="004109A5" w:rsidP="004109A5">
      <w:pPr>
        <w:shd w:val="clear" w:color="auto" w:fill="FFFFFF"/>
        <w:spacing w:line="240" w:lineRule="auto"/>
        <w:rPr>
          <w:rFonts w:cs="Lucida Sans Unicode"/>
          <w:b/>
          <w:bCs/>
          <w:sz w:val="24"/>
        </w:rPr>
      </w:pPr>
    </w:p>
    <w:p w14:paraId="7282E384" w14:textId="406ED62C" w:rsidR="00AF3D4F" w:rsidRDefault="004109A5" w:rsidP="00AF3D4F">
      <w:pPr>
        <w:spacing w:line="240" w:lineRule="auto"/>
        <w:rPr>
          <w:rFonts w:cs="Lucida Sans Unicode"/>
          <w:sz w:val="22"/>
          <w:szCs w:val="22"/>
        </w:rPr>
      </w:pPr>
      <w:r w:rsidRPr="004109A5">
        <w:rPr>
          <w:rFonts w:cs="Lucida Sans Unicode"/>
          <w:bCs/>
          <w:sz w:val="22"/>
          <w:szCs w:val="22"/>
        </w:rPr>
        <w:t xml:space="preserve">Hanau. </w:t>
      </w:r>
      <w:r w:rsidR="00AF3D4F" w:rsidRPr="00AF3D4F">
        <w:rPr>
          <w:rFonts w:cs="Lucida Sans Unicode"/>
          <w:sz w:val="22"/>
          <w:szCs w:val="22"/>
        </w:rPr>
        <w:t xml:space="preserve">Die Mitarbeiter von </w:t>
      </w:r>
      <w:proofErr w:type="spellStart"/>
      <w:r w:rsidR="00AF3D4F" w:rsidRPr="00AF3D4F">
        <w:rPr>
          <w:rFonts w:cs="Lucida Sans Unicode"/>
          <w:sz w:val="22"/>
          <w:szCs w:val="22"/>
        </w:rPr>
        <w:t>Evonik</w:t>
      </w:r>
      <w:proofErr w:type="spellEnd"/>
      <w:r w:rsidR="00AF3D4F" w:rsidRPr="00AF3D4F">
        <w:rPr>
          <w:rFonts w:cs="Lucida Sans Unicode"/>
          <w:sz w:val="22"/>
          <w:szCs w:val="22"/>
        </w:rPr>
        <w:t xml:space="preserve"> Industries haben auch im vergangenen Jahr wieder kräftig mitgedacht an ihren Arbeitsplätzen im Industriepark</w:t>
      </w:r>
      <w:r w:rsidR="00AF3D4F">
        <w:rPr>
          <w:rFonts w:cs="Lucida Sans Unicode"/>
          <w:sz w:val="22"/>
          <w:szCs w:val="22"/>
        </w:rPr>
        <w:t xml:space="preserve"> Wolfgang</w:t>
      </w:r>
      <w:r w:rsidR="00AF3D4F" w:rsidRPr="00AF3D4F">
        <w:rPr>
          <w:rFonts w:cs="Lucida Sans Unicode"/>
          <w:sz w:val="22"/>
          <w:szCs w:val="22"/>
        </w:rPr>
        <w:t>. Sie überlegten, wie sie die Verfahren in der Produktion optimieren können, an welcher Stelle Material gespart werden kann, aber auch, wie sich Arbeitsabläufe noch sicherer gestalten lassen.</w:t>
      </w:r>
    </w:p>
    <w:p w14:paraId="610CB0FD" w14:textId="77777777" w:rsidR="00AF3D4F" w:rsidRPr="00AF3D4F" w:rsidRDefault="00AF3D4F" w:rsidP="00AF3D4F">
      <w:pPr>
        <w:spacing w:line="240" w:lineRule="auto"/>
        <w:rPr>
          <w:rFonts w:cs="Lucida Sans Unicode"/>
          <w:sz w:val="22"/>
          <w:szCs w:val="22"/>
        </w:rPr>
      </w:pPr>
    </w:p>
    <w:p w14:paraId="225F4095" w14:textId="03C1BC92" w:rsidR="00AF3D4F" w:rsidRDefault="00AF3D4F" w:rsidP="00AF3D4F">
      <w:pPr>
        <w:spacing w:line="240" w:lineRule="auto"/>
        <w:rPr>
          <w:rFonts w:cs="Lucida Sans Unicode"/>
          <w:sz w:val="22"/>
          <w:szCs w:val="22"/>
        </w:rPr>
      </w:pPr>
      <w:r w:rsidRPr="00AF3D4F">
        <w:rPr>
          <w:rFonts w:cs="Lucida Sans Unicode"/>
          <w:sz w:val="22"/>
          <w:szCs w:val="22"/>
        </w:rPr>
        <w:t xml:space="preserve">„Im Jahr 2015 haben Mitarbeiter in Hanau mehr als 400 Verbesserungsvorschläge eingereicht“, sagt Bernhard </w:t>
      </w:r>
      <w:proofErr w:type="spellStart"/>
      <w:r w:rsidRPr="00AF3D4F">
        <w:rPr>
          <w:rFonts w:cs="Lucida Sans Unicode"/>
          <w:sz w:val="22"/>
          <w:szCs w:val="22"/>
        </w:rPr>
        <w:t>Schnittker</w:t>
      </w:r>
      <w:proofErr w:type="spellEnd"/>
      <w:r w:rsidRPr="00AF3D4F">
        <w:rPr>
          <w:rFonts w:cs="Lucida Sans Unicode"/>
          <w:sz w:val="22"/>
          <w:szCs w:val="22"/>
        </w:rPr>
        <w:t>, Leiter des Ideenmanagements. Dem Unternehmen brachten die 174 positiv bewerteten Ideen am Standort einen Nutzen von deutlich mehr als 300.000 Euro. Aber auch die Kolleginnen und Kollegen partizipieren an dem Erfolg ihrer Vorschläge: Insgesamt wurden Prämien in Höhe von fast 90.000 Euro an die Mitarbeiter ausgezahlt.</w:t>
      </w:r>
      <w:r w:rsidRPr="00AF3D4F">
        <w:rPr>
          <w:rFonts w:cs="Lucida Sans Unicode"/>
          <w:sz w:val="22"/>
          <w:szCs w:val="22"/>
        </w:rPr>
        <w:br/>
      </w:r>
      <w:r w:rsidRPr="00AF3D4F">
        <w:rPr>
          <w:rFonts w:cs="Lucida Sans Unicode"/>
          <w:sz w:val="22"/>
          <w:szCs w:val="22"/>
        </w:rPr>
        <w:br/>
        <w:t xml:space="preserve">Uwe Beier und Jörg Wagner sorgten mit ihrer zündenden Idee für die größte Einsparung im Industriepark. Die beiden Kollegen aus dem Bereich Versorgung schlugen vor, das Kondensat, das bei der Dampfreinigung von Verbrennungskesseln entsteht, </w:t>
      </w:r>
      <w:r w:rsidR="00EB715E">
        <w:rPr>
          <w:rFonts w:cs="Lucida Sans Unicode"/>
          <w:sz w:val="22"/>
          <w:szCs w:val="22"/>
        </w:rPr>
        <w:t xml:space="preserve">für die Dampferzeugung </w:t>
      </w:r>
      <w:r w:rsidR="00FA6468">
        <w:rPr>
          <w:rFonts w:cs="Lucida Sans Unicode"/>
          <w:sz w:val="22"/>
          <w:szCs w:val="22"/>
        </w:rPr>
        <w:t>weiter zu verwerten</w:t>
      </w:r>
      <w:r w:rsidRPr="00AF3D4F">
        <w:rPr>
          <w:rFonts w:cs="Lucida Sans Unicode"/>
          <w:sz w:val="22"/>
          <w:szCs w:val="22"/>
        </w:rPr>
        <w:t xml:space="preserve">. Bislang wurde es </w:t>
      </w:r>
      <w:r w:rsidR="006D7754">
        <w:rPr>
          <w:rFonts w:cs="Lucida Sans Unicode"/>
          <w:sz w:val="22"/>
          <w:szCs w:val="22"/>
        </w:rPr>
        <w:t>aufbereit</w:t>
      </w:r>
      <w:r w:rsidR="006D7754" w:rsidRPr="00AF3D4F">
        <w:rPr>
          <w:rFonts w:cs="Lucida Sans Unicode"/>
          <w:sz w:val="22"/>
          <w:szCs w:val="22"/>
        </w:rPr>
        <w:t xml:space="preserve">et </w:t>
      </w:r>
      <w:r w:rsidRPr="00AF3D4F">
        <w:rPr>
          <w:rFonts w:cs="Lucida Sans Unicode"/>
          <w:sz w:val="22"/>
          <w:szCs w:val="22"/>
        </w:rPr>
        <w:t xml:space="preserve">und entsorgt. Wird es aber </w:t>
      </w:r>
      <w:r w:rsidR="006D7754" w:rsidRPr="00AF3D4F">
        <w:rPr>
          <w:rFonts w:cs="Lucida Sans Unicode"/>
          <w:sz w:val="22"/>
          <w:szCs w:val="22"/>
        </w:rPr>
        <w:t xml:space="preserve">wieder </w:t>
      </w:r>
      <w:r w:rsidRPr="00AF3D4F">
        <w:rPr>
          <w:rFonts w:cs="Lucida Sans Unicode"/>
          <w:sz w:val="22"/>
          <w:szCs w:val="22"/>
        </w:rPr>
        <w:t>dem Energiekreislauf zugeführt, hat es mehrfachen Nutzen: Es werden zusätzliche Kosten fürs Beheizen des Speisewasserbehälters gespart. Zudem entfallen die Gebühren für die Aufbereitung und Entsorgung. Einen fünfstelligen Euro-Betrag sparen die cleveren Kollegen dem Unternehmen damit jährlich ein.</w:t>
      </w:r>
      <w:r w:rsidRPr="00AF3D4F">
        <w:rPr>
          <w:rFonts w:cs="Lucida Sans Unicode"/>
          <w:sz w:val="22"/>
          <w:szCs w:val="22"/>
        </w:rPr>
        <w:br/>
      </w:r>
      <w:r w:rsidRPr="00AF3D4F">
        <w:rPr>
          <w:rFonts w:cs="Lucida Sans Unicode"/>
          <w:sz w:val="22"/>
          <w:szCs w:val="22"/>
        </w:rPr>
        <w:br/>
        <w:t xml:space="preserve">Die Mitarbeiter von </w:t>
      </w:r>
      <w:proofErr w:type="spellStart"/>
      <w:r w:rsidRPr="00AF3D4F">
        <w:rPr>
          <w:rFonts w:cs="Lucida Sans Unicode"/>
          <w:sz w:val="22"/>
          <w:szCs w:val="22"/>
        </w:rPr>
        <w:t>Evonik</w:t>
      </w:r>
      <w:proofErr w:type="spellEnd"/>
      <w:r w:rsidRPr="00AF3D4F">
        <w:rPr>
          <w:rFonts w:cs="Lucida Sans Unicode"/>
          <w:sz w:val="22"/>
          <w:szCs w:val="22"/>
        </w:rPr>
        <w:t xml:space="preserve"> im Industriepark reichten aber auch viele Vorschläge ein, deren Nutzen nicht monetär berechnet werden kann, wohl aber </w:t>
      </w:r>
      <w:r w:rsidR="006D7754">
        <w:rPr>
          <w:rFonts w:cs="Lucida Sans Unicode"/>
          <w:sz w:val="22"/>
          <w:szCs w:val="22"/>
        </w:rPr>
        <w:t>der</w:t>
      </w:r>
      <w:r w:rsidRPr="00AF3D4F">
        <w:rPr>
          <w:rFonts w:cs="Lucida Sans Unicode"/>
          <w:sz w:val="22"/>
          <w:szCs w:val="22"/>
        </w:rPr>
        <w:t xml:space="preserve"> Arbeitssicherheit </w:t>
      </w:r>
      <w:r w:rsidR="006D7754">
        <w:rPr>
          <w:rFonts w:cs="Lucida Sans Unicode"/>
          <w:sz w:val="22"/>
          <w:szCs w:val="22"/>
        </w:rPr>
        <w:t>zugutekommen</w:t>
      </w:r>
      <w:r w:rsidRPr="00AF3D4F">
        <w:rPr>
          <w:rFonts w:cs="Lucida Sans Unicode"/>
          <w:sz w:val="22"/>
          <w:szCs w:val="22"/>
        </w:rPr>
        <w:t xml:space="preserve">. Sie weisen zum Beispiel auf potenzielle Stolperquellen hin oder arbeiten Konzepte aus, wie Arbeitsvorgänge noch sicherer gestaltet werden können. „Es ist wichtig, dass die Kolleginnen und </w:t>
      </w:r>
      <w:r w:rsidRPr="00AF3D4F">
        <w:rPr>
          <w:rFonts w:cs="Lucida Sans Unicode"/>
          <w:sz w:val="22"/>
          <w:szCs w:val="22"/>
        </w:rPr>
        <w:lastRenderedPageBreak/>
        <w:t xml:space="preserve">Kollegen auch auf diesem Gebiet mitdenken und Wertschätzung erfahren“, betont </w:t>
      </w:r>
      <w:proofErr w:type="spellStart"/>
      <w:r w:rsidRPr="00AF3D4F">
        <w:rPr>
          <w:rFonts w:cs="Lucida Sans Unicode"/>
          <w:sz w:val="22"/>
          <w:szCs w:val="22"/>
        </w:rPr>
        <w:t>Schnittker</w:t>
      </w:r>
      <w:proofErr w:type="spellEnd"/>
      <w:r w:rsidRPr="00AF3D4F">
        <w:rPr>
          <w:rFonts w:cs="Lucida Sans Unicode"/>
          <w:sz w:val="22"/>
          <w:szCs w:val="22"/>
        </w:rPr>
        <w:t>.</w:t>
      </w:r>
    </w:p>
    <w:p w14:paraId="771B3A4F" w14:textId="77777777" w:rsidR="00AF3D4F" w:rsidRDefault="00AF3D4F" w:rsidP="00AF3D4F">
      <w:pPr>
        <w:spacing w:line="240" w:lineRule="auto"/>
        <w:rPr>
          <w:rFonts w:cs="Lucida Sans Unicode"/>
          <w:sz w:val="22"/>
          <w:szCs w:val="22"/>
        </w:rPr>
      </w:pPr>
    </w:p>
    <w:p w14:paraId="6A98F137" w14:textId="03BC9EDB" w:rsidR="00AF3D4F" w:rsidRPr="00AF3D4F" w:rsidRDefault="00AF3D4F" w:rsidP="00AF3D4F">
      <w:pPr>
        <w:spacing w:line="240" w:lineRule="auto"/>
        <w:rPr>
          <w:rFonts w:cs="Lucida Sans Unicode"/>
          <w:sz w:val="22"/>
          <w:szCs w:val="22"/>
        </w:rPr>
      </w:pPr>
      <w:r>
        <w:rPr>
          <w:rFonts w:cs="Lucida Sans Unicode"/>
          <w:noProof/>
          <w:sz w:val="22"/>
          <w:szCs w:val="22"/>
        </w:rPr>
        <w:drawing>
          <wp:inline distT="0" distB="0" distL="0" distR="0" wp14:anchorId="7626DA66" wp14:editId="2C3E6C32">
            <wp:extent cx="2301240" cy="1725851"/>
            <wp:effectExtent l="0" t="0" r="3810" b="825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4973" cy="1728651"/>
                    </a:xfrm>
                    <a:prstGeom prst="rect">
                      <a:avLst/>
                    </a:prstGeom>
                  </pic:spPr>
                </pic:pic>
              </a:graphicData>
            </a:graphic>
          </wp:inline>
        </w:drawing>
      </w:r>
    </w:p>
    <w:p w14:paraId="269707F0" w14:textId="77777777" w:rsidR="00AF3D4F" w:rsidRDefault="00AF3D4F" w:rsidP="00AF3D4F">
      <w:pPr>
        <w:rPr>
          <w:sz w:val="16"/>
          <w:szCs w:val="16"/>
        </w:rPr>
      </w:pPr>
      <w:r w:rsidRPr="00AF3D4F">
        <w:rPr>
          <w:sz w:val="16"/>
          <w:szCs w:val="16"/>
        </w:rPr>
        <w:t xml:space="preserve">Mitgedacht: Jörg Wagner und Uwe Beier sparen </w:t>
      </w:r>
    </w:p>
    <w:p w14:paraId="3D2D2B7F" w14:textId="77777777" w:rsidR="00AF3D4F" w:rsidRDefault="00AF3D4F" w:rsidP="00AF3D4F">
      <w:pPr>
        <w:rPr>
          <w:sz w:val="16"/>
          <w:szCs w:val="16"/>
        </w:rPr>
      </w:pPr>
      <w:r w:rsidRPr="00AF3D4F">
        <w:rPr>
          <w:sz w:val="16"/>
          <w:szCs w:val="16"/>
        </w:rPr>
        <w:t xml:space="preserve">dem Unternehmen mit ihrem Vorschlag viel </w:t>
      </w:r>
    </w:p>
    <w:p w14:paraId="0FF98440" w14:textId="61D007CB" w:rsidR="00792839" w:rsidRPr="00AF3D4F" w:rsidRDefault="00AF3D4F" w:rsidP="00AF3D4F">
      <w:pPr>
        <w:rPr>
          <w:rFonts w:eastAsia="Arial Unicode MS"/>
          <w:sz w:val="16"/>
          <w:szCs w:val="16"/>
        </w:rPr>
      </w:pPr>
      <w:r w:rsidRPr="00AF3D4F">
        <w:rPr>
          <w:sz w:val="16"/>
          <w:szCs w:val="16"/>
        </w:rPr>
        <w:t>Geld ein.</w:t>
      </w:r>
      <w:r>
        <w:rPr>
          <w:sz w:val="16"/>
          <w:szCs w:val="16"/>
        </w:rPr>
        <w:t xml:space="preserve">                        Foto: </w:t>
      </w:r>
      <w:proofErr w:type="spellStart"/>
      <w:r>
        <w:rPr>
          <w:sz w:val="16"/>
          <w:szCs w:val="16"/>
        </w:rPr>
        <w:t>Evonik</w:t>
      </w:r>
      <w:proofErr w:type="spellEnd"/>
      <w:r>
        <w:rPr>
          <w:sz w:val="16"/>
          <w:szCs w:val="16"/>
        </w:rPr>
        <w:t xml:space="preserve"> Industries</w:t>
      </w:r>
    </w:p>
    <w:p w14:paraId="6C9A1112" w14:textId="764353FA" w:rsidR="00792839" w:rsidRPr="00AF3D4F" w:rsidRDefault="00792839" w:rsidP="00AF3D4F">
      <w:pPr>
        <w:rPr>
          <w:rFonts w:eastAsia="Arial Unicode MS"/>
        </w:rPr>
      </w:pPr>
      <w:r w:rsidRPr="00AF3D4F">
        <w:rPr>
          <w:rFonts w:eastAsia="Arial Unicode MS"/>
        </w:rPr>
        <w:t xml:space="preserve">  </w:t>
      </w:r>
    </w:p>
    <w:p w14:paraId="357417F9" w14:textId="77777777" w:rsidR="004109A5" w:rsidRPr="00AF3D4F" w:rsidRDefault="004109A5" w:rsidP="00AF3D4F">
      <w:pPr>
        <w:spacing w:line="240" w:lineRule="auto"/>
        <w:rPr>
          <w:rFonts w:eastAsia="Arial Unicode MS" w:cs="Lucida Sans Unicode"/>
          <w:sz w:val="22"/>
          <w:szCs w:val="22"/>
        </w:rPr>
      </w:pPr>
    </w:p>
    <w:p w14:paraId="363D76A5" w14:textId="58C97BC4" w:rsidR="00D02CBF" w:rsidRPr="008722A1" w:rsidRDefault="00D02CBF" w:rsidP="00AF3D4F">
      <w:pPr>
        <w:spacing w:line="240" w:lineRule="auto"/>
      </w:pPr>
    </w:p>
    <w:p w14:paraId="45BCC721" w14:textId="77777777" w:rsidR="002871EA" w:rsidRPr="008722A1" w:rsidRDefault="002871EA" w:rsidP="00962DBE">
      <w:pPr>
        <w:spacing w:line="240" w:lineRule="auto"/>
        <w:rPr>
          <w:rFonts w:cs="Lucida Sans Unicode"/>
          <w:sz w:val="22"/>
          <w:szCs w:val="22"/>
        </w:rPr>
      </w:pPr>
    </w:p>
    <w:p w14:paraId="775BA942" w14:textId="77777777"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14:paraId="12792E82" w14:textId="77777777" w:rsidR="00B777E8" w:rsidRPr="00194EBB" w:rsidRDefault="00B777E8" w:rsidP="00194EBB">
      <w:pPr>
        <w:spacing w:line="240" w:lineRule="auto"/>
        <w:ind w:right="0"/>
        <w:rPr>
          <w:rFonts w:cs="Lucida Sans Unicode"/>
          <w:bCs/>
          <w:color w:val="000000"/>
          <w:szCs w:val="18"/>
        </w:rPr>
      </w:pPr>
      <w:proofErr w:type="spellStart"/>
      <w:r w:rsidRPr="00194EBB">
        <w:rPr>
          <w:rFonts w:cs="Lucida Sans Unicode"/>
          <w:bCs/>
          <w:color w:val="000000"/>
          <w:szCs w:val="18"/>
        </w:rPr>
        <w:t>Evonik</w:t>
      </w:r>
      <w:proofErr w:type="spellEnd"/>
      <w:r w:rsidRPr="00194EBB">
        <w:rPr>
          <w:rFonts w:cs="Lucida Sans Unicode"/>
          <w:bCs/>
          <w:color w:val="00000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194EBB">
        <w:rPr>
          <w:rFonts w:cs="Lucida Sans Unicode"/>
          <w:bCs/>
          <w:color w:val="000000"/>
          <w:szCs w:val="18"/>
        </w:rPr>
        <w:t>Evonik</w:t>
      </w:r>
      <w:proofErr w:type="spellEnd"/>
      <w:r w:rsidRPr="00194EBB">
        <w:rPr>
          <w:rFonts w:cs="Lucida Sans Unicode"/>
          <w:bCs/>
          <w:color w:val="000000"/>
          <w:szCs w:val="18"/>
        </w:rPr>
        <w:t xml:space="preserve"> profitiert besonders von seiner Innovationskraft und seinen integrierten Technologieplattformen.</w:t>
      </w:r>
    </w:p>
    <w:p w14:paraId="4DF9E97F" w14:textId="77777777" w:rsidR="00B777E8" w:rsidRPr="00194EBB" w:rsidRDefault="00B777E8" w:rsidP="00194EBB">
      <w:pPr>
        <w:spacing w:line="240" w:lineRule="auto"/>
        <w:ind w:right="0"/>
        <w:rPr>
          <w:rFonts w:cs="Lucida Sans Unicode"/>
          <w:bCs/>
          <w:color w:val="000000"/>
          <w:szCs w:val="18"/>
        </w:rPr>
      </w:pPr>
    </w:p>
    <w:p w14:paraId="077F96CA" w14:textId="77777777" w:rsidR="00B777E8" w:rsidRPr="00194EBB" w:rsidRDefault="00B777E8" w:rsidP="00194EBB">
      <w:pPr>
        <w:spacing w:line="240" w:lineRule="auto"/>
        <w:ind w:right="0"/>
        <w:rPr>
          <w:rFonts w:cs="Lucida Sans Unicode"/>
          <w:bCs/>
          <w:color w:val="000000"/>
          <w:szCs w:val="18"/>
        </w:rPr>
      </w:pPr>
      <w:proofErr w:type="spellStart"/>
      <w:r w:rsidRPr="00194EBB">
        <w:rPr>
          <w:rFonts w:cs="Lucida Sans Unicode"/>
          <w:bCs/>
          <w:color w:val="000000"/>
          <w:szCs w:val="18"/>
        </w:rPr>
        <w:t>Evonik</w:t>
      </w:r>
      <w:proofErr w:type="spellEnd"/>
      <w:r w:rsidRPr="00194EBB">
        <w:rPr>
          <w:rFonts w:cs="Lucida Sans Unicode"/>
          <w:bCs/>
          <w:color w:val="000000"/>
          <w:szCs w:val="18"/>
        </w:rPr>
        <w:t xml:space="preserve"> ist in mehr als 100 Ländern der Welt aktiv. Mehr als 33.000 Mitarbeiter erwirtschafteten im Geschäftsjahr 2014 einen Umsatz von rund 12,9 Milliarden € und ein operatives Ergebnis (bereinigtes EBITDA) von rund 1,9 Milliarden €.</w:t>
      </w:r>
      <w:r w:rsidR="00962DBE">
        <w:rPr>
          <w:rFonts w:cs="Lucida Sans Unicode"/>
          <w:bCs/>
          <w:color w:val="000000"/>
          <w:szCs w:val="18"/>
        </w:rPr>
        <w:br/>
      </w:r>
    </w:p>
    <w:p w14:paraId="44C87B34" w14:textId="77777777" w:rsidR="003C3375" w:rsidRDefault="003C3375" w:rsidP="003C3375">
      <w:pPr>
        <w:ind w:left="0"/>
        <w:rPr>
          <w:szCs w:val="18"/>
        </w:rPr>
      </w:pPr>
    </w:p>
    <w:p w14:paraId="5A2B6017" w14:textId="77777777"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14:paraId="4D124944" w14:textId="77777777"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4056F6">
        <w:rPr>
          <w:rFonts w:cs="Lucida Sans Unicode"/>
          <w:bCs/>
          <w:color w:val="000000"/>
          <w:szCs w:val="18"/>
        </w:rPr>
        <w:t>Evonik</w:t>
      </w:r>
      <w:proofErr w:type="spellEnd"/>
      <w:r w:rsidRPr="004056F6">
        <w:rPr>
          <w:rFonts w:cs="Lucida Sans Unicode"/>
          <w:bCs/>
          <w:color w:val="000000"/>
          <w:szCs w:val="18"/>
        </w:rPr>
        <w:t xml:space="preserve">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07F5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07F5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07F5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07F5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57"/>
  <w:hyphenationZone w:val="425"/>
  <w:drawingGridHorizontalSpacing w:val="170"/>
  <w:drawingGridVerticalSpacing w:val="1684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36A7"/>
    <w:rsid w:val="000728E0"/>
    <w:rsid w:val="000820C7"/>
    <w:rsid w:val="0009322C"/>
    <w:rsid w:val="000940A2"/>
    <w:rsid w:val="000B0ABE"/>
    <w:rsid w:val="000C7E00"/>
    <w:rsid w:val="000D029D"/>
    <w:rsid w:val="000D4320"/>
    <w:rsid w:val="000E2B22"/>
    <w:rsid w:val="000E748F"/>
    <w:rsid w:val="0012266A"/>
    <w:rsid w:val="00164013"/>
    <w:rsid w:val="00182571"/>
    <w:rsid w:val="00187CFC"/>
    <w:rsid w:val="00194EBB"/>
    <w:rsid w:val="001A5403"/>
    <w:rsid w:val="001E704E"/>
    <w:rsid w:val="001F143A"/>
    <w:rsid w:val="00203A61"/>
    <w:rsid w:val="00212EB5"/>
    <w:rsid w:val="002132EB"/>
    <w:rsid w:val="002136E1"/>
    <w:rsid w:val="0021738C"/>
    <w:rsid w:val="00222784"/>
    <w:rsid w:val="00233F34"/>
    <w:rsid w:val="00234C39"/>
    <w:rsid w:val="00244049"/>
    <w:rsid w:val="0025506D"/>
    <w:rsid w:val="00260FAA"/>
    <w:rsid w:val="00273CAA"/>
    <w:rsid w:val="00274653"/>
    <w:rsid w:val="00277B50"/>
    <w:rsid w:val="00281D49"/>
    <w:rsid w:val="002871EA"/>
    <w:rsid w:val="002A48F0"/>
    <w:rsid w:val="002D49A7"/>
    <w:rsid w:val="002D6991"/>
    <w:rsid w:val="002F7FBA"/>
    <w:rsid w:val="00302AA9"/>
    <w:rsid w:val="00305D65"/>
    <w:rsid w:val="00320A51"/>
    <w:rsid w:val="00322F88"/>
    <w:rsid w:val="00365713"/>
    <w:rsid w:val="0037450D"/>
    <w:rsid w:val="00381CC1"/>
    <w:rsid w:val="00384550"/>
    <w:rsid w:val="00385666"/>
    <w:rsid w:val="003A22CA"/>
    <w:rsid w:val="003A3E6F"/>
    <w:rsid w:val="003B594D"/>
    <w:rsid w:val="003C3375"/>
    <w:rsid w:val="003F1709"/>
    <w:rsid w:val="00403293"/>
    <w:rsid w:val="004056F6"/>
    <w:rsid w:val="004109A5"/>
    <w:rsid w:val="004163CB"/>
    <w:rsid w:val="0041777F"/>
    <w:rsid w:val="00434B14"/>
    <w:rsid w:val="00447608"/>
    <w:rsid w:val="0045201D"/>
    <w:rsid w:val="00457100"/>
    <w:rsid w:val="004652EC"/>
    <w:rsid w:val="00471941"/>
    <w:rsid w:val="00486975"/>
    <w:rsid w:val="004930EE"/>
    <w:rsid w:val="004A1837"/>
    <w:rsid w:val="004C0700"/>
    <w:rsid w:val="004D39F2"/>
    <w:rsid w:val="004E2C28"/>
    <w:rsid w:val="004F3AA9"/>
    <w:rsid w:val="004F4694"/>
    <w:rsid w:val="00500210"/>
    <w:rsid w:val="0051265D"/>
    <w:rsid w:val="00512D12"/>
    <w:rsid w:val="00527145"/>
    <w:rsid w:val="005341AE"/>
    <w:rsid w:val="0054120B"/>
    <w:rsid w:val="00554BE4"/>
    <w:rsid w:val="00567C92"/>
    <w:rsid w:val="00592208"/>
    <w:rsid w:val="005A4F34"/>
    <w:rsid w:val="005B0207"/>
    <w:rsid w:val="005B40CB"/>
    <w:rsid w:val="005B50E8"/>
    <w:rsid w:val="005B5892"/>
    <w:rsid w:val="005D3331"/>
    <w:rsid w:val="005E6CE1"/>
    <w:rsid w:val="00601314"/>
    <w:rsid w:val="00607F51"/>
    <w:rsid w:val="00615A3F"/>
    <w:rsid w:val="00625E18"/>
    <w:rsid w:val="006478E0"/>
    <w:rsid w:val="00663FCC"/>
    <w:rsid w:val="0066530E"/>
    <w:rsid w:val="006672F5"/>
    <w:rsid w:val="006876F7"/>
    <w:rsid w:val="00687B24"/>
    <w:rsid w:val="00696302"/>
    <w:rsid w:val="006A00A8"/>
    <w:rsid w:val="006A5A3F"/>
    <w:rsid w:val="006C760D"/>
    <w:rsid w:val="006D7754"/>
    <w:rsid w:val="006F68D0"/>
    <w:rsid w:val="006F6EA0"/>
    <w:rsid w:val="00704E79"/>
    <w:rsid w:val="00715A65"/>
    <w:rsid w:val="0071681F"/>
    <w:rsid w:val="00737C49"/>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46E71"/>
    <w:rsid w:val="008654FC"/>
    <w:rsid w:val="008722A1"/>
    <w:rsid w:val="008754BE"/>
    <w:rsid w:val="008758A9"/>
    <w:rsid w:val="008A1B30"/>
    <w:rsid w:val="008A5F4E"/>
    <w:rsid w:val="008B3BEC"/>
    <w:rsid w:val="008C6510"/>
    <w:rsid w:val="008E2D96"/>
    <w:rsid w:val="009148CD"/>
    <w:rsid w:val="00962DBE"/>
    <w:rsid w:val="009773EA"/>
    <w:rsid w:val="00981BAB"/>
    <w:rsid w:val="009824EA"/>
    <w:rsid w:val="009856A4"/>
    <w:rsid w:val="009A1250"/>
    <w:rsid w:val="009A3C24"/>
    <w:rsid w:val="009B53EA"/>
    <w:rsid w:val="009B6BEE"/>
    <w:rsid w:val="009C310C"/>
    <w:rsid w:val="009C42EC"/>
    <w:rsid w:val="009C560F"/>
    <w:rsid w:val="009D106B"/>
    <w:rsid w:val="009F53D4"/>
    <w:rsid w:val="00A022DF"/>
    <w:rsid w:val="00A062B1"/>
    <w:rsid w:val="00A1657E"/>
    <w:rsid w:val="00A277A9"/>
    <w:rsid w:val="00A4612A"/>
    <w:rsid w:val="00A56786"/>
    <w:rsid w:val="00A62F8C"/>
    <w:rsid w:val="00A654E9"/>
    <w:rsid w:val="00A77F99"/>
    <w:rsid w:val="00A86F52"/>
    <w:rsid w:val="00AA2E18"/>
    <w:rsid w:val="00AB5FF9"/>
    <w:rsid w:val="00AC4B40"/>
    <w:rsid w:val="00AD3774"/>
    <w:rsid w:val="00AE00A7"/>
    <w:rsid w:val="00AE0335"/>
    <w:rsid w:val="00AE304B"/>
    <w:rsid w:val="00AF3D4F"/>
    <w:rsid w:val="00AF4089"/>
    <w:rsid w:val="00B14022"/>
    <w:rsid w:val="00B21771"/>
    <w:rsid w:val="00B23465"/>
    <w:rsid w:val="00B316DA"/>
    <w:rsid w:val="00B41091"/>
    <w:rsid w:val="00B433B3"/>
    <w:rsid w:val="00B4373B"/>
    <w:rsid w:val="00B46372"/>
    <w:rsid w:val="00B52533"/>
    <w:rsid w:val="00B777E8"/>
    <w:rsid w:val="00B81424"/>
    <w:rsid w:val="00B8638E"/>
    <w:rsid w:val="00B957F3"/>
    <w:rsid w:val="00BB467F"/>
    <w:rsid w:val="00BC1A5B"/>
    <w:rsid w:val="00BD1042"/>
    <w:rsid w:val="00C14F3F"/>
    <w:rsid w:val="00C2629A"/>
    <w:rsid w:val="00C315DA"/>
    <w:rsid w:val="00C45B82"/>
    <w:rsid w:val="00CC0C05"/>
    <w:rsid w:val="00CC13B2"/>
    <w:rsid w:val="00CC3978"/>
    <w:rsid w:val="00CC5D98"/>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B5CB3"/>
    <w:rsid w:val="00DD01BA"/>
    <w:rsid w:val="00DF4463"/>
    <w:rsid w:val="00E12886"/>
    <w:rsid w:val="00E202E8"/>
    <w:rsid w:val="00E30F0C"/>
    <w:rsid w:val="00E3471C"/>
    <w:rsid w:val="00E47783"/>
    <w:rsid w:val="00E56D7D"/>
    <w:rsid w:val="00E647BB"/>
    <w:rsid w:val="00E83232"/>
    <w:rsid w:val="00E84DA3"/>
    <w:rsid w:val="00E862D1"/>
    <w:rsid w:val="00E87A87"/>
    <w:rsid w:val="00E96B84"/>
    <w:rsid w:val="00EA6517"/>
    <w:rsid w:val="00EA7CD5"/>
    <w:rsid w:val="00EB42B5"/>
    <w:rsid w:val="00EB715E"/>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8501E"/>
    <w:rsid w:val="00F93647"/>
    <w:rsid w:val="00FA4290"/>
    <w:rsid w:val="00FA6468"/>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uiPriority w:val="99"/>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84063">
      <w:bodyDiv w:val="1"/>
      <w:marLeft w:val="0"/>
      <w:marRight w:val="0"/>
      <w:marTop w:val="0"/>
      <w:marBottom w:val="0"/>
      <w:divBdr>
        <w:top w:val="none" w:sz="0" w:space="0" w:color="auto"/>
        <w:left w:val="none" w:sz="0" w:space="0" w:color="auto"/>
        <w:bottom w:val="none" w:sz="0" w:space="0" w:color="auto"/>
        <w:right w:val="none" w:sz="0" w:space="0" w:color="auto"/>
      </w:divBdr>
    </w:div>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4F33C04E</Template>
  <TotalTime>0</TotalTime>
  <Pages>2</Pages>
  <Words>534</Words>
  <Characters>3367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Wodarczak, Silke</cp:lastModifiedBy>
  <cp:revision>4</cp:revision>
  <cp:lastPrinted>2015-10-07T07:43:00Z</cp:lastPrinted>
  <dcterms:created xsi:type="dcterms:W3CDTF">2016-02-22T15:36:00Z</dcterms:created>
  <dcterms:modified xsi:type="dcterms:W3CDTF">2016-02-24T09:25:00Z</dcterms:modified>
</cp:coreProperties>
</file>