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1125C36E" w:rsidR="00CC5D98" w:rsidRPr="004056F6" w:rsidRDefault="0058298B" w:rsidP="00886868">
            <w:pPr>
              <w:pStyle w:val="E-Datum"/>
              <w:framePr w:wrap="auto" w:vAnchor="margin" w:hAnchor="text" w:xAlign="left" w:yAlign="inline"/>
              <w:suppressOverlap w:val="0"/>
            </w:pPr>
            <w:r>
              <w:t>12</w:t>
            </w:r>
            <w:r w:rsidR="00365713" w:rsidRPr="004056F6">
              <w:t xml:space="preserve">. </w:t>
            </w:r>
            <w:r w:rsidR="00886868">
              <w:t>Oktober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1F96799E" w:rsidR="005B5892" w:rsidRDefault="00194EBB" w:rsidP="005B5892">
            <w:pPr>
              <w:pStyle w:val="M7"/>
              <w:framePr w:wrap="auto" w:vAnchor="margin" w:hAnchor="text" w:xAlign="left" w:yAlign="inline"/>
              <w:suppressOverlap w:val="0"/>
            </w:pPr>
            <w:r w:rsidRPr="00194EBB">
              <w:t>Ansprechpartner</w:t>
            </w:r>
            <w:r w:rsidR="005B5892">
              <w:br/>
            </w:r>
            <w:r w:rsidR="0058298B">
              <w:t>Silke Wodarczak</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C00F606" w:rsidR="005B5892" w:rsidRDefault="005B5892" w:rsidP="005B5892">
            <w:pPr>
              <w:pStyle w:val="M9"/>
              <w:framePr w:wrap="auto" w:vAnchor="margin" w:hAnchor="text" w:xAlign="left" w:yAlign="inline"/>
              <w:suppressOverlap w:val="0"/>
            </w:pPr>
            <w:r>
              <w:t>Telefon +49</w:t>
            </w:r>
            <w:r>
              <w:tab/>
            </w:r>
            <w:r w:rsidR="00F345B3">
              <w:t xml:space="preserve"> 6181 59-6</w:t>
            </w:r>
            <w:r w:rsidR="0058298B">
              <w:t>094</w:t>
            </w:r>
          </w:p>
          <w:p w14:paraId="764F93A3" w14:textId="5C167173"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58298B">
              <w:t>094</w:t>
            </w:r>
          </w:p>
          <w:p w14:paraId="65DFC50E" w14:textId="0CF4B47F" w:rsidR="00CC5D98" w:rsidRPr="005B5892" w:rsidRDefault="0058298B" w:rsidP="0058298B">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CF4C8C" w14:textId="7FC98C00" w:rsidR="005A5509" w:rsidRDefault="0058298B" w:rsidP="005A5509">
      <w:pPr>
        <w:spacing w:line="300" w:lineRule="exact"/>
        <w:ind w:left="0"/>
        <w:rPr>
          <w:b/>
          <w:bCs/>
          <w:sz w:val="24"/>
        </w:rPr>
      </w:pPr>
      <w:r>
        <w:rPr>
          <w:b/>
          <w:bCs/>
          <w:sz w:val="24"/>
        </w:rPr>
        <w:t>Evonik für Deutschen Nachhaltigkeitspreis nominiert: Kamerateam dreht im Industriepark für Wissenschafts-sendung „</w:t>
      </w:r>
      <w:proofErr w:type="spellStart"/>
      <w:r>
        <w:rPr>
          <w:b/>
          <w:bCs/>
          <w:sz w:val="24"/>
        </w:rPr>
        <w:t>nano</w:t>
      </w:r>
      <w:proofErr w:type="spellEnd"/>
      <w:r>
        <w:rPr>
          <w:b/>
          <w:bCs/>
          <w:sz w:val="24"/>
        </w:rPr>
        <w:t>“</w:t>
      </w:r>
    </w:p>
    <w:p w14:paraId="18A70C86" w14:textId="77777777" w:rsidR="00886868" w:rsidRDefault="00886868" w:rsidP="005A5509">
      <w:pPr>
        <w:spacing w:line="300" w:lineRule="exact"/>
        <w:ind w:left="0"/>
        <w:rPr>
          <w:sz w:val="24"/>
        </w:rPr>
      </w:pPr>
    </w:p>
    <w:p w14:paraId="5CE6EDF0" w14:textId="4BF70145" w:rsidR="0058298B" w:rsidRPr="0058298B" w:rsidRDefault="0058298B" w:rsidP="0058298B">
      <w:pPr>
        <w:spacing w:line="240" w:lineRule="auto"/>
        <w:ind w:left="0"/>
        <w:rPr>
          <w:sz w:val="24"/>
        </w:rPr>
      </w:pPr>
      <w:r>
        <w:rPr>
          <w:sz w:val="24"/>
        </w:rPr>
        <w:t xml:space="preserve">Hanau. </w:t>
      </w:r>
      <w:r w:rsidRPr="0058298B">
        <w:rPr>
          <w:sz w:val="24"/>
        </w:rPr>
        <w:t>Ein Pizzaofen, dessen Abwärme Strom für die Beleuchtung des Restaurants liefert? Ein Autoabgas</w:t>
      </w:r>
      <w:r>
        <w:rPr>
          <w:sz w:val="24"/>
        </w:rPr>
        <w:t>-</w:t>
      </w:r>
      <w:r w:rsidRPr="0058298B">
        <w:rPr>
          <w:sz w:val="24"/>
        </w:rPr>
        <w:t xml:space="preserve">katalysator, der mit seinen hohen Temperaturen dazu beiträgt, dass das Fahrzeug mit Energie versorgt wird? Alles ist möglich! Ein Team aus Wissenschaftlern von Evonik hat ein neuartiges Verfahren für die Herstellung von thermoelektrischen Modulen entwickelt: Für diese Innovation wurde Evonik als eines von drei Unternehmen vorgeschlagen für den Deutschen Nachhaltigkeitspreis in der Kategorie Forschung. </w:t>
      </w:r>
      <w:r>
        <w:rPr>
          <w:sz w:val="24"/>
        </w:rPr>
        <w:br/>
      </w:r>
    </w:p>
    <w:p w14:paraId="718F1C01" w14:textId="4D8BEFA7" w:rsidR="0058298B" w:rsidRDefault="0058298B" w:rsidP="0058298B">
      <w:pPr>
        <w:spacing w:line="240" w:lineRule="auto"/>
        <w:ind w:left="0"/>
        <w:rPr>
          <w:sz w:val="24"/>
        </w:rPr>
      </w:pPr>
      <w:r w:rsidRPr="0058298B">
        <w:rPr>
          <w:sz w:val="24"/>
        </w:rPr>
        <w:t>Im Auftrag von 3sat nahm ein Kamerateam in der vergangenen Woche im Industriepark Wolfgang verschiedene Szenen in den Labors der Verfahrenstechnik auf. Der fünfminütige Film wird im Rahmen der Preisverleihung des Deutschen Nachhaltigkeitspreises in der Wissenschaftssendung „</w:t>
      </w:r>
      <w:proofErr w:type="spellStart"/>
      <w:r w:rsidRPr="0058298B">
        <w:rPr>
          <w:sz w:val="24"/>
        </w:rPr>
        <w:t>nano</w:t>
      </w:r>
      <w:proofErr w:type="spellEnd"/>
      <w:r w:rsidRPr="0058298B">
        <w:rPr>
          <w:sz w:val="24"/>
        </w:rPr>
        <w:t xml:space="preserve">“ Anfang November auf 3sat gezeigt. </w:t>
      </w:r>
      <w:r>
        <w:rPr>
          <w:sz w:val="24"/>
        </w:rPr>
        <w:br/>
      </w:r>
      <w:r>
        <w:rPr>
          <w:sz w:val="24"/>
        </w:rPr>
        <w:br/>
      </w:r>
      <w:r w:rsidRPr="0058298B">
        <w:rPr>
          <w:sz w:val="24"/>
        </w:rPr>
        <w:t xml:space="preserve">Die Wissenschaftler von </w:t>
      </w:r>
      <w:r w:rsidR="001B1270">
        <w:rPr>
          <w:sz w:val="24"/>
        </w:rPr>
        <w:t>Evonik</w:t>
      </w:r>
      <w:r w:rsidRPr="0058298B">
        <w:rPr>
          <w:sz w:val="24"/>
        </w:rPr>
        <w:t xml:space="preserve"> erläuterten und demonstrierten vor laufender Kamera, was sich hinter ihrer innovativen Entwicklungsarbeit verbirgt.</w:t>
      </w:r>
      <w:r w:rsidR="001B1270">
        <w:rPr>
          <w:sz w:val="24"/>
        </w:rPr>
        <w:t xml:space="preserve"> </w:t>
      </w:r>
      <w:r w:rsidRPr="0058298B">
        <w:rPr>
          <w:sz w:val="24"/>
        </w:rPr>
        <w:t>„Mit thermo</w:t>
      </w:r>
      <w:r w:rsidR="001B1270">
        <w:rPr>
          <w:sz w:val="24"/>
        </w:rPr>
        <w:t>-</w:t>
      </w:r>
      <w:r w:rsidRPr="0058298B">
        <w:rPr>
          <w:sz w:val="24"/>
        </w:rPr>
        <w:t xml:space="preserve">elektrischen Generatoren kann zum Beispiel aus der Abwärme von Abgaskatalysatoren oder Hochöfen Strom gewonnen werden. Die bislang hergestellten Generatoren waren im Aufbau nicht sonderlich stabil und auch nicht in Temperaturbereichen von über 200 °C einsetzbar“, erklärte Sascha Hoch </w:t>
      </w:r>
      <w:r w:rsidR="001B1270">
        <w:rPr>
          <w:sz w:val="24"/>
        </w:rPr>
        <w:t xml:space="preserve">von Evonik </w:t>
      </w:r>
      <w:r w:rsidRPr="0058298B">
        <w:rPr>
          <w:sz w:val="24"/>
        </w:rPr>
        <w:t>die Ausgangslage. </w:t>
      </w:r>
      <w:r w:rsidRPr="0058298B">
        <w:rPr>
          <w:sz w:val="24"/>
        </w:rPr>
        <w:br/>
      </w:r>
    </w:p>
    <w:p w14:paraId="0065CEB0" w14:textId="1A2C7722" w:rsidR="0058298B" w:rsidRPr="0058298B" w:rsidRDefault="0058298B" w:rsidP="0058298B">
      <w:pPr>
        <w:spacing w:line="240" w:lineRule="auto"/>
        <w:ind w:left="0"/>
        <w:rPr>
          <w:sz w:val="24"/>
        </w:rPr>
      </w:pPr>
      <w:r w:rsidRPr="0058298B">
        <w:rPr>
          <w:sz w:val="24"/>
        </w:rPr>
        <w:lastRenderedPageBreak/>
        <w:t xml:space="preserve">Das Forscherteam setzte in den vergangenen Jahren alles daran, eine neue Generatoren-Generation sowie ein kostengünstiges vollautomatisiertes Fertigungsverfahren zu entwickeln. Beides ist ihnen gelungen! Nun hoffen die Kollegen von </w:t>
      </w:r>
      <w:r w:rsidR="001B1270">
        <w:rPr>
          <w:sz w:val="24"/>
        </w:rPr>
        <w:t>Evonik</w:t>
      </w:r>
      <w:r w:rsidRPr="0058298B">
        <w:rPr>
          <w:sz w:val="24"/>
        </w:rPr>
        <w:t>, dass ihre kreative Energie belohnt wird.</w:t>
      </w:r>
    </w:p>
    <w:p w14:paraId="5CB6E37E" w14:textId="77777777" w:rsidR="0058298B" w:rsidRPr="0058298B" w:rsidRDefault="0058298B" w:rsidP="0058298B">
      <w:pPr>
        <w:spacing w:line="240" w:lineRule="auto"/>
        <w:rPr>
          <w:sz w:val="24"/>
        </w:rPr>
      </w:pPr>
      <w:r w:rsidRPr="0058298B">
        <w:rPr>
          <w:sz w:val="24"/>
        </w:rPr>
        <w:t> </w:t>
      </w:r>
    </w:p>
    <w:p w14:paraId="6F424365" w14:textId="2819610D" w:rsidR="0058298B" w:rsidRPr="0058298B" w:rsidRDefault="002F4885" w:rsidP="0058298B">
      <w:pPr>
        <w:spacing w:line="240" w:lineRule="auto"/>
        <w:rPr>
          <w:sz w:val="24"/>
        </w:rPr>
      </w:pPr>
      <w:r>
        <w:rPr>
          <w:noProof/>
          <w:sz w:val="24"/>
        </w:rPr>
        <w:drawing>
          <wp:inline distT="0" distB="0" distL="0" distR="0" wp14:anchorId="70ACFFD1" wp14:editId="59408060">
            <wp:extent cx="4096547" cy="2889504"/>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lm 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6907" cy="2889758"/>
                    </a:xfrm>
                    <a:prstGeom prst="rect">
                      <a:avLst/>
                    </a:prstGeom>
                  </pic:spPr>
                </pic:pic>
              </a:graphicData>
            </a:graphic>
          </wp:inline>
        </w:drawing>
      </w:r>
    </w:p>
    <w:p w14:paraId="5EC66B83" w14:textId="77777777" w:rsidR="002F4885" w:rsidRDefault="0058298B" w:rsidP="0058298B">
      <w:pPr>
        <w:spacing w:line="240" w:lineRule="auto"/>
        <w:rPr>
          <w:sz w:val="22"/>
          <w:szCs w:val="22"/>
        </w:rPr>
      </w:pPr>
      <w:r w:rsidRPr="002F4885">
        <w:rPr>
          <w:sz w:val="22"/>
          <w:szCs w:val="22"/>
        </w:rPr>
        <w:t xml:space="preserve">Sauber: Verfahrenstechniker Patrik Stenner reinigt vor laufender Kamera die Oberfläche des thermoelektrischen Materials von </w:t>
      </w:r>
    </w:p>
    <w:p w14:paraId="5C20741F" w14:textId="7D176763" w:rsidR="0058298B" w:rsidRDefault="0058298B" w:rsidP="0058298B">
      <w:pPr>
        <w:spacing w:line="240" w:lineRule="auto"/>
        <w:rPr>
          <w:sz w:val="22"/>
          <w:szCs w:val="22"/>
        </w:rPr>
      </w:pPr>
      <w:r w:rsidRPr="002F4885">
        <w:rPr>
          <w:sz w:val="22"/>
          <w:szCs w:val="22"/>
        </w:rPr>
        <w:t>Oxiden.</w:t>
      </w:r>
      <w:r w:rsidR="002F4885">
        <w:rPr>
          <w:sz w:val="22"/>
          <w:szCs w:val="22"/>
        </w:rPr>
        <w:t xml:space="preserve">                                               Foto: Evonik Industries</w:t>
      </w:r>
    </w:p>
    <w:p w14:paraId="05E64943" w14:textId="77777777" w:rsidR="002F4885" w:rsidRDefault="002F4885" w:rsidP="0058298B">
      <w:pPr>
        <w:spacing w:line="240" w:lineRule="auto"/>
        <w:rPr>
          <w:sz w:val="22"/>
          <w:szCs w:val="22"/>
        </w:rPr>
      </w:pPr>
    </w:p>
    <w:p w14:paraId="6E955266" w14:textId="77777777" w:rsidR="002F4885" w:rsidRPr="002F4885" w:rsidRDefault="002F4885" w:rsidP="0058298B">
      <w:pPr>
        <w:spacing w:line="240" w:lineRule="auto"/>
        <w:rPr>
          <w:sz w:val="22"/>
          <w:szCs w:val="22"/>
        </w:rPr>
      </w:pPr>
    </w:p>
    <w:p w14:paraId="2E523C0D" w14:textId="73309649" w:rsidR="001C3572" w:rsidRDefault="001C3572" w:rsidP="002973EE">
      <w:pPr>
        <w:spacing w:line="240" w:lineRule="auto"/>
        <w:ind w:left="0"/>
        <w:rPr>
          <w:rFonts w:cs="Lucida Sans Unicode"/>
          <w:sz w:val="22"/>
          <w:szCs w:val="22"/>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lastRenderedPageBreak/>
        <w:t>Rechtlicher Hinweis</w:t>
      </w:r>
    </w:p>
    <w:p w14:paraId="5380FDE1" w14:textId="5A70F728" w:rsidR="00CC5D98" w:rsidRPr="005311BE" w:rsidRDefault="00393E06" w:rsidP="005311BE">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311BE"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3EE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3EE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3EE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3EE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297489"/>
    <w:multiLevelType w:val="hybridMultilevel"/>
    <w:tmpl w:val="DC48660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7"/>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12D8C"/>
    <w:rsid w:val="000436A7"/>
    <w:rsid w:val="00076F02"/>
    <w:rsid w:val="000820C7"/>
    <w:rsid w:val="0009322C"/>
    <w:rsid w:val="000940A2"/>
    <w:rsid w:val="000B4270"/>
    <w:rsid w:val="000C7E00"/>
    <w:rsid w:val="000D029D"/>
    <w:rsid w:val="000D0D5E"/>
    <w:rsid w:val="000E2B22"/>
    <w:rsid w:val="000E748F"/>
    <w:rsid w:val="00101B4E"/>
    <w:rsid w:val="0012266A"/>
    <w:rsid w:val="00132932"/>
    <w:rsid w:val="00161918"/>
    <w:rsid w:val="001629C0"/>
    <w:rsid w:val="00171AC6"/>
    <w:rsid w:val="00174CE5"/>
    <w:rsid w:val="00182571"/>
    <w:rsid w:val="00182827"/>
    <w:rsid w:val="00187CFC"/>
    <w:rsid w:val="00194EBB"/>
    <w:rsid w:val="001B1270"/>
    <w:rsid w:val="001C3572"/>
    <w:rsid w:val="001D4755"/>
    <w:rsid w:val="001E704E"/>
    <w:rsid w:val="001F143A"/>
    <w:rsid w:val="00203A61"/>
    <w:rsid w:val="00212EB5"/>
    <w:rsid w:val="002133E9"/>
    <w:rsid w:val="0021738C"/>
    <w:rsid w:val="00222784"/>
    <w:rsid w:val="00233F34"/>
    <w:rsid w:val="00234C39"/>
    <w:rsid w:val="00244049"/>
    <w:rsid w:val="00245747"/>
    <w:rsid w:val="0025506D"/>
    <w:rsid w:val="00260FAA"/>
    <w:rsid w:val="00273CAA"/>
    <w:rsid w:val="00274653"/>
    <w:rsid w:val="00277B50"/>
    <w:rsid w:val="00282E05"/>
    <w:rsid w:val="002865A9"/>
    <w:rsid w:val="002973EE"/>
    <w:rsid w:val="002C78AD"/>
    <w:rsid w:val="002D49A7"/>
    <w:rsid w:val="002F4885"/>
    <w:rsid w:val="00302AA9"/>
    <w:rsid w:val="00305D65"/>
    <w:rsid w:val="00310F9E"/>
    <w:rsid w:val="00311E05"/>
    <w:rsid w:val="00365713"/>
    <w:rsid w:val="0037450D"/>
    <w:rsid w:val="00384550"/>
    <w:rsid w:val="00393E06"/>
    <w:rsid w:val="003A3E6F"/>
    <w:rsid w:val="003B02C4"/>
    <w:rsid w:val="003B594D"/>
    <w:rsid w:val="003C3375"/>
    <w:rsid w:val="003F1709"/>
    <w:rsid w:val="003F19D5"/>
    <w:rsid w:val="003F209B"/>
    <w:rsid w:val="003F4E8E"/>
    <w:rsid w:val="00403293"/>
    <w:rsid w:val="004056F6"/>
    <w:rsid w:val="004163CB"/>
    <w:rsid w:val="00430E43"/>
    <w:rsid w:val="0044469D"/>
    <w:rsid w:val="004652EC"/>
    <w:rsid w:val="00486975"/>
    <w:rsid w:val="004909AB"/>
    <w:rsid w:val="004930EE"/>
    <w:rsid w:val="004A1837"/>
    <w:rsid w:val="004C0700"/>
    <w:rsid w:val="004D39F2"/>
    <w:rsid w:val="004E0484"/>
    <w:rsid w:val="004E2C28"/>
    <w:rsid w:val="00500210"/>
    <w:rsid w:val="0051035E"/>
    <w:rsid w:val="00512D12"/>
    <w:rsid w:val="00522B22"/>
    <w:rsid w:val="005311BE"/>
    <w:rsid w:val="005341AE"/>
    <w:rsid w:val="0054120B"/>
    <w:rsid w:val="00554BE4"/>
    <w:rsid w:val="00557F3E"/>
    <w:rsid w:val="00576C1B"/>
    <w:rsid w:val="0058298B"/>
    <w:rsid w:val="005A5509"/>
    <w:rsid w:val="005B40CB"/>
    <w:rsid w:val="005B50E8"/>
    <w:rsid w:val="005B5892"/>
    <w:rsid w:val="005C093C"/>
    <w:rsid w:val="005D3E68"/>
    <w:rsid w:val="005E6CE1"/>
    <w:rsid w:val="00600B25"/>
    <w:rsid w:val="00601314"/>
    <w:rsid w:val="00615A3F"/>
    <w:rsid w:val="006237B0"/>
    <w:rsid w:val="00625E18"/>
    <w:rsid w:val="0064301E"/>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0D54"/>
    <w:rsid w:val="007717A3"/>
    <w:rsid w:val="0077604A"/>
    <w:rsid w:val="00777131"/>
    <w:rsid w:val="0078189E"/>
    <w:rsid w:val="00781A46"/>
    <w:rsid w:val="00791C7C"/>
    <w:rsid w:val="00794AB9"/>
    <w:rsid w:val="00796E43"/>
    <w:rsid w:val="007A195C"/>
    <w:rsid w:val="007C4DD0"/>
    <w:rsid w:val="007D0138"/>
    <w:rsid w:val="007D51F6"/>
    <w:rsid w:val="007D6785"/>
    <w:rsid w:val="007F4720"/>
    <w:rsid w:val="00811575"/>
    <w:rsid w:val="00812E18"/>
    <w:rsid w:val="00813FE8"/>
    <w:rsid w:val="008174AA"/>
    <w:rsid w:val="00820258"/>
    <w:rsid w:val="008654FC"/>
    <w:rsid w:val="008754BE"/>
    <w:rsid w:val="008758A9"/>
    <w:rsid w:val="00886868"/>
    <w:rsid w:val="008A1B30"/>
    <w:rsid w:val="008A48CA"/>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C310C"/>
    <w:rsid w:val="009C42EC"/>
    <w:rsid w:val="009C560F"/>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61155"/>
    <w:rsid w:val="00B777E8"/>
    <w:rsid w:val="00B81424"/>
    <w:rsid w:val="00B83EED"/>
    <w:rsid w:val="00BC1A5B"/>
    <w:rsid w:val="00BD3414"/>
    <w:rsid w:val="00BE7C86"/>
    <w:rsid w:val="00C14F3F"/>
    <w:rsid w:val="00C33C51"/>
    <w:rsid w:val="00C50632"/>
    <w:rsid w:val="00C52AFB"/>
    <w:rsid w:val="00C550C5"/>
    <w:rsid w:val="00C75851"/>
    <w:rsid w:val="00C80906"/>
    <w:rsid w:val="00C93D4D"/>
    <w:rsid w:val="00CC0C05"/>
    <w:rsid w:val="00CC37A8"/>
    <w:rsid w:val="00CC3978"/>
    <w:rsid w:val="00CC5D98"/>
    <w:rsid w:val="00CD04D0"/>
    <w:rsid w:val="00CD66F5"/>
    <w:rsid w:val="00D30D8A"/>
    <w:rsid w:val="00D35F74"/>
    <w:rsid w:val="00D461FF"/>
    <w:rsid w:val="00D51219"/>
    <w:rsid w:val="00D62AD8"/>
    <w:rsid w:val="00D709D0"/>
    <w:rsid w:val="00D74752"/>
    <w:rsid w:val="00D7782E"/>
    <w:rsid w:val="00D80192"/>
    <w:rsid w:val="00D90FEE"/>
    <w:rsid w:val="00DB067D"/>
    <w:rsid w:val="00DB14E4"/>
    <w:rsid w:val="00DB3696"/>
    <w:rsid w:val="00DD01BA"/>
    <w:rsid w:val="00DE08CD"/>
    <w:rsid w:val="00DE6A14"/>
    <w:rsid w:val="00E05C50"/>
    <w:rsid w:val="00E12886"/>
    <w:rsid w:val="00E202E8"/>
    <w:rsid w:val="00E30F0C"/>
    <w:rsid w:val="00E3471C"/>
    <w:rsid w:val="00E47783"/>
    <w:rsid w:val="00E67F63"/>
    <w:rsid w:val="00E76879"/>
    <w:rsid w:val="00E83232"/>
    <w:rsid w:val="00E84DA3"/>
    <w:rsid w:val="00E87A87"/>
    <w:rsid w:val="00E96B84"/>
    <w:rsid w:val="00EB42B5"/>
    <w:rsid w:val="00EE108A"/>
    <w:rsid w:val="00EE1352"/>
    <w:rsid w:val="00EE2198"/>
    <w:rsid w:val="00EE2DF9"/>
    <w:rsid w:val="00EE50B5"/>
    <w:rsid w:val="00EE5727"/>
    <w:rsid w:val="00F078AA"/>
    <w:rsid w:val="00F31F7C"/>
    <w:rsid w:val="00F345B3"/>
    <w:rsid w:val="00F35CAF"/>
    <w:rsid w:val="00F53EAE"/>
    <w:rsid w:val="00F5521D"/>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28794">
      <w:bodyDiv w:val="1"/>
      <w:marLeft w:val="0"/>
      <w:marRight w:val="0"/>
      <w:marTop w:val="0"/>
      <w:marBottom w:val="0"/>
      <w:divBdr>
        <w:top w:val="none" w:sz="0" w:space="0" w:color="auto"/>
        <w:left w:val="none" w:sz="0" w:space="0" w:color="auto"/>
        <w:bottom w:val="none" w:sz="0" w:space="0" w:color="auto"/>
        <w:right w:val="none" w:sz="0" w:space="0" w:color="auto"/>
      </w:divBdr>
    </w:div>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31D5-F476-4790-9685-AD2F3986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A773AB9D</Template>
  <TotalTime>0</TotalTime>
  <Pages>3</Pages>
  <Words>509</Words>
  <Characters>3213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2</cp:revision>
  <cp:lastPrinted>2016-10-07T12:48:00Z</cp:lastPrinted>
  <dcterms:created xsi:type="dcterms:W3CDTF">2016-10-11T15:32:00Z</dcterms:created>
  <dcterms:modified xsi:type="dcterms:W3CDTF">2016-10-11T15:32:00Z</dcterms:modified>
</cp:coreProperties>
</file>