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DA5A57" w:rsidP="000B1B97">
            <w:pPr>
              <w:pStyle w:val="M8"/>
              <w:framePr w:wrap="auto" w:vAnchor="margin" w:hAnchor="text" w:xAlign="left" w:yAlign="inline"/>
              <w:suppressOverlap w:val="0"/>
              <w:rPr>
                <w:sz w:val="18"/>
                <w:szCs w:val="18"/>
              </w:rPr>
            </w:pPr>
            <w:r>
              <w:rPr>
                <w:sz w:val="18"/>
                <w:szCs w:val="18"/>
              </w:rPr>
              <w:t>20</w:t>
            </w:r>
            <w:r w:rsidR="003F3222">
              <w:rPr>
                <w:sz w:val="18"/>
                <w:szCs w:val="18"/>
              </w:rPr>
              <w:t>.</w:t>
            </w:r>
            <w:r w:rsidR="00D51778">
              <w:rPr>
                <w:sz w:val="18"/>
                <w:szCs w:val="18"/>
              </w:rPr>
              <w:t xml:space="preserve"> </w:t>
            </w:r>
            <w:r w:rsidR="00552EF6">
              <w:rPr>
                <w:sz w:val="18"/>
                <w:szCs w:val="18"/>
              </w:rPr>
              <w:t>September</w:t>
            </w:r>
            <w:r w:rsidR="003F3222">
              <w:rPr>
                <w:sz w:val="18"/>
                <w:szCs w:val="18"/>
              </w:rPr>
              <w:t xml:space="preserve"> 2017</w:t>
            </w:r>
          </w:p>
          <w:p w:rsidR="000B1B97" w:rsidRPr="004177DD" w:rsidRDefault="000B1B97" w:rsidP="000B1B97">
            <w:pPr>
              <w:pStyle w:val="M8"/>
              <w:framePr w:wrap="auto" w:vAnchor="margin" w:hAnchor="text" w:xAlign="left" w:yAlign="inline"/>
              <w:suppressOverlap w:val="0"/>
            </w:pPr>
          </w:p>
          <w:p w:rsidR="000B1B97" w:rsidRPr="004177DD" w:rsidRDefault="000B1B97" w:rsidP="000B1B97">
            <w:pPr>
              <w:pStyle w:val="M8"/>
              <w:framePr w:wrap="auto" w:vAnchor="margin" w:hAnchor="text" w:xAlign="left" w:yAlign="inline"/>
              <w:suppressOverlap w:val="0"/>
            </w:pPr>
          </w:p>
          <w:p w:rsidR="003511E7" w:rsidRPr="00E23661" w:rsidRDefault="003511E7" w:rsidP="008F5555">
            <w:pPr>
              <w:pStyle w:val="M1"/>
              <w:framePr w:wrap="auto" w:vAnchor="margin" w:hAnchor="text" w:xAlign="left" w:yAlign="inline"/>
              <w:suppressOverlap w:val="0"/>
              <w:rPr>
                <w:rFonts w:ascii="Lucida Sans" w:hAnsi="Lucida Sans"/>
              </w:rPr>
            </w:pPr>
            <w:r w:rsidRPr="00E23661">
              <w:rPr>
                <w:rFonts w:ascii="Lucida Sans" w:hAnsi="Lucida Sans"/>
              </w:rPr>
              <w:t xml:space="preserve">Ansprechpartner </w:t>
            </w:r>
          </w:p>
          <w:p w:rsidR="008F5555" w:rsidRPr="00E23661" w:rsidRDefault="00552EF6" w:rsidP="008F5555">
            <w:pPr>
              <w:pStyle w:val="Marginalie"/>
              <w:framePr w:w="0" w:hSpace="0" w:wrap="auto" w:vAnchor="margin" w:hAnchor="text" w:xAlign="left" w:yAlign="inline"/>
              <w:spacing w:line="180" w:lineRule="exact"/>
              <w:rPr>
                <w:rFonts w:cs="Lucida Sans Unicode"/>
              </w:rPr>
            </w:pPr>
            <w:r>
              <w:rPr>
                <w:rFonts w:cs="Lucida Sans Unicode"/>
              </w:rPr>
              <w:t>Silke</w:t>
            </w:r>
            <w:r w:rsidR="00E23661" w:rsidRPr="00E23661">
              <w:rPr>
                <w:rFonts w:cs="Lucida Sans Unicode"/>
              </w:rPr>
              <w:t xml:space="preserve"> </w:t>
            </w:r>
            <w:r>
              <w:rPr>
                <w:rFonts w:cs="Lucida Sans Unicode"/>
              </w:rPr>
              <w:t>Wodarczak</w:t>
            </w:r>
          </w:p>
          <w:p w:rsidR="00E23661" w:rsidRPr="00E23661" w:rsidRDefault="00552EF6" w:rsidP="008F5555">
            <w:pPr>
              <w:pStyle w:val="Marginalie"/>
              <w:framePr w:w="0" w:hSpace="0" w:wrap="auto" w:vAnchor="margin" w:hAnchor="text" w:xAlign="left" w:yAlign="inline"/>
              <w:spacing w:line="180" w:lineRule="exact"/>
              <w:rPr>
                <w:rFonts w:cs="Lucida Sans Unicode"/>
              </w:rPr>
            </w:pPr>
            <w:r>
              <w:rPr>
                <w:rFonts w:cs="Lucida Sans Unicode"/>
              </w:rPr>
              <w:t xml:space="preserve">Leiterin </w:t>
            </w:r>
            <w:r w:rsidR="00E23661" w:rsidRPr="00E23661">
              <w:rPr>
                <w:rFonts w:cs="Lucida Sans Unicode"/>
              </w:rPr>
              <w:t>Stando</w:t>
            </w:r>
            <w:r w:rsidR="00E23661">
              <w:rPr>
                <w:rFonts w:cs="Lucida Sans Unicode"/>
              </w:rPr>
              <w:t>rtkommunikation</w:t>
            </w:r>
          </w:p>
          <w:p w:rsidR="008F5555" w:rsidRPr="00E23661" w:rsidRDefault="008F5555" w:rsidP="008F5555">
            <w:pPr>
              <w:pStyle w:val="Marginalie"/>
              <w:framePr w:w="0" w:hSpace="0" w:wrap="auto" w:vAnchor="margin" w:hAnchor="text" w:xAlign="left" w:yAlign="inline"/>
              <w:spacing w:line="180" w:lineRule="exact"/>
              <w:rPr>
                <w:rFonts w:cs="Lucida Sans Unicode"/>
              </w:rPr>
            </w:pPr>
            <w:r w:rsidRPr="00E23661">
              <w:rPr>
                <w:rFonts w:cs="Lucida Sans Unicode"/>
              </w:rPr>
              <w:t xml:space="preserve">Telefon +49 </w:t>
            </w:r>
            <w:r w:rsidR="00E23661">
              <w:rPr>
                <w:rFonts w:cs="Lucida Sans Unicode"/>
              </w:rPr>
              <w:t>6181 59</w:t>
            </w:r>
            <w:r w:rsidRPr="00E23661">
              <w:rPr>
                <w:rFonts w:cs="Lucida Sans Unicode"/>
              </w:rPr>
              <w:t>-</w:t>
            </w:r>
            <w:r w:rsidR="00552EF6">
              <w:rPr>
                <w:rFonts w:cs="Lucida Sans Unicode"/>
              </w:rPr>
              <w:t>6094</w:t>
            </w:r>
          </w:p>
          <w:p w:rsidR="000B1B97" w:rsidRDefault="00552EF6" w:rsidP="00552EF6">
            <w:pPr>
              <w:pStyle w:val="M10"/>
              <w:framePr w:wrap="auto" w:vAnchor="margin" w:hAnchor="text" w:xAlign="left" w:yAlign="inline"/>
              <w:suppressOverlap w:val="0"/>
            </w:pPr>
            <w:r>
              <w:t>silke</w:t>
            </w:r>
            <w:r w:rsidR="00E23661">
              <w:t>.</w:t>
            </w:r>
            <w:r>
              <w:t>wodarczak</w:t>
            </w:r>
            <w:r w:rsidR="00E23661">
              <w:t>@evonik.com</w:t>
            </w:r>
          </w:p>
        </w:tc>
      </w:tr>
      <w:tr w:rsidR="000B1B97" w:rsidRPr="00344D49" w:rsidTr="002159BA">
        <w:trPr>
          <w:trHeight w:val="851"/>
        </w:trPr>
        <w:tc>
          <w:tcPr>
            <w:tcW w:w="2552" w:type="dxa"/>
            <w:shd w:val="clear" w:color="auto" w:fill="auto"/>
          </w:tcPr>
          <w:p w:rsidR="000B1B97" w:rsidRDefault="000B1B97" w:rsidP="003511E7">
            <w:pPr>
              <w:pStyle w:val="M10"/>
              <w:framePr w:wrap="auto" w:vAnchor="margin" w:hAnchor="text" w:xAlign="left" w:yAlign="inline"/>
              <w:suppressOverlap w:val="0"/>
            </w:pPr>
          </w:p>
        </w:tc>
      </w:tr>
    </w:tbl>
    <w:p w:rsidR="00404121" w:rsidRDefault="00404121" w:rsidP="00404121">
      <w:pPr>
        <w:framePr w:w="2659" w:wrap="around" w:hAnchor="page" w:x="8971" w:yAlign="bottom" w:anchorLock="1"/>
        <w:tabs>
          <w:tab w:val="left" w:pos="518"/>
        </w:tabs>
        <w:spacing w:line="180" w:lineRule="exact"/>
        <w:rPr>
          <w:sz w:val="13"/>
        </w:rPr>
      </w:pPr>
      <w:r>
        <w:rPr>
          <w:b/>
          <w:sz w:val="13"/>
        </w:rPr>
        <w:t>Evonik Technology &amp; Infrastructure GmbH</w:t>
      </w:r>
    </w:p>
    <w:p w:rsidR="00404121" w:rsidRDefault="00404121" w:rsidP="00404121">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404121" w:rsidRDefault="00404121" w:rsidP="00404121">
      <w:pPr>
        <w:framePr w:w="2659" w:wrap="around" w:hAnchor="page" w:x="8971" w:yAlign="bottom" w:anchorLock="1"/>
        <w:tabs>
          <w:tab w:val="left" w:pos="518"/>
        </w:tabs>
        <w:spacing w:line="180" w:lineRule="exact"/>
        <w:rPr>
          <w:sz w:val="13"/>
        </w:rPr>
      </w:pPr>
      <w:r>
        <w:rPr>
          <w:sz w:val="13"/>
        </w:rPr>
        <w:t>45128 Essen</w:t>
      </w:r>
    </w:p>
    <w:p w:rsidR="00404121" w:rsidRDefault="00404121" w:rsidP="00404121">
      <w:pPr>
        <w:framePr w:w="2659" w:wrap="around" w:hAnchor="page" w:x="8971" w:yAlign="bottom" w:anchorLock="1"/>
        <w:tabs>
          <w:tab w:val="left" w:pos="518"/>
        </w:tabs>
        <w:spacing w:line="180" w:lineRule="exact"/>
        <w:rPr>
          <w:sz w:val="13"/>
        </w:rPr>
      </w:pPr>
      <w:r>
        <w:rPr>
          <w:sz w:val="13"/>
        </w:rPr>
        <w:t>Telefon +49 201 177-01</w:t>
      </w:r>
    </w:p>
    <w:p w:rsidR="00404121" w:rsidRDefault="00404121" w:rsidP="00404121">
      <w:pPr>
        <w:framePr w:w="2659" w:wrap="around" w:hAnchor="page" w:x="8971" w:yAlign="bottom" w:anchorLock="1"/>
        <w:tabs>
          <w:tab w:val="left" w:pos="518"/>
        </w:tabs>
        <w:spacing w:line="180" w:lineRule="exact"/>
        <w:rPr>
          <w:sz w:val="13"/>
        </w:rPr>
      </w:pPr>
      <w:r>
        <w:rPr>
          <w:sz w:val="13"/>
        </w:rPr>
        <w:t>Telefax +49 201 177-3475</w:t>
      </w:r>
    </w:p>
    <w:p w:rsidR="00404121" w:rsidRDefault="00404121" w:rsidP="00404121">
      <w:pPr>
        <w:framePr w:w="2659" w:wrap="around" w:hAnchor="page" w:x="8971" w:yAlign="bottom" w:anchorLock="1"/>
        <w:tabs>
          <w:tab w:val="left" w:pos="518"/>
        </w:tabs>
        <w:spacing w:line="180" w:lineRule="exact"/>
        <w:rPr>
          <w:sz w:val="13"/>
        </w:rPr>
      </w:pPr>
      <w:r>
        <w:rPr>
          <w:sz w:val="13"/>
        </w:rPr>
        <w:t>www.evonik.de</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b/>
          <w:sz w:val="13"/>
        </w:rPr>
        <w:t>Geschäftsführung</w:t>
      </w:r>
    </w:p>
    <w:p w:rsidR="00404121" w:rsidRDefault="00404121" w:rsidP="00404121">
      <w:pPr>
        <w:framePr w:w="2659" w:wrap="around" w:hAnchor="page" w:x="8971" w:yAlign="bottom" w:anchorLock="1"/>
        <w:tabs>
          <w:tab w:val="left" w:pos="518"/>
        </w:tabs>
        <w:spacing w:line="180" w:lineRule="exact"/>
        <w:rPr>
          <w:sz w:val="13"/>
        </w:rPr>
      </w:pPr>
      <w:r>
        <w:rPr>
          <w:sz w:val="13"/>
        </w:rPr>
        <w:t>Gregor Hetzke, Vorsitzender</w:t>
      </w:r>
    </w:p>
    <w:p w:rsidR="00404121" w:rsidRDefault="00404121" w:rsidP="00404121">
      <w:pPr>
        <w:framePr w:w="2659" w:wrap="around" w:hAnchor="page" w:x="8971" w:yAlign="bottom" w:anchorLock="1"/>
        <w:tabs>
          <w:tab w:val="left" w:pos="518"/>
        </w:tabs>
        <w:spacing w:line="180" w:lineRule="exact"/>
        <w:rPr>
          <w:sz w:val="13"/>
        </w:rPr>
      </w:pPr>
      <w:r>
        <w:rPr>
          <w:sz w:val="13"/>
        </w:rPr>
        <w:t>Dr. Clemens Immanuel Herberg,</w:t>
      </w:r>
    </w:p>
    <w:p w:rsidR="00404121" w:rsidRDefault="00404121" w:rsidP="00404121">
      <w:pPr>
        <w:framePr w:w="2659" w:wrap="around" w:hAnchor="page" w:x="8971" w:yAlign="bottom" w:anchorLock="1"/>
        <w:tabs>
          <w:tab w:val="left" w:pos="518"/>
        </w:tabs>
        <w:spacing w:line="180" w:lineRule="exact"/>
        <w:rPr>
          <w:sz w:val="13"/>
        </w:rPr>
      </w:pPr>
      <w:r>
        <w:rPr>
          <w:sz w:val="13"/>
        </w:rPr>
        <w:t>Stefan Behrens</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sz w:val="13"/>
        </w:rPr>
        <w:t>Sitz der Gesellschaft ist Essen</w:t>
      </w:r>
    </w:p>
    <w:p w:rsidR="00404121" w:rsidRDefault="00404121" w:rsidP="00404121">
      <w:pPr>
        <w:framePr w:w="2659" w:wrap="around" w:hAnchor="page" w:x="8971" w:yAlign="bottom" w:anchorLock="1"/>
        <w:tabs>
          <w:tab w:val="left" w:pos="518"/>
        </w:tabs>
        <w:spacing w:line="180" w:lineRule="exact"/>
        <w:rPr>
          <w:sz w:val="13"/>
        </w:rPr>
      </w:pPr>
      <w:r>
        <w:rPr>
          <w:sz w:val="13"/>
        </w:rPr>
        <w:t>Registergericht</w:t>
      </w:r>
    </w:p>
    <w:p w:rsidR="00404121" w:rsidRDefault="00404121" w:rsidP="00404121">
      <w:pPr>
        <w:framePr w:w="2659" w:wrap="around" w:hAnchor="page" w:x="8971" w:yAlign="bottom" w:anchorLock="1"/>
        <w:tabs>
          <w:tab w:val="left" w:pos="518"/>
        </w:tabs>
        <w:spacing w:line="180" w:lineRule="exact"/>
        <w:rPr>
          <w:sz w:val="13"/>
        </w:rPr>
      </w:pPr>
      <w:r>
        <w:rPr>
          <w:sz w:val="13"/>
        </w:rPr>
        <w:t>Amtsgericht Essen</w:t>
      </w:r>
    </w:p>
    <w:p w:rsidR="00404121" w:rsidRDefault="00404121" w:rsidP="00404121">
      <w:pPr>
        <w:framePr w:w="2659" w:wrap="around" w:hAnchor="page" w:x="8971" w:yAlign="bottom" w:anchorLock="1"/>
        <w:tabs>
          <w:tab w:val="left" w:pos="518"/>
        </w:tabs>
        <w:spacing w:line="180" w:lineRule="exact"/>
        <w:rPr>
          <w:sz w:val="13"/>
        </w:rPr>
      </w:pPr>
      <w:r>
        <w:rPr>
          <w:sz w:val="13"/>
        </w:rPr>
        <w:t>Handelsregister B 25884</w:t>
      </w:r>
    </w:p>
    <w:p w:rsidR="003511E7" w:rsidRPr="00C1088D" w:rsidRDefault="003511E7" w:rsidP="003511E7">
      <w:pPr>
        <w:framePr w:w="2659" w:wrap="around" w:hAnchor="page" w:x="8971" w:yAlign="bottom" w:anchorLock="1"/>
        <w:tabs>
          <w:tab w:val="left" w:pos="518"/>
        </w:tabs>
        <w:spacing w:line="180" w:lineRule="exact"/>
        <w:rPr>
          <w:noProof/>
          <w:sz w:val="13"/>
        </w:rPr>
      </w:pPr>
    </w:p>
    <w:p w:rsidR="007C7961" w:rsidRDefault="007C7961" w:rsidP="007C7961">
      <w:pPr>
        <w:spacing w:before="100" w:beforeAutospacing="1" w:after="100" w:afterAutospacing="1" w:line="240" w:lineRule="auto"/>
        <w:outlineLvl w:val="3"/>
        <w:rPr>
          <w:rFonts w:cs="Arial"/>
          <w:b/>
          <w:bCs/>
          <w:sz w:val="24"/>
        </w:rPr>
      </w:pPr>
      <w:r>
        <w:rPr>
          <w:rFonts w:cs="Arial"/>
          <w:b/>
          <w:bCs/>
          <w:sz w:val="24"/>
        </w:rPr>
        <w:t>Azubi-Tag in Frankfurt: Aus der Vergangenheit lernen</w:t>
      </w:r>
    </w:p>
    <w:p w:rsidR="00BF5B5B" w:rsidRDefault="00BF5B5B" w:rsidP="00BF5B5B">
      <w:pPr>
        <w:rPr>
          <w:b/>
          <w:bCs/>
          <w:sz w:val="24"/>
        </w:rPr>
      </w:pPr>
    </w:p>
    <w:p w:rsidR="00A22BAE" w:rsidRDefault="00DA5A57" w:rsidP="00A22BAE">
      <w:pPr>
        <w:pStyle w:val="Listenabsatz"/>
        <w:numPr>
          <w:ilvl w:val="0"/>
          <w:numId w:val="35"/>
        </w:numPr>
        <w:spacing w:line="240" w:lineRule="auto"/>
        <w:ind w:right="85"/>
        <w:rPr>
          <w:rFonts w:cs="Lucida Sans Unicode"/>
          <w:sz w:val="24"/>
        </w:rPr>
      </w:pPr>
      <w:r>
        <w:rPr>
          <w:rFonts w:cs="Lucida Sans Unicode"/>
          <w:sz w:val="24"/>
        </w:rPr>
        <w:t>Auszubildende erhalten Einblick in die Konzerngeschichte</w:t>
      </w:r>
    </w:p>
    <w:p w:rsidR="00847E78" w:rsidRPr="00A22BAE" w:rsidRDefault="00DA5A57" w:rsidP="00A22BAE">
      <w:pPr>
        <w:pStyle w:val="Listenabsatz"/>
        <w:numPr>
          <w:ilvl w:val="0"/>
          <w:numId w:val="35"/>
        </w:numPr>
        <w:spacing w:line="240" w:lineRule="auto"/>
        <w:ind w:right="85"/>
        <w:rPr>
          <w:rFonts w:cs="Lucida Sans Unicode"/>
          <w:sz w:val="24"/>
        </w:rPr>
      </w:pPr>
      <w:r>
        <w:rPr>
          <w:rFonts w:cs="Lucida Sans Unicode"/>
          <w:sz w:val="24"/>
        </w:rPr>
        <w:t>Auseinandersetzung mit verschiedenen Aspekten der Diskriminierung</w:t>
      </w:r>
    </w:p>
    <w:p w:rsidR="00BF5B5B" w:rsidRDefault="00BF5B5B" w:rsidP="00BF5B5B">
      <w:pPr>
        <w:spacing w:line="240" w:lineRule="auto"/>
        <w:rPr>
          <w:rFonts w:cs="Lucida Sans Unicode"/>
          <w:sz w:val="24"/>
        </w:rPr>
      </w:pPr>
    </w:p>
    <w:p w:rsidR="007C7961" w:rsidRDefault="007C7961" w:rsidP="007C7961">
      <w:pPr>
        <w:rPr>
          <w:rFonts w:cs="Arial"/>
          <w:sz w:val="24"/>
        </w:rPr>
      </w:pPr>
      <w:r>
        <w:rPr>
          <w:rFonts w:cs="Arial"/>
          <w:sz w:val="24"/>
        </w:rPr>
        <w:t>Hanau. Über 100 Auszubildende von Evonik aus Hanau und Darmstadt nahmen am Azubi-Tag beim Jüdischen Museum in Frankfurt teil. Dort beschäftigten sie sich im Rahmen von Vorträgen, Diskussionen und Workshops mit den Themen Diskriminierung, Verantwortung und Zivilcourage. Evonik und das Jüdische Museum Frankfurt sind seit vielen Jahren partnerschaftlich verbunden.</w:t>
      </w:r>
      <w:r>
        <w:rPr>
          <w:rFonts w:cs="Arial"/>
          <w:sz w:val="24"/>
        </w:rPr>
        <w:br/>
      </w:r>
      <w:r w:rsidR="00AF1A00">
        <w:rPr>
          <w:rFonts w:cs="Arial"/>
          <w:sz w:val="24"/>
        </w:rPr>
        <w:t xml:space="preserve">  </w:t>
      </w:r>
    </w:p>
    <w:p w:rsidR="007C7961" w:rsidRDefault="007C7961" w:rsidP="007C7961">
      <w:pPr>
        <w:rPr>
          <w:rFonts w:cs="Arial"/>
          <w:sz w:val="24"/>
        </w:rPr>
      </w:pPr>
      <w:r>
        <w:rPr>
          <w:rFonts w:cs="Arial"/>
          <w:sz w:val="24"/>
        </w:rPr>
        <w:t xml:space="preserve">Ort der Veranstaltung war das Pop-Up-Monument, eine begehbare, transparente Blase in der Frankfurter Innenstadt. Das einzigartige Kunstprojekt der Architektengruppe Raumkultur stand für zehn Tage auf dem Willy-Brandt-Platz und diente als Location für zahlreiche Veranstaltungen des Jüdischen Museums. </w:t>
      </w:r>
      <w:r w:rsidR="00DA5A57">
        <w:rPr>
          <w:rFonts w:cs="Arial"/>
          <w:sz w:val="24"/>
        </w:rPr>
        <w:br/>
      </w:r>
    </w:p>
    <w:p w:rsidR="007C7961" w:rsidRDefault="007C7961" w:rsidP="007C7961">
      <w:pPr>
        <w:rPr>
          <w:rFonts w:cs="Arial"/>
          <w:sz w:val="24"/>
        </w:rPr>
      </w:pPr>
      <w:r>
        <w:rPr>
          <w:rFonts w:cs="Arial"/>
          <w:sz w:val="24"/>
        </w:rPr>
        <w:t>Dr. Andrea Hohmeyer, Leiterin des Evonik Konzernarchivs, sprach an diesem Tag über die Beteiligung der Evonik-Vorgängergesellschaften an den Verbrechen des NS-Regimes, speziell in Bezug auf die Themen Zwangsarbeit, “Arisierungen“, aber auch über das Einschmelzen edelmetallhaltigen Zahnersatzes von NS-Opfern und die Lieferung des Schädlingsbekämpfungsmittels Zyklon B. „Die Vorgängergesellschaften haben ihre Verantwortung den  Opfern gegenüber lange ignoriert. Heute tragen wir diese Verantwortung, wir gehen mit unserer Geschichte offen um, um sicherzustellen, dass schwerwiegende Fehler der Vergangenheit nicht wiederholt werden“, so Hohmeyer.</w:t>
      </w:r>
      <w:r w:rsidR="00DA5A57">
        <w:rPr>
          <w:rFonts w:cs="Arial"/>
          <w:sz w:val="24"/>
        </w:rPr>
        <w:br/>
      </w:r>
    </w:p>
    <w:p w:rsidR="007C7961" w:rsidRDefault="007C7961" w:rsidP="007C7961">
      <w:pPr>
        <w:rPr>
          <w:rFonts w:cs="Arial"/>
          <w:sz w:val="24"/>
        </w:rPr>
      </w:pPr>
      <w:r>
        <w:rPr>
          <w:rFonts w:cs="Arial"/>
          <w:sz w:val="24"/>
        </w:rPr>
        <w:t xml:space="preserve">In der zweiten Tageshälfte wurde die Veranstaltung im pädagogischen Zentrum des Fritz-Bauer-Instituts an der Goethe Universität fortgesetzt. Dort setzten sich die </w:t>
      </w:r>
      <w:r>
        <w:rPr>
          <w:rFonts w:cs="Arial"/>
          <w:sz w:val="24"/>
        </w:rPr>
        <w:lastRenderedPageBreak/>
        <w:t>Auszubildenden mit verschiedenen Aspekten des Themas Diskriminierung auseinander. In Gruppenarbeiten und Diskussionen sprachen sie darüber, welchen Problemen die Gesellschaft gegenwärtig gegenübersteht und berichteten von Erfahrungen aus ihrem eigenen Umfeld.</w:t>
      </w:r>
      <w:r w:rsidR="00DA5A57">
        <w:rPr>
          <w:rFonts w:cs="Arial"/>
          <w:sz w:val="24"/>
        </w:rPr>
        <w:br/>
      </w:r>
    </w:p>
    <w:p w:rsidR="007C7961" w:rsidRDefault="007C7961" w:rsidP="007C7961">
      <w:pPr>
        <w:rPr>
          <w:rFonts w:cs="Arial"/>
          <w:sz w:val="24"/>
        </w:rPr>
      </w:pPr>
      <w:r>
        <w:rPr>
          <w:rFonts w:cs="Arial"/>
          <w:sz w:val="24"/>
        </w:rPr>
        <w:t xml:space="preserve">Später sprach die Direktorin des Jüdischen Museums Dr. Mirjam Wenzel mit </w:t>
      </w:r>
      <w:proofErr w:type="spellStart"/>
      <w:r>
        <w:rPr>
          <w:rFonts w:cs="Arial"/>
          <w:sz w:val="24"/>
        </w:rPr>
        <w:t>Alon</w:t>
      </w:r>
      <w:proofErr w:type="spellEnd"/>
      <w:r>
        <w:rPr>
          <w:rFonts w:cs="Arial"/>
          <w:sz w:val="24"/>
        </w:rPr>
        <w:t xml:space="preserve"> Meyer, Präsident des jüdischen Turn- und Sportverbands </w:t>
      </w:r>
      <w:proofErr w:type="spellStart"/>
      <w:r>
        <w:rPr>
          <w:rFonts w:cs="Arial"/>
          <w:sz w:val="24"/>
        </w:rPr>
        <w:t>Makkabi</w:t>
      </w:r>
      <w:proofErr w:type="spellEnd"/>
      <w:r>
        <w:rPr>
          <w:rFonts w:cs="Arial"/>
          <w:sz w:val="24"/>
        </w:rPr>
        <w:t xml:space="preserve"> Deutschland, und Manfred Levy vom Pädagogischen Zentrum des Museums über persönliche Erfahrungen mit jüdischem Leben in Deutschland. </w:t>
      </w:r>
      <w:r w:rsidR="00DA5A57">
        <w:rPr>
          <w:rFonts w:cs="Arial"/>
          <w:sz w:val="24"/>
        </w:rPr>
        <w:br/>
      </w:r>
    </w:p>
    <w:p w:rsidR="007C7961" w:rsidRDefault="007C7961" w:rsidP="007C7961">
      <w:pPr>
        <w:rPr>
          <w:rFonts w:cs="Arial"/>
          <w:sz w:val="24"/>
        </w:rPr>
      </w:pPr>
      <w:r>
        <w:rPr>
          <w:rFonts w:cs="Arial"/>
          <w:sz w:val="24"/>
        </w:rPr>
        <w:t>„Die Veranstaltung gefiel mir sehr gut“, sagt die 20-jährige Vanessa Müller. Vor einer Woche hat sie in Hanau ihre Ausbildung zur Elektronikerin im Bereich Automatisierungstechnik begonnen. „Ich finde es toll, dass ich hier mehr über meinen Arbeitgeber erfahre und mein Allgemeinwissen verbessern kann.“</w:t>
      </w:r>
      <w:r w:rsidR="00DA5A57">
        <w:rPr>
          <w:rFonts w:cs="Arial"/>
          <w:sz w:val="24"/>
        </w:rPr>
        <w:br/>
      </w:r>
    </w:p>
    <w:p w:rsidR="007C7961" w:rsidRDefault="007C7961" w:rsidP="007C7961">
      <w:pPr>
        <w:rPr>
          <w:rFonts w:cs="Arial"/>
          <w:sz w:val="24"/>
        </w:rPr>
      </w:pPr>
      <w:r>
        <w:rPr>
          <w:rFonts w:cs="Arial"/>
          <w:sz w:val="24"/>
        </w:rPr>
        <w:t xml:space="preserve">„Eine tolle Idee“, findet auch Ali </w:t>
      </w:r>
      <w:proofErr w:type="spellStart"/>
      <w:r>
        <w:rPr>
          <w:rFonts w:cs="Arial"/>
          <w:sz w:val="24"/>
        </w:rPr>
        <w:t>Hodroj</w:t>
      </w:r>
      <w:proofErr w:type="spellEnd"/>
      <w:r>
        <w:rPr>
          <w:rFonts w:cs="Arial"/>
          <w:sz w:val="24"/>
        </w:rPr>
        <w:t xml:space="preserve">. Der 20-Jährige </w:t>
      </w:r>
      <w:r w:rsidR="00DA5A57">
        <w:rPr>
          <w:rFonts w:cs="Arial"/>
          <w:sz w:val="24"/>
        </w:rPr>
        <w:t>startete</w:t>
      </w:r>
      <w:r>
        <w:rPr>
          <w:rFonts w:cs="Arial"/>
          <w:sz w:val="24"/>
        </w:rPr>
        <w:t xml:space="preserve"> am Standort Darmstadt eine Ausbildung zum Industriemechaniker. „Ich finde es beeindruckend, dass die Mitarbeiter von Evonik uns so offen über die Vergangenheit des Unternehmens aufklären.“</w:t>
      </w:r>
    </w:p>
    <w:p w:rsidR="00227FD3" w:rsidRDefault="00227FD3" w:rsidP="007C7961">
      <w:pPr>
        <w:rPr>
          <w:rFonts w:cs="Arial"/>
          <w:sz w:val="24"/>
        </w:rPr>
      </w:pPr>
    </w:p>
    <w:p w:rsidR="00227FD3" w:rsidRDefault="00227FD3" w:rsidP="00A22BAE">
      <w:pPr>
        <w:spacing w:line="240" w:lineRule="auto"/>
        <w:rPr>
          <w:rFonts w:cs="Lucida Sans Unicode"/>
          <w:b/>
          <w:sz w:val="24"/>
        </w:rPr>
      </w:pPr>
      <w:r>
        <w:rPr>
          <w:rFonts w:cs="Lucida Sans Unicode"/>
          <w:b/>
          <w:noProof/>
          <w:sz w:val="24"/>
        </w:rPr>
        <w:drawing>
          <wp:inline distT="0" distB="0" distL="0" distR="0">
            <wp:extent cx="3386667" cy="2261096"/>
            <wp:effectExtent l="0" t="0" r="4445"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M_Azubi-Tag in Frankfu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4261" cy="2266166"/>
                    </a:xfrm>
                    <a:prstGeom prst="rect">
                      <a:avLst/>
                    </a:prstGeom>
                  </pic:spPr>
                </pic:pic>
              </a:graphicData>
            </a:graphic>
          </wp:inline>
        </w:drawing>
      </w:r>
    </w:p>
    <w:p w:rsidR="00B3452D" w:rsidRDefault="00227FD3" w:rsidP="00A22BAE">
      <w:pPr>
        <w:spacing w:line="240" w:lineRule="auto"/>
        <w:rPr>
          <w:rFonts w:cs="Lucida Sans Unicode"/>
          <w:b/>
          <w:sz w:val="24"/>
        </w:rPr>
      </w:pPr>
      <w:r>
        <w:rPr>
          <w:rFonts w:cs="Lucida Sans Unicode"/>
          <w:b/>
          <w:noProof/>
          <w:sz w:val="24"/>
        </w:rPr>
        <w:lastRenderedPageBreak/>
        <w:drawing>
          <wp:inline distT="0" distB="0" distL="0" distR="0">
            <wp:extent cx="2705100" cy="4052536"/>
            <wp:effectExtent l="0" t="0" r="0" b="571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M Azubi-Ta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4314" cy="4066340"/>
                    </a:xfrm>
                    <a:prstGeom prst="rect">
                      <a:avLst/>
                    </a:prstGeom>
                  </pic:spPr>
                </pic:pic>
              </a:graphicData>
            </a:graphic>
          </wp:inline>
        </w:drawing>
      </w:r>
    </w:p>
    <w:p w:rsidR="00B3452D" w:rsidRPr="00501C27" w:rsidRDefault="00FE784A" w:rsidP="00B3452D">
      <w:pPr>
        <w:spacing w:line="240" w:lineRule="auto"/>
        <w:rPr>
          <w:rFonts w:cs="Lucida Sans Unicode"/>
          <w:color w:val="808080" w:themeColor="background1" w:themeShade="80"/>
          <w:sz w:val="18"/>
          <w:szCs w:val="18"/>
        </w:rPr>
      </w:pPr>
      <w:r>
        <w:rPr>
          <w:rFonts w:cs="Lucida Sans Unicode"/>
          <w:color w:val="808080" w:themeColor="background1" w:themeShade="80"/>
          <w:sz w:val="18"/>
          <w:szCs w:val="18"/>
        </w:rPr>
        <w:br/>
      </w:r>
      <w:bookmarkStart w:id="0" w:name="_GoBack"/>
      <w:r w:rsidR="00113607">
        <w:rPr>
          <w:rFonts w:cs="Lucida Sans Unicode"/>
          <w:color w:val="808080" w:themeColor="background1" w:themeShade="80"/>
          <w:sz w:val="18"/>
          <w:szCs w:val="18"/>
        </w:rPr>
        <w:t>N</w:t>
      </w:r>
      <w:bookmarkEnd w:id="0"/>
      <w:r w:rsidR="00113607">
        <w:rPr>
          <w:rFonts w:cs="Lucida Sans Unicode"/>
          <w:color w:val="808080" w:themeColor="background1" w:themeShade="80"/>
          <w:sz w:val="18"/>
          <w:szCs w:val="18"/>
        </w:rPr>
        <w:t>eue Blickwinkel: Evonik-Azubis beschäftigten sich im Pop-Up-Monument des Jüdischen Museums mit den Themen Diskriminierung, Verantwortung und Zivilcourage</w:t>
      </w:r>
      <w:r w:rsidR="00B3452D">
        <w:rPr>
          <w:rFonts w:cs="Lucida Sans Unicode"/>
          <w:color w:val="808080" w:themeColor="background1" w:themeShade="80"/>
          <w:sz w:val="18"/>
          <w:szCs w:val="18"/>
        </w:rPr>
        <w:t>.</w:t>
      </w:r>
      <w:r w:rsidR="00113607">
        <w:rPr>
          <w:rFonts w:cs="Lucida Sans Unicode"/>
          <w:color w:val="808080" w:themeColor="background1" w:themeShade="80"/>
          <w:sz w:val="18"/>
          <w:szCs w:val="18"/>
        </w:rPr>
        <w:t xml:space="preserve">                                                                Foto</w:t>
      </w:r>
      <w:r w:rsidR="00227FD3">
        <w:rPr>
          <w:rFonts w:cs="Lucida Sans Unicode"/>
          <w:color w:val="808080" w:themeColor="background1" w:themeShade="80"/>
          <w:sz w:val="18"/>
          <w:szCs w:val="18"/>
        </w:rPr>
        <w:t>s</w:t>
      </w:r>
      <w:r w:rsidR="00113607">
        <w:rPr>
          <w:rFonts w:cs="Lucida Sans Unicode"/>
          <w:color w:val="808080" w:themeColor="background1" w:themeShade="80"/>
          <w:sz w:val="18"/>
          <w:szCs w:val="18"/>
        </w:rPr>
        <w:t>: Evonik Industries</w:t>
      </w:r>
    </w:p>
    <w:p w:rsidR="00A22BAE" w:rsidRDefault="00B3452D" w:rsidP="00C86209">
      <w:pPr>
        <w:spacing w:line="240" w:lineRule="auto"/>
        <w:rPr>
          <w:rFonts w:cs="Lucida Sans Unicode"/>
          <w:sz w:val="24"/>
        </w:rPr>
      </w:pPr>
      <w:r>
        <w:rPr>
          <w:rFonts w:cs="Lucida Sans Unicode"/>
          <w:sz w:val="24"/>
        </w:rPr>
        <w:tab/>
      </w:r>
      <w:r>
        <w:rPr>
          <w:rFonts w:cs="Lucida Sans Unicode"/>
          <w:sz w:val="24"/>
        </w:rPr>
        <w:tab/>
      </w:r>
      <w:r>
        <w:rPr>
          <w:rFonts w:cs="Lucida Sans Unicode"/>
          <w:sz w:val="24"/>
        </w:rPr>
        <w:tab/>
      </w:r>
    </w:p>
    <w:p w:rsidR="00A22BAE" w:rsidRDefault="00A22BAE" w:rsidP="00C86209">
      <w:pPr>
        <w:spacing w:line="240" w:lineRule="auto"/>
        <w:rPr>
          <w:rFonts w:cs="Lucida Sans Unicode"/>
          <w:sz w:val="24"/>
        </w:rPr>
      </w:pPr>
    </w:p>
    <w:p w:rsidR="00501C27" w:rsidRDefault="00501C27" w:rsidP="00C86209">
      <w:pPr>
        <w:spacing w:line="240" w:lineRule="auto"/>
        <w:rPr>
          <w:rFonts w:cs="Lucida Sans Unicode"/>
          <w:sz w:val="24"/>
        </w:rPr>
      </w:pPr>
    </w:p>
    <w:p w:rsidR="003511E7" w:rsidRPr="003511E7" w:rsidRDefault="00070612" w:rsidP="003511E7">
      <w:pPr>
        <w:autoSpaceDE w:val="0"/>
        <w:autoSpaceDN w:val="0"/>
        <w:adjustRightInd w:val="0"/>
        <w:spacing w:line="220" w:lineRule="exact"/>
        <w:rPr>
          <w:rFonts w:cs="Lucida Sans Unicode"/>
          <w:b/>
          <w:sz w:val="18"/>
          <w:szCs w:val="18"/>
        </w:rPr>
      </w:pPr>
      <w:r>
        <w:rPr>
          <w:rFonts w:cs="Lucida Sans Unicode"/>
          <w:b/>
          <w:sz w:val="18"/>
          <w:szCs w:val="18"/>
        </w:rPr>
        <w:t>Ü</w:t>
      </w:r>
      <w:r w:rsidR="003511E7" w:rsidRPr="003511E7">
        <w:rPr>
          <w:rFonts w:cs="Lucida Sans Unicode"/>
          <w:b/>
          <w:sz w:val="18"/>
          <w:szCs w:val="18"/>
        </w:rPr>
        <w:t>ber Evonik</w:t>
      </w:r>
    </w:p>
    <w:p w:rsidR="003511E7" w:rsidRPr="002708EB" w:rsidRDefault="002708EB" w:rsidP="00E23661">
      <w:pPr>
        <w:autoSpaceDE w:val="0"/>
        <w:autoSpaceDN w:val="0"/>
        <w:adjustRightInd w:val="0"/>
        <w:spacing w:line="220" w:lineRule="exact"/>
        <w:rPr>
          <w:rFonts w:cs="Lucida Sans Unicode"/>
          <w:sz w:val="18"/>
          <w:szCs w:val="18"/>
        </w:rPr>
      </w:pPr>
      <w:r w:rsidRPr="002708EB">
        <w:rPr>
          <w:rFonts w:cs="Lucida Sans Unicode"/>
          <w:sz w:val="18"/>
          <w:szCs w:val="18"/>
          <w:shd w:val="clear" w:color="auto" w:fill="FFFFFF"/>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rsidR="003511E7" w:rsidRDefault="003511E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 xml:space="preserve">Soweit wir in dieser Pressemitteilung Prognosen oder Erwartungen äußern oder unsere Aussagen die Zukunft betreffen, können diese Prognosen oder Erwartungen der Aussagen mit bekannten oder unbekannten Risiken und </w:t>
      </w:r>
      <w:r w:rsidRPr="003511E7">
        <w:rPr>
          <w:rFonts w:cs="Lucida Sans Unicode"/>
          <w:sz w:val="18"/>
          <w:szCs w:val="18"/>
        </w:rPr>
        <w:lastRenderedPageBreak/>
        <w:t>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3511E7" w:rsidSect="00D333AA">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A00" w:rsidRDefault="00AF1A00" w:rsidP="00FD1184">
      <w:r>
        <w:separator/>
      </w:r>
    </w:p>
  </w:endnote>
  <w:endnote w:type="continuationSeparator" w:id="0">
    <w:p w:rsidR="00AF1A00" w:rsidRDefault="00AF1A0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A00" w:rsidRDefault="00AF1A00">
    <w:pPr>
      <w:pStyle w:val="Fuzeile"/>
    </w:pPr>
  </w:p>
  <w:p w:rsidR="00AF1A00" w:rsidRDefault="00AF1A00">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FE784A">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E784A">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A00" w:rsidRDefault="00AF1A00" w:rsidP="00316EC0">
    <w:pPr>
      <w:pStyle w:val="Fuzeile"/>
    </w:pPr>
  </w:p>
  <w:p w:rsidR="00AF1A00" w:rsidRPr="005225EC" w:rsidRDefault="00AF1A00"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FE784A">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FE784A">
      <w:rPr>
        <w:rStyle w:val="Seitenzahl"/>
        <w:noProof/>
        <w:szCs w:val="18"/>
      </w:rPr>
      <w:t>4</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A00" w:rsidRDefault="00AF1A00" w:rsidP="00FD1184">
      <w:r>
        <w:separator/>
      </w:r>
    </w:p>
  </w:footnote>
  <w:footnote w:type="continuationSeparator" w:id="0">
    <w:p w:rsidR="00AF1A00" w:rsidRDefault="00AF1A0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A00" w:rsidRPr="006C35A6" w:rsidRDefault="00AF1A00" w:rsidP="00316EC0">
    <w:pPr>
      <w:pStyle w:val="Kopfzeile"/>
      <w:spacing w:after="1880"/>
      <w:rPr>
        <w:sz w:val="2"/>
        <w:szCs w:val="2"/>
      </w:rPr>
    </w:pPr>
    <w:r>
      <w:rPr>
        <w:noProof/>
      </w:rPr>
      <w:drawing>
        <wp:anchor distT="0" distB="0" distL="114300" distR="114300" simplePos="0" relativeHeight="251665408" behindDoc="0" locked="0" layoutInCell="1" allowOverlap="1" wp14:anchorId="15E9EA9C" wp14:editId="49DA0F07">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4D7F6DC3" wp14:editId="2CA2B319">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A00" w:rsidRPr="006C35A6" w:rsidRDefault="00AF1A00">
    <w:pPr>
      <w:pStyle w:val="Kopfzeile"/>
      <w:rPr>
        <w:b/>
        <w:sz w:val="2"/>
        <w:szCs w:val="2"/>
      </w:rPr>
    </w:pPr>
    <w:r>
      <w:rPr>
        <w:noProof/>
      </w:rPr>
      <w:drawing>
        <wp:anchor distT="0" distB="0" distL="114300" distR="114300" simplePos="0" relativeHeight="251663360" behindDoc="0" locked="0" layoutInCell="1" allowOverlap="1" wp14:anchorId="78BD9714" wp14:editId="1C59C1AB">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A678A13" wp14:editId="3128C349">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12F9E"/>
    <w:multiLevelType w:val="hybridMultilevel"/>
    <w:tmpl w:val="30048CF8"/>
    <w:lvl w:ilvl="0" w:tplc="955697C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F606488"/>
    <w:multiLevelType w:val="hybridMultilevel"/>
    <w:tmpl w:val="0E2643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9D4E54"/>
    <w:multiLevelType w:val="hybridMultilevel"/>
    <w:tmpl w:val="50040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20"/>
  </w:num>
  <w:num w:numId="16">
    <w:abstractNumId w:val="19"/>
  </w:num>
  <w:num w:numId="17">
    <w:abstractNumId w:val="11"/>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7"/>
  </w:num>
  <w:num w:numId="34">
    <w:abstractNumId w:val="1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079F3"/>
    <w:rsid w:val="00023289"/>
    <w:rsid w:val="00030B5F"/>
    <w:rsid w:val="000341B4"/>
    <w:rsid w:val="00035360"/>
    <w:rsid w:val="00044EB8"/>
    <w:rsid w:val="00046D8D"/>
    <w:rsid w:val="00047E57"/>
    <w:rsid w:val="00052FB1"/>
    <w:rsid w:val="0006177F"/>
    <w:rsid w:val="00066FB8"/>
    <w:rsid w:val="00070612"/>
    <w:rsid w:val="000749D1"/>
    <w:rsid w:val="00084555"/>
    <w:rsid w:val="000846DA"/>
    <w:rsid w:val="0008589A"/>
    <w:rsid w:val="00086556"/>
    <w:rsid w:val="000902FA"/>
    <w:rsid w:val="00092F83"/>
    <w:rsid w:val="00094ED6"/>
    <w:rsid w:val="000A0DDB"/>
    <w:rsid w:val="000A700F"/>
    <w:rsid w:val="000A7091"/>
    <w:rsid w:val="000B1B97"/>
    <w:rsid w:val="000B35D1"/>
    <w:rsid w:val="000B432E"/>
    <w:rsid w:val="000B4D73"/>
    <w:rsid w:val="000D1DD8"/>
    <w:rsid w:val="000E06AB"/>
    <w:rsid w:val="000F70A3"/>
    <w:rsid w:val="00102A85"/>
    <w:rsid w:val="0010523A"/>
    <w:rsid w:val="001076D1"/>
    <w:rsid w:val="0011341C"/>
    <w:rsid w:val="00113607"/>
    <w:rsid w:val="001175D3"/>
    <w:rsid w:val="001217AF"/>
    <w:rsid w:val="00124443"/>
    <w:rsid w:val="00130512"/>
    <w:rsid w:val="0013233E"/>
    <w:rsid w:val="00140127"/>
    <w:rsid w:val="001420B8"/>
    <w:rsid w:val="0015211F"/>
    <w:rsid w:val="001625AF"/>
    <w:rsid w:val="001631E8"/>
    <w:rsid w:val="00165932"/>
    <w:rsid w:val="0017414F"/>
    <w:rsid w:val="0017585E"/>
    <w:rsid w:val="001922D9"/>
    <w:rsid w:val="0019291F"/>
    <w:rsid w:val="00196518"/>
    <w:rsid w:val="0019760E"/>
    <w:rsid w:val="001B206A"/>
    <w:rsid w:val="001B5694"/>
    <w:rsid w:val="001E78F1"/>
    <w:rsid w:val="001F00B7"/>
    <w:rsid w:val="001F7C26"/>
    <w:rsid w:val="00202466"/>
    <w:rsid w:val="002075B5"/>
    <w:rsid w:val="002159BA"/>
    <w:rsid w:val="00217B84"/>
    <w:rsid w:val="00221C32"/>
    <w:rsid w:val="0022399B"/>
    <w:rsid w:val="00225AD0"/>
    <w:rsid w:val="00227FD3"/>
    <w:rsid w:val="002323F2"/>
    <w:rsid w:val="0023466C"/>
    <w:rsid w:val="0024351A"/>
    <w:rsid w:val="0024351E"/>
    <w:rsid w:val="002465EB"/>
    <w:rsid w:val="00247D5A"/>
    <w:rsid w:val="00262EE6"/>
    <w:rsid w:val="002651DF"/>
    <w:rsid w:val="00266B39"/>
    <w:rsid w:val="002708EB"/>
    <w:rsid w:val="002771D9"/>
    <w:rsid w:val="00287090"/>
    <w:rsid w:val="00290F07"/>
    <w:rsid w:val="002922C1"/>
    <w:rsid w:val="00295805"/>
    <w:rsid w:val="002B6293"/>
    <w:rsid w:val="002B645E"/>
    <w:rsid w:val="002B6B13"/>
    <w:rsid w:val="002C0DEA"/>
    <w:rsid w:val="002C10C6"/>
    <w:rsid w:val="002C12A0"/>
    <w:rsid w:val="002D206A"/>
    <w:rsid w:val="002D2996"/>
    <w:rsid w:val="00301998"/>
    <w:rsid w:val="003065C2"/>
    <w:rsid w:val="003067D4"/>
    <w:rsid w:val="00306DF2"/>
    <w:rsid w:val="0031128F"/>
    <w:rsid w:val="00316EC0"/>
    <w:rsid w:val="003402B9"/>
    <w:rsid w:val="003449DC"/>
    <w:rsid w:val="00344E3B"/>
    <w:rsid w:val="003451E4"/>
    <w:rsid w:val="0034713B"/>
    <w:rsid w:val="003508E4"/>
    <w:rsid w:val="003511E7"/>
    <w:rsid w:val="00367974"/>
    <w:rsid w:val="00377EE5"/>
    <w:rsid w:val="00380845"/>
    <w:rsid w:val="00380BDD"/>
    <w:rsid w:val="00384C52"/>
    <w:rsid w:val="003A023D"/>
    <w:rsid w:val="003A1BB1"/>
    <w:rsid w:val="003A4CED"/>
    <w:rsid w:val="003B7653"/>
    <w:rsid w:val="003C0198"/>
    <w:rsid w:val="003C28E6"/>
    <w:rsid w:val="003D3C20"/>
    <w:rsid w:val="003D6E84"/>
    <w:rsid w:val="003E4161"/>
    <w:rsid w:val="003F01FD"/>
    <w:rsid w:val="003F3222"/>
    <w:rsid w:val="003F3C72"/>
    <w:rsid w:val="003F56B9"/>
    <w:rsid w:val="00400192"/>
    <w:rsid w:val="004016F5"/>
    <w:rsid w:val="00404121"/>
    <w:rsid w:val="004146D3"/>
    <w:rsid w:val="004177DD"/>
    <w:rsid w:val="00422338"/>
    <w:rsid w:val="00425650"/>
    <w:rsid w:val="00432732"/>
    <w:rsid w:val="00443917"/>
    <w:rsid w:val="00446F4E"/>
    <w:rsid w:val="004604CC"/>
    <w:rsid w:val="004644CA"/>
    <w:rsid w:val="00470DC1"/>
    <w:rsid w:val="00473DAB"/>
    <w:rsid w:val="00476F6F"/>
    <w:rsid w:val="0047761E"/>
    <w:rsid w:val="0048125C"/>
    <w:rsid w:val="004815AA"/>
    <w:rsid w:val="004820F9"/>
    <w:rsid w:val="00491C7E"/>
    <w:rsid w:val="0049367A"/>
    <w:rsid w:val="004A28CF"/>
    <w:rsid w:val="004A5E45"/>
    <w:rsid w:val="004B508A"/>
    <w:rsid w:val="004C216A"/>
    <w:rsid w:val="004C520C"/>
    <w:rsid w:val="004C5E53"/>
    <w:rsid w:val="004E04B2"/>
    <w:rsid w:val="004E1DCE"/>
    <w:rsid w:val="004E27F6"/>
    <w:rsid w:val="004E3505"/>
    <w:rsid w:val="004E3D66"/>
    <w:rsid w:val="004F0B24"/>
    <w:rsid w:val="004F1444"/>
    <w:rsid w:val="00501C27"/>
    <w:rsid w:val="005020EF"/>
    <w:rsid w:val="00506C13"/>
    <w:rsid w:val="005225EC"/>
    <w:rsid w:val="00532F3C"/>
    <w:rsid w:val="005337DD"/>
    <w:rsid w:val="00552ADA"/>
    <w:rsid w:val="00552EF6"/>
    <w:rsid w:val="00554C5A"/>
    <w:rsid w:val="00565A70"/>
    <w:rsid w:val="005663CC"/>
    <w:rsid w:val="0057548A"/>
    <w:rsid w:val="00582643"/>
    <w:rsid w:val="00582C0E"/>
    <w:rsid w:val="00587C52"/>
    <w:rsid w:val="005A119C"/>
    <w:rsid w:val="005A73EC"/>
    <w:rsid w:val="005B3BD7"/>
    <w:rsid w:val="005B4E72"/>
    <w:rsid w:val="005C6577"/>
    <w:rsid w:val="005D3042"/>
    <w:rsid w:val="005E0397"/>
    <w:rsid w:val="005E799F"/>
    <w:rsid w:val="005F234C"/>
    <w:rsid w:val="005F50D9"/>
    <w:rsid w:val="00605C02"/>
    <w:rsid w:val="00606A38"/>
    <w:rsid w:val="006115C2"/>
    <w:rsid w:val="00613D41"/>
    <w:rsid w:val="00623460"/>
    <w:rsid w:val="00636C35"/>
    <w:rsid w:val="00645F2F"/>
    <w:rsid w:val="00647919"/>
    <w:rsid w:val="00652A75"/>
    <w:rsid w:val="006651E2"/>
    <w:rsid w:val="006729D2"/>
    <w:rsid w:val="00682393"/>
    <w:rsid w:val="00685007"/>
    <w:rsid w:val="006865AF"/>
    <w:rsid w:val="00691426"/>
    <w:rsid w:val="006A2156"/>
    <w:rsid w:val="006A581A"/>
    <w:rsid w:val="006C35A6"/>
    <w:rsid w:val="006C388A"/>
    <w:rsid w:val="006D601A"/>
    <w:rsid w:val="006E2F15"/>
    <w:rsid w:val="006F3AB9"/>
    <w:rsid w:val="00706995"/>
    <w:rsid w:val="00707FD0"/>
    <w:rsid w:val="00717EDA"/>
    <w:rsid w:val="0072366D"/>
    <w:rsid w:val="00731495"/>
    <w:rsid w:val="007352E4"/>
    <w:rsid w:val="00744FA6"/>
    <w:rsid w:val="00751E3D"/>
    <w:rsid w:val="00763004"/>
    <w:rsid w:val="00770879"/>
    <w:rsid w:val="00775D2E"/>
    <w:rsid w:val="00784360"/>
    <w:rsid w:val="00792048"/>
    <w:rsid w:val="007A2C47"/>
    <w:rsid w:val="007A6037"/>
    <w:rsid w:val="007C42FA"/>
    <w:rsid w:val="007C7961"/>
    <w:rsid w:val="007E025C"/>
    <w:rsid w:val="007E2E92"/>
    <w:rsid w:val="007E5A2B"/>
    <w:rsid w:val="007E7C76"/>
    <w:rsid w:val="007F1506"/>
    <w:rsid w:val="007F200A"/>
    <w:rsid w:val="00800AA9"/>
    <w:rsid w:val="008100DE"/>
    <w:rsid w:val="00812A9B"/>
    <w:rsid w:val="00813EF5"/>
    <w:rsid w:val="0081754A"/>
    <w:rsid w:val="00826AB1"/>
    <w:rsid w:val="00834E44"/>
    <w:rsid w:val="00836B9A"/>
    <w:rsid w:val="008430D6"/>
    <w:rsid w:val="0084389E"/>
    <w:rsid w:val="00846E59"/>
    <w:rsid w:val="00847E78"/>
    <w:rsid w:val="00860A6B"/>
    <w:rsid w:val="00871E08"/>
    <w:rsid w:val="00885442"/>
    <w:rsid w:val="00894378"/>
    <w:rsid w:val="0089590B"/>
    <w:rsid w:val="00897850"/>
    <w:rsid w:val="008A0D35"/>
    <w:rsid w:val="008B03E0"/>
    <w:rsid w:val="008B7AFE"/>
    <w:rsid w:val="008C00D3"/>
    <w:rsid w:val="008C06FF"/>
    <w:rsid w:val="008C2187"/>
    <w:rsid w:val="008D5A15"/>
    <w:rsid w:val="008D5C85"/>
    <w:rsid w:val="008E3E73"/>
    <w:rsid w:val="008E7921"/>
    <w:rsid w:val="008F49C5"/>
    <w:rsid w:val="008F4A69"/>
    <w:rsid w:val="008F5555"/>
    <w:rsid w:val="009031FF"/>
    <w:rsid w:val="0090621C"/>
    <w:rsid w:val="0090756D"/>
    <w:rsid w:val="00915982"/>
    <w:rsid w:val="00921EF8"/>
    <w:rsid w:val="00922A0A"/>
    <w:rsid w:val="0092775B"/>
    <w:rsid w:val="00934DE5"/>
    <w:rsid w:val="00935881"/>
    <w:rsid w:val="009400A2"/>
    <w:rsid w:val="00943910"/>
    <w:rsid w:val="009560C1"/>
    <w:rsid w:val="00960DE6"/>
    <w:rsid w:val="00963848"/>
    <w:rsid w:val="00966112"/>
    <w:rsid w:val="00971345"/>
    <w:rsid w:val="009752DC"/>
    <w:rsid w:val="0097547F"/>
    <w:rsid w:val="00977987"/>
    <w:rsid w:val="00992553"/>
    <w:rsid w:val="009A2F60"/>
    <w:rsid w:val="009A7CDC"/>
    <w:rsid w:val="009B1AD8"/>
    <w:rsid w:val="009B2DF9"/>
    <w:rsid w:val="009C40DA"/>
    <w:rsid w:val="009C5F4B"/>
    <w:rsid w:val="009C7E74"/>
    <w:rsid w:val="009E3A1C"/>
    <w:rsid w:val="009E7764"/>
    <w:rsid w:val="009E7945"/>
    <w:rsid w:val="009F05F2"/>
    <w:rsid w:val="009F07B1"/>
    <w:rsid w:val="00A1593C"/>
    <w:rsid w:val="00A16154"/>
    <w:rsid w:val="00A22BAE"/>
    <w:rsid w:val="00A30BD0"/>
    <w:rsid w:val="00A333FB"/>
    <w:rsid w:val="00A3644E"/>
    <w:rsid w:val="00A41C88"/>
    <w:rsid w:val="00A6056D"/>
    <w:rsid w:val="00A60CE5"/>
    <w:rsid w:val="00A70C5E"/>
    <w:rsid w:val="00A712B8"/>
    <w:rsid w:val="00A7623B"/>
    <w:rsid w:val="00A777B7"/>
    <w:rsid w:val="00A81F2D"/>
    <w:rsid w:val="00A948FB"/>
    <w:rsid w:val="00AB27E7"/>
    <w:rsid w:val="00AD62F1"/>
    <w:rsid w:val="00AE301E"/>
    <w:rsid w:val="00AE3848"/>
    <w:rsid w:val="00AF0606"/>
    <w:rsid w:val="00AF1A00"/>
    <w:rsid w:val="00AF4223"/>
    <w:rsid w:val="00B128FD"/>
    <w:rsid w:val="00B2025B"/>
    <w:rsid w:val="00B2500C"/>
    <w:rsid w:val="00B300C4"/>
    <w:rsid w:val="00B31D5A"/>
    <w:rsid w:val="00B3452D"/>
    <w:rsid w:val="00B37514"/>
    <w:rsid w:val="00B46BD0"/>
    <w:rsid w:val="00B50494"/>
    <w:rsid w:val="00B50FAA"/>
    <w:rsid w:val="00B57073"/>
    <w:rsid w:val="00B667E9"/>
    <w:rsid w:val="00B811DE"/>
    <w:rsid w:val="00B85905"/>
    <w:rsid w:val="00B97717"/>
    <w:rsid w:val="00BA41A7"/>
    <w:rsid w:val="00BA4EB5"/>
    <w:rsid w:val="00BA584D"/>
    <w:rsid w:val="00BA6649"/>
    <w:rsid w:val="00BB17FB"/>
    <w:rsid w:val="00BC1D7E"/>
    <w:rsid w:val="00BC5C85"/>
    <w:rsid w:val="00BD10E1"/>
    <w:rsid w:val="00BD28E0"/>
    <w:rsid w:val="00BE1628"/>
    <w:rsid w:val="00BE72A5"/>
    <w:rsid w:val="00BF0F5C"/>
    <w:rsid w:val="00BF2CEC"/>
    <w:rsid w:val="00BF30BC"/>
    <w:rsid w:val="00BF52D7"/>
    <w:rsid w:val="00BF5B5B"/>
    <w:rsid w:val="00BF70B0"/>
    <w:rsid w:val="00BF7733"/>
    <w:rsid w:val="00C12C8E"/>
    <w:rsid w:val="00C144BC"/>
    <w:rsid w:val="00C21FFE"/>
    <w:rsid w:val="00C2259A"/>
    <w:rsid w:val="00C242F2"/>
    <w:rsid w:val="00C251AD"/>
    <w:rsid w:val="00C310A2"/>
    <w:rsid w:val="00C33407"/>
    <w:rsid w:val="00C40E5D"/>
    <w:rsid w:val="00C4228E"/>
    <w:rsid w:val="00C4300F"/>
    <w:rsid w:val="00C47625"/>
    <w:rsid w:val="00C47E37"/>
    <w:rsid w:val="00C53695"/>
    <w:rsid w:val="00C57C5D"/>
    <w:rsid w:val="00C60F15"/>
    <w:rsid w:val="00C62002"/>
    <w:rsid w:val="00C7069D"/>
    <w:rsid w:val="00C812D6"/>
    <w:rsid w:val="00C85913"/>
    <w:rsid w:val="00C86209"/>
    <w:rsid w:val="00C930F0"/>
    <w:rsid w:val="00CA1B0B"/>
    <w:rsid w:val="00CB0991"/>
    <w:rsid w:val="00CB3A53"/>
    <w:rsid w:val="00CC4195"/>
    <w:rsid w:val="00CC69A5"/>
    <w:rsid w:val="00CD18DB"/>
    <w:rsid w:val="00CE2E92"/>
    <w:rsid w:val="00CF2E07"/>
    <w:rsid w:val="00CF3942"/>
    <w:rsid w:val="00D129CF"/>
    <w:rsid w:val="00D175DB"/>
    <w:rsid w:val="00D178FA"/>
    <w:rsid w:val="00D333AA"/>
    <w:rsid w:val="00D33D59"/>
    <w:rsid w:val="00D35567"/>
    <w:rsid w:val="00D417E5"/>
    <w:rsid w:val="00D418FB"/>
    <w:rsid w:val="00D46695"/>
    <w:rsid w:val="00D46DAB"/>
    <w:rsid w:val="00D50B3E"/>
    <w:rsid w:val="00D51778"/>
    <w:rsid w:val="00D554BF"/>
    <w:rsid w:val="00D55961"/>
    <w:rsid w:val="00D60C11"/>
    <w:rsid w:val="00D60EE3"/>
    <w:rsid w:val="00D67640"/>
    <w:rsid w:val="00D72A07"/>
    <w:rsid w:val="00D84239"/>
    <w:rsid w:val="00D90774"/>
    <w:rsid w:val="00D95388"/>
    <w:rsid w:val="00D96E15"/>
    <w:rsid w:val="00DA1A28"/>
    <w:rsid w:val="00DA5A57"/>
    <w:rsid w:val="00DA639C"/>
    <w:rsid w:val="00DA7AC5"/>
    <w:rsid w:val="00DB3500"/>
    <w:rsid w:val="00DB3E3C"/>
    <w:rsid w:val="00DC513F"/>
    <w:rsid w:val="00DD26AC"/>
    <w:rsid w:val="00DD310A"/>
    <w:rsid w:val="00DD3173"/>
    <w:rsid w:val="00DD4EAA"/>
    <w:rsid w:val="00DE534A"/>
    <w:rsid w:val="00DE7850"/>
    <w:rsid w:val="00DE79ED"/>
    <w:rsid w:val="00E05BB2"/>
    <w:rsid w:val="00E120CF"/>
    <w:rsid w:val="00E13506"/>
    <w:rsid w:val="00E172A1"/>
    <w:rsid w:val="00E17707"/>
    <w:rsid w:val="00E23661"/>
    <w:rsid w:val="00E363F0"/>
    <w:rsid w:val="00E42DB1"/>
    <w:rsid w:val="00E430EA"/>
    <w:rsid w:val="00E44B62"/>
    <w:rsid w:val="00E45180"/>
    <w:rsid w:val="00E67709"/>
    <w:rsid w:val="00E8576B"/>
    <w:rsid w:val="00E93FCA"/>
    <w:rsid w:val="00E97290"/>
    <w:rsid w:val="00EB0C3E"/>
    <w:rsid w:val="00EC012C"/>
    <w:rsid w:val="00EC2C4D"/>
    <w:rsid w:val="00EE2826"/>
    <w:rsid w:val="00EE3B5D"/>
    <w:rsid w:val="00EF353E"/>
    <w:rsid w:val="00EF7EB3"/>
    <w:rsid w:val="00F02BAF"/>
    <w:rsid w:val="00F07F0E"/>
    <w:rsid w:val="00F24D2F"/>
    <w:rsid w:val="00F261C6"/>
    <w:rsid w:val="00F30122"/>
    <w:rsid w:val="00F47702"/>
    <w:rsid w:val="00F5294C"/>
    <w:rsid w:val="00F54935"/>
    <w:rsid w:val="00F5602B"/>
    <w:rsid w:val="00F5608E"/>
    <w:rsid w:val="00F60902"/>
    <w:rsid w:val="00F66FEE"/>
    <w:rsid w:val="00F705C5"/>
    <w:rsid w:val="00F708E8"/>
    <w:rsid w:val="00F77541"/>
    <w:rsid w:val="00F87DB6"/>
    <w:rsid w:val="00F94E80"/>
    <w:rsid w:val="00F956E5"/>
    <w:rsid w:val="00FA061D"/>
    <w:rsid w:val="00FA151A"/>
    <w:rsid w:val="00FA30D7"/>
    <w:rsid w:val="00FA462E"/>
    <w:rsid w:val="00FA5164"/>
    <w:rsid w:val="00FA5F5C"/>
    <w:rsid w:val="00FA6612"/>
    <w:rsid w:val="00FC1927"/>
    <w:rsid w:val="00FD0461"/>
    <w:rsid w:val="00FD1184"/>
    <w:rsid w:val="00FD1514"/>
    <w:rsid w:val="00FD26D6"/>
    <w:rsid w:val="00FE1FC0"/>
    <w:rsid w:val="00FE4593"/>
    <w:rsid w:val="00FE676A"/>
    <w:rsid w:val="00FE6F62"/>
    <w:rsid w:val="00FE784A"/>
    <w:rsid w:val="00FE7976"/>
    <w:rsid w:val="00FF14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qFormat/>
    <w:rsid w:val="00AE301E"/>
    <w:pPr>
      <w:ind w:left="720"/>
      <w:contextualSpacing/>
    </w:pPr>
  </w:style>
  <w:style w:type="character" w:customStyle="1" w:styleId="apple-converted-space">
    <w:name w:val="apple-converted-space"/>
    <w:basedOn w:val="Absatz-Standardschriftart"/>
    <w:rsid w:val="001217AF"/>
  </w:style>
  <w:style w:type="character" w:styleId="Kommentarzeichen">
    <w:name w:val="annotation reference"/>
    <w:basedOn w:val="Absatz-Standardschriftart"/>
    <w:semiHidden/>
    <w:unhideWhenUsed/>
    <w:rsid w:val="00094ED6"/>
    <w:rPr>
      <w:sz w:val="16"/>
      <w:szCs w:val="16"/>
    </w:rPr>
  </w:style>
  <w:style w:type="paragraph" w:styleId="Kommentartext">
    <w:name w:val="annotation text"/>
    <w:basedOn w:val="Standard"/>
    <w:link w:val="KommentartextZchn"/>
    <w:semiHidden/>
    <w:unhideWhenUsed/>
    <w:rsid w:val="00094ED6"/>
    <w:pPr>
      <w:spacing w:line="240" w:lineRule="auto"/>
    </w:pPr>
    <w:rPr>
      <w:sz w:val="20"/>
      <w:szCs w:val="20"/>
    </w:rPr>
  </w:style>
  <w:style w:type="character" w:customStyle="1" w:styleId="KommentartextZchn">
    <w:name w:val="Kommentartext Zchn"/>
    <w:basedOn w:val="Absatz-Standardschriftart"/>
    <w:link w:val="Kommentartext"/>
    <w:semiHidden/>
    <w:rsid w:val="00094ED6"/>
    <w:rPr>
      <w:rFonts w:ascii="Lucida Sans Unicode" w:hAnsi="Lucida Sans Unicode"/>
    </w:rPr>
  </w:style>
  <w:style w:type="paragraph" w:styleId="Kommentarthema">
    <w:name w:val="annotation subject"/>
    <w:basedOn w:val="Kommentartext"/>
    <w:next w:val="Kommentartext"/>
    <w:link w:val="KommentarthemaZchn"/>
    <w:semiHidden/>
    <w:unhideWhenUsed/>
    <w:rsid w:val="00094ED6"/>
    <w:rPr>
      <w:b/>
      <w:bCs/>
    </w:rPr>
  </w:style>
  <w:style w:type="character" w:customStyle="1" w:styleId="KommentarthemaZchn">
    <w:name w:val="Kommentarthema Zchn"/>
    <w:basedOn w:val="KommentartextZchn"/>
    <w:link w:val="Kommentarthema"/>
    <w:semiHidden/>
    <w:rsid w:val="00094ED6"/>
    <w:rPr>
      <w:rFonts w:ascii="Lucida Sans Unicode" w:hAnsi="Lucida Sans Unicode"/>
      <w:b/>
      <w:bCs/>
    </w:rPr>
  </w:style>
  <w:style w:type="paragraph" w:customStyle="1" w:styleId="Default">
    <w:name w:val="Default"/>
    <w:rsid w:val="006A2156"/>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20117">
      <w:bodyDiv w:val="1"/>
      <w:marLeft w:val="0"/>
      <w:marRight w:val="0"/>
      <w:marTop w:val="0"/>
      <w:marBottom w:val="0"/>
      <w:divBdr>
        <w:top w:val="none" w:sz="0" w:space="0" w:color="auto"/>
        <w:left w:val="none" w:sz="0" w:space="0" w:color="auto"/>
        <w:bottom w:val="none" w:sz="0" w:space="0" w:color="auto"/>
        <w:right w:val="none" w:sz="0" w:space="0" w:color="auto"/>
      </w:divBdr>
    </w:div>
    <w:div w:id="784271400">
      <w:bodyDiv w:val="1"/>
      <w:marLeft w:val="0"/>
      <w:marRight w:val="0"/>
      <w:marTop w:val="0"/>
      <w:marBottom w:val="0"/>
      <w:divBdr>
        <w:top w:val="none" w:sz="0" w:space="0" w:color="auto"/>
        <w:left w:val="none" w:sz="0" w:space="0" w:color="auto"/>
        <w:bottom w:val="none" w:sz="0" w:space="0" w:color="auto"/>
        <w:right w:val="none" w:sz="0" w:space="0" w:color="auto"/>
      </w:divBdr>
    </w:div>
    <w:div w:id="973943930">
      <w:bodyDiv w:val="1"/>
      <w:marLeft w:val="0"/>
      <w:marRight w:val="0"/>
      <w:marTop w:val="0"/>
      <w:marBottom w:val="0"/>
      <w:divBdr>
        <w:top w:val="none" w:sz="0" w:space="0" w:color="auto"/>
        <w:left w:val="none" w:sz="0" w:space="0" w:color="auto"/>
        <w:bottom w:val="none" w:sz="0" w:space="0" w:color="auto"/>
        <w:right w:val="none" w:sz="0" w:space="0" w:color="auto"/>
      </w:divBdr>
    </w:div>
    <w:div w:id="1130393203">
      <w:bodyDiv w:val="1"/>
      <w:marLeft w:val="0"/>
      <w:marRight w:val="0"/>
      <w:marTop w:val="0"/>
      <w:marBottom w:val="0"/>
      <w:divBdr>
        <w:top w:val="none" w:sz="0" w:space="0" w:color="auto"/>
        <w:left w:val="none" w:sz="0" w:space="0" w:color="auto"/>
        <w:bottom w:val="none" w:sz="0" w:space="0" w:color="auto"/>
        <w:right w:val="none" w:sz="0" w:space="0" w:color="auto"/>
      </w:divBdr>
    </w:div>
    <w:div w:id="1222401301">
      <w:bodyDiv w:val="1"/>
      <w:marLeft w:val="0"/>
      <w:marRight w:val="0"/>
      <w:marTop w:val="0"/>
      <w:marBottom w:val="0"/>
      <w:divBdr>
        <w:top w:val="none" w:sz="0" w:space="0" w:color="auto"/>
        <w:left w:val="none" w:sz="0" w:space="0" w:color="auto"/>
        <w:bottom w:val="none" w:sz="0" w:space="0" w:color="auto"/>
        <w:right w:val="none" w:sz="0" w:space="0" w:color="auto"/>
      </w:divBdr>
    </w:div>
    <w:div w:id="1292906375">
      <w:bodyDiv w:val="1"/>
      <w:marLeft w:val="0"/>
      <w:marRight w:val="0"/>
      <w:marTop w:val="0"/>
      <w:marBottom w:val="0"/>
      <w:divBdr>
        <w:top w:val="none" w:sz="0" w:space="0" w:color="auto"/>
        <w:left w:val="none" w:sz="0" w:space="0" w:color="auto"/>
        <w:bottom w:val="none" w:sz="0" w:space="0" w:color="auto"/>
        <w:right w:val="none" w:sz="0" w:space="0" w:color="auto"/>
      </w:divBdr>
    </w:div>
    <w:div w:id="18482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0AAB6-E620-4369-8BDC-FAC8920E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F13CD193</Template>
  <TotalTime>0</TotalTime>
  <Pages>4</Pages>
  <Words>578</Words>
  <Characters>4140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4709</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Wodarczak, Silke</cp:lastModifiedBy>
  <cp:revision>4</cp:revision>
  <cp:lastPrinted>2017-08-24T09:21:00Z</cp:lastPrinted>
  <dcterms:created xsi:type="dcterms:W3CDTF">2017-09-20T14:44:00Z</dcterms:created>
  <dcterms:modified xsi:type="dcterms:W3CDTF">2017-09-20T15:01:00Z</dcterms:modified>
</cp:coreProperties>
</file>