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F1997" w:rsidP="007D1162">
            <w:pPr>
              <w:pStyle w:val="E-Datum"/>
              <w:framePr w:wrap="auto" w:vAnchor="margin" w:hAnchor="text" w:xAlign="left" w:yAlign="inline"/>
              <w:suppressOverlap w:val="0"/>
            </w:pPr>
            <w:r>
              <w:t>2</w:t>
            </w:r>
            <w:r w:rsidR="007D1162">
              <w:t>4</w:t>
            </w:r>
            <w:r w:rsidR="00875CCF">
              <w:t>. Juli 2013</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w:t>
            </w:r>
            <w:r w:rsidR="00556CCA">
              <w:t>nsprechpartner Lokalpresse</w:t>
            </w:r>
            <w:r>
              <w:br/>
            </w:r>
            <w:r w:rsidR="00556CCA">
              <w:t xml:space="preserve">Silke </w:t>
            </w:r>
            <w:proofErr w:type="spellStart"/>
            <w:r w:rsidR="00556CCA">
              <w:t>Amthauer</w:t>
            </w:r>
            <w:proofErr w:type="spellEnd"/>
          </w:p>
          <w:p w:rsidR="00564954" w:rsidRDefault="00556CCA">
            <w:pPr>
              <w:pStyle w:val="M8"/>
              <w:framePr w:wrap="auto" w:vAnchor="margin" w:hAnchor="text" w:xAlign="left" w:yAlign="inline"/>
              <w:suppressOverlap w:val="0"/>
            </w:pPr>
            <w:r>
              <w:t>Leiterin Standortkommunikation</w:t>
            </w:r>
          </w:p>
          <w:p w:rsidR="00564954" w:rsidRDefault="00B14022">
            <w:pPr>
              <w:pStyle w:val="M9"/>
              <w:framePr w:wrap="auto" w:vAnchor="margin" w:hAnchor="text" w:xAlign="left" w:yAlign="inline"/>
              <w:suppressOverlap w:val="0"/>
            </w:pPr>
            <w:r>
              <w:t>Telefon +49</w:t>
            </w:r>
            <w:r>
              <w:tab/>
            </w:r>
            <w:r w:rsidR="00556CCA">
              <w:t>6181 59</w:t>
            </w:r>
            <w:r>
              <w:t>-</w:t>
            </w:r>
            <w:r w:rsidR="00556CCA">
              <w:t>6094</w:t>
            </w:r>
          </w:p>
          <w:p w:rsidR="00564954" w:rsidRDefault="00B14022">
            <w:pPr>
              <w:pStyle w:val="M10"/>
              <w:framePr w:wrap="auto" w:vAnchor="margin" w:hAnchor="text" w:xAlign="left" w:yAlign="inline"/>
              <w:suppressOverlap w:val="0"/>
            </w:pPr>
            <w:r>
              <w:t>Telefax +49</w:t>
            </w:r>
            <w:r>
              <w:tab/>
            </w:r>
            <w:r w:rsidR="00556CCA">
              <w:t>6181 59</w:t>
            </w:r>
            <w:r>
              <w:t>-</w:t>
            </w:r>
            <w:r w:rsidR="00556CCA">
              <w:t>760</w:t>
            </w:r>
            <w:r w:rsidR="00930A7E">
              <w:t>9</w:t>
            </w:r>
            <w:r w:rsidR="00556CCA">
              <w:t>4</w:t>
            </w:r>
          </w:p>
          <w:p w:rsidR="00564954" w:rsidRDefault="00556CCA" w:rsidP="00556CCA">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Pr="009F1997" w:rsidRDefault="00B14022" w:rsidP="00556CCA">
            <w:pPr>
              <w:pStyle w:val="M1"/>
              <w:framePr w:wrap="auto" w:vAnchor="margin" w:hAnchor="text" w:xAlign="left" w:yAlign="inline"/>
              <w:suppressOverlap w:val="0"/>
            </w:pPr>
            <w:bookmarkStart w:id="0" w:name="_GoBack"/>
            <w:bookmarkEnd w:id="0"/>
            <w:r w:rsidRPr="009F1997">
              <w:br/>
            </w:r>
            <w:r w:rsidRPr="009F1997">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E7458">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E7458">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E7458">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E745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E745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E7458">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E745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E745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E7458">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564954">
            <w:pPr>
              <w:pStyle w:val="Marginalie"/>
              <w:framePr w:w="0" w:hSpace="0" w:wrap="auto" w:vAnchor="margin" w:hAnchor="text" w:xAlign="left" w:yAlign="inline"/>
            </w:pP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E7458">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E745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E7458">
              <w:rPr>
                <w:noProof/>
              </w:rPr>
              <w:t>Vorsitzender</w:t>
            </w:r>
            <w:r>
              <w:fldChar w:fldCharType="end"/>
            </w:r>
          </w:p>
          <w:p w:rsidR="00564954"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E7458">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E7458">
              <w:rPr>
                <w:noProof/>
              </w:rPr>
              <w:t>Dr. Thomas Haeberle</w:t>
            </w:r>
            <w:r>
              <w:fldChar w:fldCharType="end"/>
            </w:r>
            <w:r>
              <w:t xml:space="preserve">, </w:t>
            </w:r>
            <w:r w:rsidR="00334DE3">
              <w:br/>
            </w:r>
            <w:r>
              <w:t>Thomas Wessel,</w:t>
            </w:r>
            <w:r w:rsidR="00334DE3">
              <w:t xml:space="preserve"> </w:t>
            </w:r>
            <w:r>
              <w:fldChar w:fldCharType="begin">
                <w:ffData>
                  <w:name w:val=""/>
                  <w:enabled/>
                  <w:calcOnExit w:val="0"/>
                  <w:textInput>
                    <w:default w:val="Patrik Wohlhauser"/>
                  </w:textInput>
                </w:ffData>
              </w:fldChar>
            </w:r>
            <w:r>
              <w:instrText xml:space="preserve"> FORMTEXT </w:instrText>
            </w:r>
            <w:r>
              <w:fldChar w:fldCharType="separate"/>
            </w:r>
            <w:r w:rsidR="008E7458">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E7458">
              <w:rPr>
                <w:noProof/>
              </w:rPr>
              <w:t>Dr. Dahai Yu</w:t>
            </w:r>
            <w:r>
              <w:fldChar w:fldCharType="end"/>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E745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E7458">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E7458">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E745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E7458">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E745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E7458">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556CCA" w:rsidRPr="00ED74CD" w:rsidRDefault="00073DA3" w:rsidP="00556CCA">
      <w:pPr>
        <w:pStyle w:val="Titel"/>
        <w:rPr>
          <w:b/>
          <w:sz w:val="24"/>
        </w:rPr>
      </w:pPr>
      <w:r w:rsidRPr="00ED74CD">
        <w:rPr>
          <w:b/>
          <w:sz w:val="24"/>
        </w:rPr>
        <w:lastRenderedPageBreak/>
        <w:t>Für den Ernstfall vorbereitet</w:t>
      </w:r>
    </w:p>
    <w:p w:rsidR="00875CCF" w:rsidRPr="00A01210" w:rsidRDefault="00875CCF" w:rsidP="00875CCF">
      <w:pPr>
        <w:pStyle w:val="Titel"/>
        <w:rPr>
          <w:b/>
        </w:rPr>
      </w:pPr>
      <w:r>
        <w:rPr>
          <w:noProof/>
        </w:rPr>
        <w:t xml:space="preserve"> </w:t>
      </w:r>
    </w:p>
    <w:p w:rsidR="00875CCF" w:rsidRDefault="00073DA3"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Gemeinsame Übung der Feuerwehr Hanau und der </w:t>
      </w:r>
      <w:proofErr w:type="spellStart"/>
      <w:r w:rsidR="00ED74CD">
        <w:rPr>
          <w:rFonts w:cs="Lucida Sans Unicode"/>
          <w:position w:val="0"/>
          <w:sz w:val="24"/>
        </w:rPr>
        <w:t>Evonik</w:t>
      </w:r>
      <w:proofErr w:type="spellEnd"/>
      <w:r w:rsidR="00ED74CD">
        <w:rPr>
          <w:rFonts w:cs="Lucida Sans Unicode"/>
          <w:position w:val="0"/>
          <w:sz w:val="24"/>
        </w:rPr>
        <w:t xml:space="preserve"> </w:t>
      </w:r>
      <w:r>
        <w:rPr>
          <w:rFonts w:cs="Lucida Sans Unicode"/>
          <w:position w:val="0"/>
          <w:sz w:val="24"/>
        </w:rPr>
        <w:t>Werkfeuerwehr des Industrieparks Wolfgang</w:t>
      </w:r>
    </w:p>
    <w:p w:rsidR="00073DA3" w:rsidRPr="00875CCF" w:rsidRDefault="00073DA3" w:rsidP="00875CC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Höhenrettung aus 25 Metern </w:t>
      </w:r>
    </w:p>
    <w:p w:rsidR="00875CCF" w:rsidRDefault="00875CCF" w:rsidP="00875CCF">
      <w:pPr>
        <w:tabs>
          <w:tab w:val="left" w:pos="720"/>
        </w:tabs>
        <w:autoSpaceDE w:val="0"/>
        <w:autoSpaceDN w:val="0"/>
        <w:adjustRightInd w:val="0"/>
        <w:spacing w:after="120" w:line="240" w:lineRule="auto"/>
        <w:rPr>
          <w:sz w:val="22"/>
          <w:szCs w:val="22"/>
        </w:rPr>
      </w:pPr>
    </w:p>
    <w:p w:rsidR="00073DA3" w:rsidRDefault="00073DA3" w:rsidP="00073DA3">
      <w:pPr>
        <w:spacing w:line="300" w:lineRule="exact"/>
        <w:ind w:left="0"/>
        <w:rPr>
          <w:sz w:val="22"/>
          <w:szCs w:val="22"/>
        </w:rPr>
      </w:pPr>
      <w:r w:rsidRPr="00073DA3">
        <w:rPr>
          <w:sz w:val="22"/>
          <w:szCs w:val="22"/>
        </w:rPr>
        <w:t xml:space="preserve">Für den Extremfall vorbereitet sein – darum ging es bei der gemeinsamen Aktion der Werkfeuerwehr des Industrieparks Wolfgang und der Höhenrettungsgruppe der </w:t>
      </w:r>
      <w:r>
        <w:rPr>
          <w:sz w:val="22"/>
          <w:szCs w:val="22"/>
        </w:rPr>
        <w:t>F</w:t>
      </w:r>
      <w:r w:rsidRPr="00073DA3">
        <w:rPr>
          <w:sz w:val="22"/>
          <w:szCs w:val="22"/>
        </w:rPr>
        <w:t xml:space="preserve">euerwehr Hanau. Zu acht übten sie Rettungsmaßnahmen in rund 25 Metern Höhe. Ein geeigneter Platz war schnell gefunden: das Dach eines Verwaltungsgebäudes von </w:t>
      </w:r>
      <w:proofErr w:type="spellStart"/>
      <w:r w:rsidRPr="00073DA3">
        <w:rPr>
          <w:sz w:val="22"/>
          <w:szCs w:val="22"/>
        </w:rPr>
        <w:t>Evonik</w:t>
      </w:r>
      <w:proofErr w:type="spellEnd"/>
      <w:r w:rsidRPr="00073DA3">
        <w:rPr>
          <w:sz w:val="22"/>
          <w:szCs w:val="22"/>
        </w:rPr>
        <w:t xml:space="preserve">.  </w:t>
      </w:r>
    </w:p>
    <w:p w:rsidR="00073DA3" w:rsidRDefault="00073DA3" w:rsidP="00073DA3">
      <w:pPr>
        <w:spacing w:line="300" w:lineRule="exact"/>
        <w:ind w:left="0"/>
        <w:rPr>
          <w:sz w:val="22"/>
          <w:szCs w:val="22"/>
        </w:rPr>
      </w:pPr>
    </w:p>
    <w:p w:rsidR="00073DA3" w:rsidRPr="00073DA3" w:rsidRDefault="00073DA3" w:rsidP="00073DA3">
      <w:pPr>
        <w:spacing w:line="300" w:lineRule="exact"/>
        <w:ind w:left="0"/>
        <w:rPr>
          <w:sz w:val="22"/>
          <w:szCs w:val="22"/>
        </w:rPr>
      </w:pPr>
      <w:r w:rsidRPr="00073DA3">
        <w:rPr>
          <w:sz w:val="22"/>
          <w:szCs w:val="22"/>
        </w:rPr>
        <w:t>Von dort aus ging es über ein Seilsystem abwärts auf den davor liegende Mitarbeiterparkplatz. Mit einer Kletterausrüstung gesichert</w:t>
      </w:r>
      <w:r w:rsidR="00E17E67">
        <w:rPr>
          <w:sz w:val="22"/>
          <w:szCs w:val="22"/>
        </w:rPr>
        <w:t>,</w:t>
      </w:r>
      <w:r w:rsidRPr="00073DA3">
        <w:rPr>
          <w:sz w:val="22"/>
          <w:szCs w:val="22"/>
        </w:rPr>
        <w:t xml:space="preserve"> seilten sie sich selbst ab und übten eine Person in der Höhe zu retten. „Sinn der Übung ist, dass wir bei gemeinsamen Einsätzen ein eingespieltes Team sind und alle Handgriffe sitzen“</w:t>
      </w:r>
      <w:r w:rsidR="00D4696B">
        <w:rPr>
          <w:sz w:val="22"/>
          <w:szCs w:val="22"/>
        </w:rPr>
        <w:t>,</w:t>
      </w:r>
      <w:r w:rsidRPr="00073DA3">
        <w:rPr>
          <w:sz w:val="22"/>
          <w:szCs w:val="22"/>
        </w:rPr>
        <w:t xml:space="preserve"> erklärt Sven Schulz,</w:t>
      </w:r>
      <w:r>
        <w:rPr>
          <w:sz w:val="22"/>
          <w:szCs w:val="22"/>
        </w:rPr>
        <w:t xml:space="preserve"> einer der</w:t>
      </w:r>
      <w:r w:rsidRPr="00073DA3">
        <w:rPr>
          <w:sz w:val="22"/>
          <w:szCs w:val="22"/>
        </w:rPr>
        <w:t xml:space="preserve"> Einheitsführer der Höhenrettungsgruppe. </w:t>
      </w:r>
    </w:p>
    <w:p w:rsidR="00073DA3" w:rsidRDefault="00073DA3" w:rsidP="00073DA3">
      <w:pPr>
        <w:spacing w:line="300" w:lineRule="exact"/>
        <w:ind w:left="0"/>
        <w:rPr>
          <w:sz w:val="22"/>
          <w:szCs w:val="22"/>
        </w:rPr>
      </w:pPr>
    </w:p>
    <w:p w:rsidR="00073DA3" w:rsidRPr="00073DA3" w:rsidRDefault="00073DA3" w:rsidP="00073DA3">
      <w:pPr>
        <w:spacing w:line="300" w:lineRule="exact"/>
        <w:ind w:left="0"/>
        <w:rPr>
          <w:sz w:val="22"/>
          <w:szCs w:val="22"/>
        </w:rPr>
      </w:pPr>
      <w:r w:rsidRPr="00073DA3">
        <w:rPr>
          <w:sz w:val="22"/>
          <w:szCs w:val="22"/>
        </w:rPr>
        <w:t>Die Höhenrettungsgruppe besteht aus 1</w:t>
      </w:r>
      <w:r>
        <w:rPr>
          <w:sz w:val="22"/>
          <w:szCs w:val="22"/>
        </w:rPr>
        <w:t>4</w:t>
      </w:r>
      <w:r w:rsidRPr="00073DA3">
        <w:rPr>
          <w:sz w:val="22"/>
          <w:szCs w:val="22"/>
        </w:rPr>
        <w:t xml:space="preserve"> Mitgliedern und ist spezialisiert auf die Rettung aus Höhen, </w:t>
      </w:r>
      <w:r>
        <w:rPr>
          <w:sz w:val="22"/>
          <w:szCs w:val="22"/>
        </w:rPr>
        <w:t>Tiefen</w:t>
      </w:r>
      <w:r w:rsidRPr="00073DA3">
        <w:rPr>
          <w:sz w:val="22"/>
          <w:szCs w:val="22"/>
        </w:rPr>
        <w:t xml:space="preserve"> und auf Hilfeleistungen wie zum Beispiel Baumsicherungen nach einem Sturm. Das muss immer wieder trainiert werden: Alle vier Wochen finden deshalb Übungen statt. Höhenrettung, Tiefenrettung, Gerätekunde und Grundrettungsarten stehen auf dem Programm. Insgesamt 72 Stunden im Jahr bilden sich die Teilnehmer fort.</w:t>
      </w:r>
    </w:p>
    <w:p w:rsidR="00073DA3" w:rsidRDefault="00073DA3" w:rsidP="00073DA3">
      <w:pPr>
        <w:spacing w:line="300" w:lineRule="exact"/>
        <w:ind w:left="0"/>
        <w:rPr>
          <w:sz w:val="22"/>
          <w:szCs w:val="22"/>
        </w:rPr>
      </w:pPr>
    </w:p>
    <w:p w:rsidR="00073DA3" w:rsidRPr="00073DA3" w:rsidRDefault="00073DA3" w:rsidP="00073DA3">
      <w:pPr>
        <w:spacing w:line="300" w:lineRule="exact"/>
        <w:ind w:left="0"/>
        <w:rPr>
          <w:sz w:val="22"/>
          <w:szCs w:val="22"/>
        </w:rPr>
      </w:pPr>
      <w:r w:rsidRPr="00073DA3">
        <w:rPr>
          <w:sz w:val="22"/>
          <w:szCs w:val="22"/>
        </w:rPr>
        <w:t>„Übungen unter realistischen Bedingungen sind besonders wichtig, damit wir bestmöglich auf den Ernstfall vorbereitet sind“</w:t>
      </w:r>
      <w:r w:rsidR="00D4696B">
        <w:rPr>
          <w:sz w:val="22"/>
          <w:szCs w:val="22"/>
        </w:rPr>
        <w:t>,</w:t>
      </w:r>
      <w:r w:rsidRPr="00073DA3">
        <w:rPr>
          <w:sz w:val="22"/>
          <w:szCs w:val="22"/>
        </w:rPr>
        <w:t xml:space="preserve"> erklärt Herwig Stöhr von der Werkfeuerwehr. Sein Kollege Christoph </w:t>
      </w:r>
      <w:proofErr w:type="spellStart"/>
      <w:r w:rsidRPr="00073DA3">
        <w:rPr>
          <w:sz w:val="22"/>
          <w:szCs w:val="22"/>
        </w:rPr>
        <w:t>Gadhof</w:t>
      </w:r>
      <w:proofErr w:type="spellEnd"/>
      <w:r w:rsidRPr="00073DA3">
        <w:rPr>
          <w:sz w:val="22"/>
          <w:szCs w:val="22"/>
        </w:rPr>
        <w:t xml:space="preserve"> ergänzt: „Außerdem profitieren wir und die Stadtfeuerwehr Hanau vom Austausch untereinander.“ Auch Stöhr und </w:t>
      </w:r>
      <w:proofErr w:type="spellStart"/>
      <w:r w:rsidRPr="00073DA3">
        <w:rPr>
          <w:sz w:val="22"/>
          <w:szCs w:val="22"/>
        </w:rPr>
        <w:t>Gadhof</w:t>
      </w:r>
      <w:proofErr w:type="spellEnd"/>
      <w:r w:rsidRPr="00073DA3">
        <w:rPr>
          <w:sz w:val="22"/>
          <w:szCs w:val="22"/>
        </w:rPr>
        <w:t xml:space="preserve"> haben die Spezialausbildung für Höhenrettung und engagieren sich in ihrer Freizeit in der Gruppe. </w:t>
      </w:r>
    </w:p>
    <w:p w:rsidR="00073DA3" w:rsidRDefault="00073DA3" w:rsidP="00073DA3">
      <w:pPr>
        <w:spacing w:line="300" w:lineRule="exact"/>
        <w:ind w:left="0"/>
        <w:rPr>
          <w:sz w:val="22"/>
          <w:szCs w:val="22"/>
        </w:rPr>
      </w:pPr>
    </w:p>
    <w:p w:rsidR="00073DA3" w:rsidRPr="00073DA3" w:rsidRDefault="00073DA3" w:rsidP="00073DA3">
      <w:pPr>
        <w:spacing w:line="300" w:lineRule="exact"/>
        <w:ind w:left="0"/>
        <w:rPr>
          <w:sz w:val="22"/>
          <w:szCs w:val="22"/>
        </w:rPr>
      </w:pPr>
      <w:r w:rsidRPr="00073DA3">
        <w:rPr>
          <w:sz w:val="22"/>
          <w:szCs w:val="22"/>
        </w:rPr>
        <w:t xml:space="preserve">Die Werkfeuerwehr von </w:t>
      </w:r>
      <w:proofErr w:type="spellStart"/>
      <w:r w:rsidRPr="00073DA3">
        <w:rPr>
          <w:sz w:val="22"/>
          <w:szCs w:val="22"/>
        </w:rPr>
        <w:t>Evonik</w:t>
      </w:r>
      <w:proofErr w:type="spellEnd"/>
      <w:r w:rsidRPr="00073DA3">
        <w:rPr>
          <w:sz w:val="22"/>
          <w:szCs w:val="22"/>
        </w:rPr>
        <w:t xml:space="preserve"> arbeitet vor allem präventiv und ist verantwortlich für die Umsetzung des vorbeugenden Brandschutzes im Industriepark Wolfgang. Sollte </w:t>
      </w:r>
      <w:r w:rsidR="00917AA0">
        <w:rPr>
          <w:sz w:val="22"/>
          <w:szCs w:val="22"/>
        </w:rPr>
        <w:t xml:space="preserve">es </w:t>
      </w:r>
      <w:r w:rsidRPr="00073DA3">
        <w:rPr>
          <w:sz w:val="22"/>
          <w:szCs w:val="22"/>
        </w:rPr>
        <w:t xml:space="preserve">doch einmal </w:t>
      </w:r>
      <w:r w:rsidR="00917AA0">
        <w:rPr>
          <w:sz w:val="22"/>
          <w:szCs w:val="22"/>
        </w:rPr>
        <w:t xml:space="preserve">zu </w:t>
      </w:r>
      <w:r w:rsidR="00917AA0">
        <w:rPr>
          <w:sz w:val="22"/>
          <w:szCs w:val="22"/>
        </w:rPr>
        <w:lastRenderedPageBreak/>
        <w:t>einem Vorfall kommen</w:t>
      </w:r>
      <w:r w:rsidRPr="00073DA3">
        <w:rPr>
          <w:sz w:val="22"/>
          <w:szCs w:val="22"/>
        </w:rPr>
        <w:t xml:space="preserve">, sind die Einsatzkräfte in kürzester Zeit am Einsatzort. Regelmäßig kommt es zu gemeinsamen Übungen zwischen der Werkfeuerwehr von </w:t>
      </w:r>
      <w:proofErr w:type="spellStart"/>
      <w:r w:rsidRPr="00073DA3">
        <w:rPr>
          <w:sz w:val="22"/>
          <w:szCs w:val="22"/>
        </w:rPr>
        <w:t>Evonik</w:t>
      </w:r>
      <w:proofErr w:type="spellEnd"/>
      <w:r w:rsidRPr="00073DA3">
        <w:rPr>
          <w:sz w:val="22"/>
          <w:szCs w:val="22"/>
        </w:rPr>
        <w:t xml:space="preserve"> und der Feuerwehr der Stadt Hanau, gelegentlich auch zu gemeinsamen Einsätzen.</w:t>
      </w:r>
    </w:p>
    <w:p w:rsidR="009F1997" w:rsidRPr="009F1997" w:rsidRDefault="009F1997" w:rsidP="009F1997">
      <w:pPr>
        <w:spacing w:line="300" w:lineRule="exact"/>
        <w:ind w:left="0"/>
        <w:rPr>
          <w:sz w:val="22"/>
          <w:szCs w:val="22"/>
        </w:rPr>
      </w:pPr>
      <w:r w:rsidRPr="009F1997">
        <w:rPr>
          <w:sz w:val="22"/>
          <w:szCs w:val="22"/>
        </w:rPr>
        <w:t xml:space="preserve"> </w:t>
      </w:r>
    </w:p>
    <w:p w:rsidR="009F1997" w:rsidRDefault="00D4696B" w:rsidP="00875CCF">
      <w:pPr>
        <w:spacing w:line="300" w:lineRule="exact"/>
        <w:ind w:left="0"/>
        <w:rPr>
          <w:sz w:val="22"/>
          <w:szCs w:val="22"/>
        </w:rPr>
      </w:pPr>
      <w:r>
        <w:rPr>
          <w:sz w:val="22"/>
          <w:szCs w:val="22"/>
        </w:rPr>
        <w:t xml:space="preserve">Auf einer Fläche von 82 Hektar arbeiten im </w:t>
      </w:r>
      <w:r w:rsidRPr="00D4696B">
        <w:rPr>
          <w:sz w:val="22"/>
          <w:szCs w:val="22"/>
        </w:rPr>
        <w:t xml:space="preserve">Industriepark </w:t>
      </w:r>
      <w:r>
        <w:rPr>
          <w:sz w:val="22"/>
          <w:szCs w:val="22"/>
        </w:rPr>
        <w:t xml:space="preserve">Wolfgang rund 5300 Personen. Zwölf Unternehmen sind hier angesiedelt, der größte Arbeitgeber ist </w:t>
      </w:r>
      <w:proofErr w:type="spellStart"/>
      <w:r>
        <w:rPr>
          <w:sz w:val="22"/>
          <w:szCs w:val="22"/>
        </w:rPr>
        <w:t>Evonik</w:t>
      </w:r>
      <w:proofErr w:type="spellEnd"/>
      <w:r>
        <w:rPr>
          <w:sz w:val="22"/>
          <w:szCs w:val="22"/>
        </w:rPr>
        <w:t xml:space="preserve"> </w:t>
      </w:r>
      <w:r w:rsidRPr="00D4696B">
        <w:rPr>
          <w:sz w:val="22"/>
          <w:szCs w:val="22"/>
        </w:rPr>
        <w:t>Industries.</w:t>
      </w:r>
      <w:r>
        <w:rPr>
          <w:sz w:val="22"/>
          <w:szCs w:val="22"/>
        </w:rPr>
        <w:t xml:space="preserve"> </w:t>
      </w:r>
      <w:proofErr w:type="spellStart"/>
      <w:r>
        <w:rPr>
          <w:sz w:val="22"/>
          <w:szCs w:val="22"/>
        </w:rPr>
        <w:t>Evonik</w:t>
      </w:r>
      <w:proofErr w:type="spellEnd"/>
      <w:r>
        <w:rPr>
          <w:sz w:val="22"/>
          <w:szCs w:val="22"/>
        </w:rPr>
        <w:t xml:space="preserve"> ist außerdem Betreiber des Industrieparks.</w:t>
      </w:r>
    </w:p>
    <w:p w:rsidR="00875CCF" w:rsidRDefault="00875CCF" w:rsidP="00875CCF">
      <w:pPr>
        <w:rPr>
          <w:sz w:val="22"/>
          <w:szCs w:val="22"/>
        </w:rPr>
      </w:pPr>
    </w:p>
    <w:p w:rsidR="00875CCF" w:rsidRDefault="00875CCF" w:rsidP="00875CCF">
      <w:pPr>
        <w:autoSpaceDE w:val="0"/>
        <w:autoSpaceDN w:val="0"/>
        <w:adjustRightInd w:val="0"/>
        <w:spacing w:line="240" w:lineRule="auto"/>
        <w:rPr>
          <w:rFonts w:cs="Lucida Sans Unicode"/>
          <w:b/>
          <w:bCs/>
          <w:szCs w:val="18"/>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75CCF" w:rsidRDefault="00875CCF">
      <w:pPr>
        <w:spacing w:line="300" w:lineRule="exact"/>
        <w:ind w:left="0"/>
        <w:rPr>
          <w:sz w:val="22"/>
          <w:szCs w:val="22"/>
        </w:rPr>
      </w:pPr>
    </w:p>
    <w:p w:rsidR="00875CCF" w:rsidRDefault="00875CCF">
      <w:pPr>
        <w:spacing w:line="300" w:lineRule="exact"/>
        <w:ind w:left="0"/>
        <w:rPr>
          <w:sz w:val="22"/>
          <w:szCs w:val="22"/>
        </w:rPr>
      </w:pPr>
    </w:p>
    <w:p w:rsidR="00564954" w:rsidRPr="00D4696B" w:rsidRDefault="00B14022">
      <w:pPr>
        <w:autoSpaceDE w:val="0"/>
        <w:autoSpaceDN w:val="0"/>
        <w:adjustRightInd w:val="0"/>
        <w:spacing w:line="220" w:lineRule="exact"/>
        <w:ind w:left="0" w:right="0"/>
        <w:rPr>
          <w:rFonts w:cs="Lucida Sans Unicode"/>
          <w:b/>
          <w:bCs/>
          <w:position w:val="0"/>
          <w:szCs w:val="18"/>
        </w:rPr>
      </w:pPr>
      <w:r w:rsidRPr="00D4696B">
        <w:rPr>
          <w:rFonts w:cs="Lucida Sans Unicode"/>
          <w:b/>
          <w:bCs/>
          <w:position w:val="0"/>
          <w:szCs w:val="18"/>
        </w:rPr>
        <w:t xml:space="preserve">Informationen zum Konzern </w:t>
      </w: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D4696B" w:rsidRDefault="00334DE3" w:rsidP="00334DE3">
      <w:pPr>
        <w:autoSpaceDE w:val="0"/>
        <w:autoSpaceDN w:val="0"/>
        <w:adjustRightInd w:val="0"/>
        <w:spacing w:line="220" w:lineRule="exact"/>
        <w:ind w:left="0" w:right="0"/>
        <w:rPr>
          <w:rFonts w:cs="Lucida Sans Unicode"/>
          <w:position w:val="0"/>
          <w:szCs w:val="18"/>
        </w:rPr>
      </w:pPr>
    </w:p>
    <w:p w:rsidR="00334DE3" w:rsidRPr="00D4696B" w:rsidRDefault="00334DE3" w:rsidP="00334DE3">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Pr="00D4696B" w:rsidRDefault="00564954">
      <w:pPr>
        <w:rPr>
          <w:szCs w:val="18"/>
        </w:rPr>
      </w:pPr>
    </w:p>
    <w:p w:rsidR="00564954" w:rsidRPr="00D4696B" w:rsidRDefault="00564954">
      <w:pPr>
        <w:autoSpaceDE w:val="0"/>
        <w:autoSpaceDN w:val="0"/>
        <w:adjustRightInd w:val="0"/>
        <w:spacing w:line="220" w:lineRule="exact"/>
        <w:ind w:left="0" w:right="0"/>
        <w:rPr>
          <w:rFonts w:cs="Lucida Sans Unicode"/>
          <w:b/>
          <w:position w:val="0"/>
          <w:szCs w:val="18"/>
        </w:rPr>
      </w:pPr>
    </w:p>
    <w:p w:rsidR="00564954" w:rsidRPr="00D4696B" w:rsidRDefault="00B14022">
      <w:pPr>
        <w:autoSpaceDE w:val="0"/>
        <w:autoSpaceDN w:val="0"/>
        <w:adjustRightInd w:val="0"/>
        <w:spacing w:line="220" w:lineRule="exact"/>
        <w:ind w:left="0" w:right="0"/>
        <w:rPr>
          <w:rFonts w:cs="Lucida Sans Unicode"/>
          <w:b/>
          <w:position w:val="0"/>
          <w:szCs w:val="18"/>
        </w:rPr>
      </w:pPr>
      <w:r w:rsidRPr="00D4696B">
        <w:rPr>
          <w:rFonts w:cs="Lucida Sans Unicode"/>
          <w:b/>
          <w:position w:val="0"/>
          <w:szCs w:val="18"/>
        </w:rPr>
        <w:t>Rechtlicher Hinweis</w:t>
      </w:r>
    </w:p>
    <w:p w:rsidR="00564954" w:rsidRPr="00D4696B" w:rsidRDefault="00B14022">
      <w:pPr>
        <w:autoSpaceDE w:val="0"/>
        <w:autoSpaceDN w:val="0"/>
        <w:adjustRightInd w:val="0"/>
        <w:spacing w:line="220" w:lineRule="exact"/>
        <w:ind w:left="0" w:right="0"/>
        <w:rPr>
          <w:rFonts w:cs="Lucida Sans Unicode"/>
          <w:position w:val="0"/>
          <w:szCs w:val="18"/>
        </w:rPr>
      </w:pPr>
      <w:r w:rsidRPr="00D4696B">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CF" w:rsidRDefault="00875CCF">
      <w:r>
        <w:separator/>
      </w:r>
    </w:p>
    <w:p w:rsidR="00875CCF" w:rsidRDefault="00875CCF"/>
  </w:endnote>
  <w:endnote w:type="continuationSeparator" w:id="0">
    <w:p w:rsidR="00875CCF" w:rsidRDefault="00875CCF">
      <w:r>
        <w:continuationSeparator/>
      </w:r>
    </w:p>
    <w:p w:rsidR="00875CCF" w:rsidRDefault="0087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745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745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745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745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CF" w:rsidRDefault="00875CCF">
      <w:r>
        <w:separator/>
      </w:r>
    </w:p>
    <w:p w:rsidR="00875CCF" w:rsidRDefault="00875CCF"/>
  </w:footnote>
  <w:footnote w:type="continuationSeparator" w:id="0">
    <w:p w:rsidR="00875CCF" w:rsidRDefault="00875CCF">
      <w:r>
        <w:continuationSeparator/>
      </w:r>
    </w:p>
    <w:p w:rsidR="00875CCF" w:rsidRDefault="00875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73DA3"/>
    <w:rsid w:val="001D3F0F"/>
    <w:rsid w:val="00334DE3"/>
    <w:rsid w:val="00476CC2"/>
    <w:rsid w:val="00556CCA"/>
    <w:rsid w:val="00564954"/>
    <w:rsid w:val="0065610C"/>
    <w:rsid w:val="007032F3"/>
    <w:rsid w:val="00792154"/>
    <w:rsid w:val="007D1162"/>
    <w:rsid w:val="00875CCF"/>
    <w:rsid w:val="008E7458"/>
    <w:rsid w:val="008F52D9"/>
    <w:rsid w:val="00917AA0"/>
    <w:rsid w:val="00930A7E"/>
    <w:rsid w:val="009F1997"/>
    <w:rsid w:val="00AB7DDD"/>
    <w:rsid w:val="00B01766"/>
    <w:rsid w:val="00B14022"/>
    <w:rsid w:val="00B63C6F"/>
    <w:rsid w:val="00C26E77"/>
    <w:rsid w:val="00CF47D6"/>
    <w:rsid w:val="00D4696B"/>
    <w:rsid w:val="00DC02FC"/>
    <w:rsid w:val="00E17E67"/>
    <w:rsid w:val="00ED7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1ACB9FDF</Template>
  <TotalTime>0</TotalTime>
  <Pages>2</Pages>
  <Words>550</Words>
  <Characters>4037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4</cp:revision>
  <cp:lastPrinted>2013-07-23T14:14:00Z</cp:lastPrinted>
  <dcterms:created xsi:type="dcterms:W3CDTF">2013-07-23T12:05:00Z</dcterms:created>
  <dcterms:modified xsi:type="dcterms:W3CDTF">2013-07-23T14:15:00Z</dcterms:modified>
</cp:coreProperties>
</file>