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Tr="00576BB8">
        <w:trPr>
          <w:trHeight w:hRule="exact" w:val="174"/>
        </w:trPr>
        <w:tc>
          <w:tcPr>
            <w:tcW w:w="2268" w:type="dxa"/>
            <w:shd w:val="clear" w:color="auto" w:fill="auto"/>
          </w:tcPr>
          <w:p w:rsidR="00564954" w:rsidRDefault="002A5F5B" w:rsidP="002A5F5B">
            <w:pPr>
              <w:pStyle w:val="E-Datum"/>
              <w:framePr w:wrap="auto" w:vAnchor="margin" w:hAnchor="text" w:xAlign="left" w:yAlign="inline"/>
              <w:suppressOverlap w:val="0"/>
            </w:pPr>
            <w:r>
              <w:t>10</w:t>
            </w:r>
            <w:r w:rsidR="00576BB8">
              <w:t xml:space="preserve">. </w:t>
            </w:r>
            <w:r>
              <w:t>Oktober</w:t>
            </w:r>
            <w:r w:rsidR="00576BB8">
              <w:t xml:space="preserve"> </w:t>
            </w:r>
            <w:r w:rsidR="005059F9">
              <w:t>2013</w:t>
            </w:r>
          </w:p>
        </w:tc>
      </w:tr>
      <w:tr w:rsidR="00564954" w:rsidTr="00576BB8">
        <w:trPr>
          <w:trHeight w:hRule="exact" w:val="304"/>
        </w:trPr>
        <w:tc>
          <w:tcPr>
            <w:tcW w:w="2268" w:type="dxa"/>
            <w:shd w:val="clear" w:color="auto" w:fill="auto"/>
          </w:tcPr>
          <w:p w:rsidR="00564954" w:rsidRDefault="00564954">
            <w:pPr>
              <w:spacing w:line="180" w:lineRule="exact"/>
              <w:ind w:left="0"/>
            </w:pPr>
          </w:p>
        </w:tc>
      </w:tr>
      <w:tr w:rsidR="00564954" w:rsidTr="00576BB8">
        <w:trPr>
          <w:trHeight w:hRule="exact" w:val="1222"/>
        </w:trPr>
        <w:tc>
          <w:tcPr>
            <w:tcW w:w="2268"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 xml:space="preserve">Ansprechpartner </w:t>
            </w:r>
            <w:r w:rsidR="008372FF">
              <w:rPr>
                <w:b/>
              </w:rPr>
              <w:t>Lokal</w:t>
            </w:r>
            <w:r w:rsidRPr="005059F9">
              <w:rPr>
                <w:b/>
              </w:rPr>
              <w:t>presse</w:t>
            </w:r>
            <w:r w:rsidRPr="005059F9">
              <w:rPr>
                <w:b/>
              </w:rPr>
              <w:br/>
            </w:r>
            <w:r w:rsidR="00E16835">
              <w:rPr>
                <w:b/>
              </w:rPr>
              <w:t xml:space="preserve">Silke </w:t>
            </w:r>
            <w:r w:rsidR="00EF6D8F">
              <w:rPr>
                <w:b/>
              </w:rPr>
              <w:t>Amthauer</w:t>
            </w:r>
          </w:p>
          <w:p w:rsidR="005059F9" w:rsidRDefault="008372FF" w:rsidP="00D761A5">
            <w:pPr>
              <w:pStyle w:val="M10"/>
              <w:framePr w:wrap="auto" w:vAnchor="margin" w:hAnchor="text" w:xAlign="left" w:yAlign="inline"/>
              <w:suppressOverlap w:val="0"/>
            </w:pPr>
            <w:r>
              <w:t>Leiterin Standortkommunikation</w:t>
            </w:r>
          </w:p>
          <w:p w:rsidR="005059F9" w:rsidRDefault="005059F9" w:rsidP="00D761A5">
            <w:pPr>
              <w:pStyle w:val="M10"/>
              <w:framePr w:wrap="auto" w:vAnchor="margin" w:hAnchor="text" w:xAlign="left" w:yAlign="inline"/>
              <w:suppressOverlap w:val="0"/>
            </w:pPr>
            <w:r>
              <w:t xml:space="preserve">Telefon +49 </w:t>
            </w:r>
            <w:r w:rsidR="008372FF">
              <w:t>6181</w:t>
            </w:r>
            <w:r>
              <w:t xml:space="preserve"> </w:t>
            </w:r>
            <w:r w:rsidR="008372FF">
              <w:t>59</w:t>
            </w:r>
            <w:r>
              <w:t>-</w:t>
            </w:r>
            <w:r w:rsidR="008372FF">
              <w:t>60</w:t>
            </w:r>
            <w:r w:rsidR="00E16835">
              <w:t>9</w:t>
            </w:r>
            <w:r w:rsidR="008372FF">
              <w:t>4</w:t>
            </w:r>
          </w:p>
          <w:p w:rsidR="005059F9" w:rsidRDefault="008372FF" w:rsidP="00D761A5">
            <w:pPr>
              <w:pStyle w:val="M10"/>
              <w:framePr w:wrap="auto" w:vAnchor="margin" w:hAnchor="text" w:xAlign="left" w:yAlign="inline"/>
              <w:suppressOverlap w:val="0"/>
            </w:pPr>
            <w:r>
              <w:t>Telefax +49 6181 59-76094</w:t>
            </w:r>
          </w:p>
          <w:p w:rsidR="005059F9" w:rsidRDefault="00E16835" w:rsidP="008372FF">
            <w:pPr>
              <w:pStyle w:val="M10"/>
              <w:framePr w:wrap="auto" w:vAnchor="margin" w:hAnchor="text" w:xAlign="left" w:yAlign="inline"/>
              <w:suppressOverlap w:val="0"/>
            </w:pPr>
            <w:r>
              <w:t>silke.</w:t>
            </w:r>
            <w:r w:rsidR="008372FF">
              <w:t>amthauer</w:t>
            </w:r>
            <w:r w:rsidR="005059F9">
              <w:t>@evonik.com</w:t>
            </w:r>
          </w:p>
        </w:tc>
      </w:tr>
      <w:tr w:rsidR="00564954" w:rsidRPr="000752AD" w:rsidTr="00576BB8">
        <w:trPr>
          <w:trHeight w:val="2609"/>
        </w:trPr>
        <w:tc>
          <w:tcPr>
            <w:tcW w:w="2268" w:type="dxa"/>
            <w:shd w:val="clear" w:color="auto" w:fill="auto"/>
          </w:tcPr>
          <w:p w:rsidR="00080798" w:rsidRDefault="00080798" w:rsidP="005059F9">
            <w:pPr>
              <w:pStyle w:val="M12"/>
              <w:framePr w:wrap="auto" w:vAnchor="margin" w:hAnchor="text" w:xAlign="left" w:yAlign="inline"/>
              <w:suppressOverlap w:val="0"/>
            </w:pPr>
          </w:p>
          <w:p w:rsidR="008372FF" w:rsidRPr="008372FF" w:rsidRDefault="008372FF" w:rsidP="008372FF">
            <w:pPr>
              <w:pStyle w:val="M12"/>
              <w:framePr w:wrap="auto" w:vAnchor="margin" w:hAnchor="text" w:xAlign="left" w:yAlign="inline"/>
              <w:suppressOverlap w:val="0"/>
              <w:rPr>
                <w:b/>
                <w:bCs/>
              </w:rPr>
            </w:pPr>
            <w:r w:rsidRPr="008372FF">
              <w:rPr>
                <w:b/>
                <w:bCs/>
              </w:rPr>
              <w:t>Laura Fass</w:t>
            </w:r>
          </w:p>
          <w:p w:rsidR="008372FF" w:rsidRPr="008372FF" w:rsidRDefault="008372FF" w:rsidP="008372FF">
            <w:pPr>
              <w:pStyle w:val="M12"/>
              <w:framePr w:wrap="auto" w:vAnchor="margin" w:hAnchor="text" w:xAlign="left" w:yAlign="inline"/>
              <w:suppressOverlap w:val="0"/>
              <w:rPr>
                <w:bCs/>
              </w:rPr>
            </w:pPr>
            <w:r w:rsidRPr="008372FF">
              <w:rPr>
                <w:bCs/>
              </w:rPr>
              <w:t>Ausbildung Süd</w:t>
            </w:r>
            <w:r w:rsidRPr="008372FF">
              <w:rPr>
                <w:bCs/>
              </w:rPr>
              <w:br/>
              <w:t>Telefon +49</w:t>
            </w:r>
            <w:r w:rsidRPr="008372FF">
              <w:rPr>
                <w:bCs/>
              </w:rPr>
              <w:tab/>
            </w:r>
            <w:r>
              <w:rPr>
                <w:bCs/>
              </w:rPr>
              <w:t xml:space="preserve"> </w:t>
            </w:r>
            <w:r w:rsidRPr="008372FF">
              <w:rPr>
                <w:bCs/>
              </w:rPr>
              <w:t>6181 59-2597</w:t>
            </w:r>
          </w:p>
          <w:p w:rsidR="008372FF" w:rsidRPr="008372FF" w:rsidRDefault="008372FF" w:rsidP="008372FF">
            <w:pPr>
              <w:pStyle w:val="M12"/>
              <w:framePr w:wrap="auto" w:vAnchor="margin" w:hAnchor="text" w:xAlign="left" w:yAlign="inline"/>
              <w:suppressOverlap w:val="0"/>
              <w:rPr>
                <w:bCs/>
                <w:lang w:val="nb-NO"/>
              </w:rPr>
            </w:pPr>
            <w:r w:rsidRPr="008372FF">
              <w:rPr>
                <w:bCs/>
                <w:lang w:val="nb-NO"/>
              </w:rPr>
              <w:t>Telefax +49</w:t>
            </w:r>
            <w:r>
              <w:rPr>
                <w:bCs/>
                <w:lang w:val="nb-NO"/>
              </w:rPr>
              <w:t xml:space="preserve"> </w:t>
            </w:r>
            <w:r w:rsidRPr="008372FF">
              <w:rPr>
                <w:bCs/>
                <w:lang w:val="nb-NO"/>
              </w:rPr>
              <w:tab/>
              <w:t>6181 59-7</w:t>
            </w:r>
            <w:r w:rsidRPr="008372FF">
              <w:rPr>
                <w:bCs/>
              </w:rPr>
              <w:t>2597</w:t>
            </w:r>
          </w:p>
          <w:p w:rsidR="00FF0A79" w:rsidRPr="000752AD" w:rsidRDefault="00AE05E1" w:rsidP="008372FF">
            <w:pPr>
              <w:pStyle w:val="M12"/>
              <w:framePr w:wrap="auto" w:vAnchor="margin" w:hAnchor="text" w:xAlign="left" w:yAlign="inline"/>
              <w:suppressOverlap w:val="0"/>
              <w:rPr>
                <w:lang w:val="nb-NO"/>
              </w:rPr>
            </w:pPr>
            <w:hyperlink r:id="rId13" w:history="1">
              <w:r w:rsidR="008372FF" w:rsidRPr="008372FF">
                <w:rPr>
                  <w:rStyle w:val="Hyperlink"/>
                  <w:color w:val="auto"/>
                  <w:u w:val="none"/>
                </w:rPr>
                <w:t>laura.fass@evonik.com</w:t>
              </w:r>
            </w:hyperlink>
          </w:p>
        </w:tc>
      </w:tr>
      <w:tr w:rsidR="00564954" w:rsidTr="00576BB8">
        <w:trPr>
          <w:trHeight w:hRule="exact" w:val="7880"/>
        </w:trPr>
        <w:tc>
          <w:tcPr>
            <w:tcW w:w="2268" w:type="dxa"/>
            <w:shd w:val="clear" w:color="auto" w:fill="auto"/>
            <w:vAlign w:val="bottom"/>
          </w:tcPr>
          <w:p w:rsidR="00564954" w:rsidRPr="002808A2" w:rsidRDefault="00564954">
            <w:pPr>
              <w:pStyle w:val="Marginalie"/>
              <w:framePr w:w="0" w:hSpace="0" w:wrap="auto" w:vAnchor="margin" w:hAnchor="text" w:xAlign="left" w:yAlign="inline"/>
              <w:rPr>
                <w:b/>
              </w:rPr>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564954" w:rsidRDefault="00BC4408">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37584E">
              <w:rPr>
                <w:noProof/>
              </w:rPr>
              <w:t>Evonik Industries AG</w:t>
            </w:r>
            <w:r>
              <w:fldChar w:fldCharType="end"/>
            </w:r>
          </w:p>
          <w:p w:rsidR="00564954" w:rsidRDefault="00BC4408">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272D24">
              <w:instrText xml:space="preserve"> FORMTEXT </w:instrText>
            </w:r>
            <w:r>
              <w:fldChar w:fldCharType="separate"/>
            </w:r>
            <w:r w:rsidR="0037584E">
              <w:rPr>
                <w:noProof/>
              </w:rPr>
              <w:t>Rellinghauser Straße 1-11</w:t>
            </w:r>
            <w:r>
              <w:fldChar w:fldCharType="end"/>
            </w:r>
          </w:p>
          <w:p w:rsidR="00564954" w:rsidRDefault="00BC4408">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37584E">
              <w:rPr>
                <w:noProof/>
              </w:rPr>
              <w:t>45128 Essen</w:t>
            </w:r>
            <w:r>
              <w:fldChar w:fldCharType="end"/>
            </w:r>
          </w:p>
          <w:p w:rsidR="00564954" w:rsidRDefault="00BC4408">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37584E">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37584E">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37584E">
              <w:rPr>
                <w:noProof/>
              </w:rPr>
              <w:t>-</w:t>
            </w:r>
            <w:r>
              <w:fldChar w:fldCharType="end"/>
            </w:r>
            <w:r w:rsidR="00B14022">
              <w:t>01</w:t>
            </w:r>
          </w:p>
          <w:p w:rsidR="00564954" w:rsidRDefault="00BC4408">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37584E">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37584E">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37584E">
              <w:rPr>
                <w:noProof/>
              </w:rPr>
              <w:t>-</w:t>
            </w:r>
            <w:r>
              <w:fldChar w:fldCharType="end"/>
            </w:r>
            <w:r w:rsidR="00B14022">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C4408">
            <w:pPr>
              <w:pStyle w:val="V9"/>
              <w:framePr w:wrap="auto" w:vAnchor="margin" w:hAnchor="text" w:xAlign="left" w:yAlign="inline"/>
              <w:suppressOverlap w:val="0"/>
            </w:pPr>
            <w:r>
              <w:fldChar w:fldCharType="begin">
                <w:ffData>
                  <w:name w:val=""/>
                  <w:enabled/>
                  <w:calcOnExit w:val="0"/>
                  <w:textInput>
                    <w:default w:val="Vorstand"/>
                  </w:textInput>
                </w:ffData>
              </w:fldChar>
            </w:r>
            <w:r w:rsidR="00B14022">
              <w:instrText xml:space="preserve"> FORMTEXT </w:instrText>
            </w:r>
            <w:r>
              <w:fldChar w:fldCharType="separate"/>
            </w:r>
            <w:r w:rsidR="0037584E">
              <w:rPr>
                <w:noProof/>
              </w:rPr>
              <w:t>Vorstand</w:t>
            </w:r>
            <w:r>
              <w:fldChar w:fldCharType="end"/>
            </w:r>
          </w:p>
          <w:p w:rsidR="00564954" w:rsidRDefault="00BC4408">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instrText xml:space="preserve"> FORMTEXT </w:instrText>
            </w:r>
            <w:r>
              <w:fldChar w:fldCharType="separate"/>
            </w:r>
            <w:r w:rsidR="0037584E">
              <w:rPr>
                <w:noProof/>
              </w:rPr>
              <w:t>Dr. Klaus Engel</w:t>
            </w:r>
            <w:r>
              <w:fldChar w:fldCharType="end"/>
            </w:r>
            <w:r w:rsidR="00B14022">
              <w:t xml:space="preserve">, </w:t>
            </w:r>
            <w:r>
              <w:fldChar w:fldCharType="begin">
                <w:ffData>
                  <w:name w:val=""/>
                  <w:enabled/>
                  <w:calcOnExit w:val="0"/>
                  <w:textInput>
                    <w:default w:val="Vorsitzender"/>
                  </w:textInput>
                </w:ffData>
              </w:fldChar>
            </w:r>
            <w:r w:rsidR="00B14022">
              <w:instrText xml:space="preserve"> FORMTEXT </w:instrText>
            </w:r>
            <w:r>
              <w:fldChar w:fldCharType="separate"/>
            </w:r>
            <w:r w:rsidR="0037584E">
              <w:rPr>
                <w:noProof/>
              </w:rPr>
              <w:t>Vorsitzender</w:t>
            </w:r>
            <w:r>
              <w:fldChar w:fldCharType="end"/>
            </w:r>
          </w:p>
          <w:p w:rsidR="00564954" w:rsidRDefault="008372FF">
            <w:pPr>
              <w:pStyle w:val="V11"/>
              <w:framePr w:wrap="auto" w:vAnchor="margin" w:hAnchor="text" w:xAlign="left" w:yAlign="inline"/>
              <w:suppressOverlap w:val="0"/>
            </w:pPr>
            <w:r w:rsidRPr="008372FF">
              <w:t>Ute Wolf</w:t>
            </w:r>
            <w:r w:rsidR="00B14022">
              <w:t>,</w:t>
            </w:r>
            <w:r w:rsidR="00B14022">
              <w:br/>
            </w:r>
            <w:r w:rsidR="00BC4408">
              <w:fldChar w:fldCharType="begin">
                <w:ffData>
                  <w:name w:val=""/>
                  <w:enabled/>
                  <w:calcOnExit w:val="0"/>
                  <w:textInput>
                    <w:default w:val="Dr. Thomas Haeberle"/>
                  </w:textInput>
                </w:ffData>
              </w:fldChar>
            </w:r>
            <w:r w:rsidR="00B14022">
              <w:instrText xml:space="preserve"> FORMTEXT </w:instrText>
            </w:r>
            <w:r w:rsidR="00BC4408">
              <w:fldChar w:fldCharType="separate"/>
            </w:r>
            <w:r w:rsidR="0037584E">
              <w:rPr>
                <w:noProof/>
              </w:rPr>
              <w:t>Dr. Thomas Haeberle</w:t>
            </w:r>
            <w:r w:rsidR="00BC4408">
              <w:fldChar w:fldCharType="end"/>
            </w:r>
            <w:r w:rsidR="00B14022">
              <w:t xml:space="preserve">, </w:t>
            </w:r>
            <w:r w:rsidR="00334DE3">
              <w:br/>
            </w:r>
            <w:r w:rsidR="00B14022">
              <w:t>Thomas Wessel,</w:t>
            </w:r>
            <w:r w:rsidR="00334DE3">
              <w:t xml:space="preserve"> </w:t>
            </w:r>
            <w:r w:rsidR="00BC4408">
              <w:fldChar w:fldCharType="begin">
                <w:ffData>
                  <w:name w:val=""/>
                  <w:enabled/>
                  <w:calcOnExit w:val="0"/>
                  <w:textInput>
                    <w:default w:val="Patrik Wohlhauser"/>
                  </w:textInput>
                </w:ffData>
              </w:fldChar>
            </w:r>
            <w:r w:rsidR="00B14022">
              <w:instrText xml:space="preserve"> FORMTEXT </w:instrText>
            </w:r>
            <w:r w:rsidR="00BC4408">
              <w:fldChar w:fldCharType="separate"/>
            </w:r>
            <w:r w:rsidR="0037584E">
              <w:rPr>
                <w:noProof/>
              </w:rPr>
              <w:t>Patrik Wohlhauser</w:t>
            </w:r>
            <w:r w:rsidR="00BC4408">
              <w:fldChar w:fldCharType="end"/>
            </w:r>
            <w:r w:rsidR="00B14022">
              <w:t xml:space="preserve">, </w:t>
            </w:r>
            <w:r w:rsidR="00BC4408">
              <w:fldChar w:fldCharType="begin">
                <w:ffData>
                  <w:name w:val=""/>
                  <w:enabled/>
                  <w:calcOnExit w:val="0"/>
                  <w:textInput>
                    <w:default w:val="Dr. Dahai Yu"/>
                  </w:textInput>
                </w:ffData>
              </w:fldChar>
            </w:r>
            <w:r w:rsidR="00B14022">
              <w:instrText xml:space="preserve"> FORMTEXT </w:instrText>
            </w:r>
            <w:r w:rsidR="00BC4408">
              <w:fldChar w:fldCharType="separate"/>
            </w:r>
            <w:r w:rsidR="0037584E">
              <w:rPr>
                <w:noProof/>
              </w:rPr>
              <w:t>Dr. Dahai Yu</w:t>
            </w:r>
            <w:r w:rsidR="00BC4408">
              <w:fldChar w:fldCharType="end"/>
            </w:r>
          </w:p>
          <w:p w:rsidR="00564954" w:rsidRDefault="00564954">
            <w:pPr>
              <w:pStyle w:val="Marginalie"/>
              <w:framePr w:w="0" w:hSpace="0" w:wrap="auto" w:vAnchor="margin" w:hAnchor="text" w:xAlign="left" w:yAlign="inline"/>
            </w:pPr>
          </w:p>
          <w:p w:rsidR="00564954" w:rsidRDefault="00BC4408">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37584E">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37584E">
              <w:rPr>
                <w:noProof/>
              </w:rPr>
              <w:t>Essen</w:t>
            </w:r>
            <w:r>
              <w:fldChar w:fldCharType="end"/>
            </w:r>
          </w:p>
          <w:p w:rsidR="00564954" w:rsidRDefault="00BC4408">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37584E">
              <w:rPr>
                <w:noProof/>
              </w:rPr>
              <w:t>Registergericht</w:t>
            </w:r>
            <w:r>
              <w:fldChar w:fldCharType="end"/>
            </w:r>
          </w:p>
          <w:p w:rsidR="00564954" w:rsidRDefault="00BC4408">
            <w:pPr>
              <w:pStyle w:val="V16"/>
              <w:framePr w:wrap="auto" w:vAnchor="margin" w:hAnchor="text" w:xAlign="left" w:yAlign="inline"/>
              <w:suppressOverlap w:val="0"/>
            </w:pPr>
            <w:r>
              <w:fldChar w:fldCharType="begin">
                <w:ffData>
                  <w:name w:val=""/>
                  <w:enabled/>
                  <w:calcOnExit w:val="0"/>
                  <w:textInput>
                    <w:default w:val="Amtsgericht"/>
                  </w:textInput>
                </w:ffData>
              </w:fldChar>
            </w:r>
            <w:r w:rsidR="00B14022">
              <w:instrText xml:space="preserve"> FORMTEXT </w:instrText>
            </w:r>
            <w:r>
              <w:fldChar w:fldCharType="separate"/>
            </w:r>
            <w:r w:rsidR="0037584E">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37584E">
              <w:rPr>
                <w:noProof/>
              </w:rPr>
              <w:t>Essen</w:t>
            </w:r>
            <w:r>
              <w:fldChar w:fldCharType="end"/>
            </w:r>
          </w:p>
          <w:p w:rsidR="00564954" w:rsidRDefault="00BC4408">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37584E">
              <w:rPr>
                <w:noProof/>
              </w:rPr>
              <w:t>Handelsregister</w:t>
            </w:r>
            <w:r>
              <w:fldChar w:fldCharType="end"/>
            </w:r>
            <w:r w:rsidR="00B14022">
              <w:t xml:space="preserve"> </w:t>
            </w:r>
            <w:r>
              <w:fldChar w:fldCharType="begin">
                <w:ffData>
                  <w:name w:val=""/>
                  <w:enabled/>
                  <w:calcOnExit w:val="0"/>
                  <w:textInput>
                    <w:default w:val="B 19474"/>
                  </w:textInput>
                </w:ffData>
              </w:fldChar>
            </w:r>
            <w:r w:rsidR="00B14022">
              <w:instrText xml:space="preserve"> FORMTEXT </w:instrText>
            </w:r>
            <w:r>
              <w:fldChar w:fldCharType="separate"/>
            </w:r>
            <w:r w:rsidR="0037584E">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8372FF" w:rsidRPr="008372FF" w:rsidRDefault="005B42AA" w:rsidP="008372FF">
      <w:pPr>
        <w:spacing w:line="300" w:lineRule="exact"/>
        <w:ind w:left="0"/>
        <w:rPr>
          <w:b/>
          <w:bCs/>
          <w:sz w:val="24"/>
        </w:rPr>
      </w:pPr>
      <w:r>
        <w:rPr>
          <w:b/>
          <w:bCs/>
          <w:sz w:val="24"/>
        </w:rPr>
        <w:lastRenderedPageBreak/>
        <w:t>Erfolgreicher Start in den Beruf</w:t>
      </w:r>
    </w:p>
    <w:p w:rsidR="00C610F8" w:rsidRDefault="00C610F8" w:rsidP="00C610F8">
      <w:pPr>
        <w:spacing w:line="300" w:lineRule="exact"/>
        <w:ind w:left="0"/>
        <w:rPr>
          <w:b/>
          <w:bCs/>
          <w:sz w:val="24"/>
        </w:rPr>
      </w:pPr>
    </w:p>
    <w:p w:rsidR="0060462B" w:rsidRDefault="0060462B" w:rsidP="00C610F8">
      <w:pPr>
        <w:spacing w:line="300" w:lineRule="exact"/>
        <w:ind w:left="0"/>
        <w:rPr>
          <w:b/>
          <w:bCs/>
          <w:sz w:val="24"/>
        </w:rPr>
      </w:pPr>
    </w:p>
    <w:p w:rsidR="005B42AA" w:rsidRPr="005B42AA" w:rsidRDefault="005B42AA"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sidRPr="005B42AA">
        <w:rPr>
          <w:rFonts w:cs="Lucida Sans Unicode"/>
          <w:color w:val="000000" w:themeColor="text1"/>
          <w:sz w:val="22"/>
          <w:szCs w:val="22"/>
        </w:rPr>
        <w:t xml:space="preserve">Schulabgängern, die ohne Ausbildungsplatz geblieben sind, </w:t>
      </w:r>
      <w:r>
        <w:rPr>
          <w:rFonts w:cs="Lucida Sans Unicode"/>
          <w:color w:val="000000" w:themeColor="text1"/>
          <w:sz w:val="22"/>
          <w:szCs w:val="22"/>
        </w:rPr>
        <w:t>soll</w:t>
      </w:r>
      <w:r w:rsidR="00CB576A">
        <w:rPr>
          <w:rFonts w:cs="Lucida Sans Unicode"/>
          <w:color w:val="000000" w:themeColor="text1"/>
          <w:sz w:val="22"/>
          <w:szCs w:val="22"/>
        </w:rPr>
        <w:t xml:space="preserve"> mit „Start in den Beruf“</w:t>
      </w:r>
      <w:r>
        <w:rPr>
          <w:rFonts w:cs="Lucida Sans Unicode"/>
          <w:color w:val="000000" w:themeColor="text1"/>
          <w:sz w:val="22"/>
          <w:szCs w:val="22"/>
        </w:rPr>
        <w:t xml:space="preserve"> </w:t>
      </w:r>
      <w:r w:rsidRPr="005B42AA">
        <w:rPr>
          <w:rFonts w:cs="Lucida Sans Unicode"/>
          <w:color w:val="000000" w:themeColor="text1"/>
          <w:sz w:val="22"/>
          <w:szCs w:val="22"/>
        </w:rPr>
        <w:t xml:space="preserve">der Berufseinstieg </w:t>
      </w:r>
      <w:r w:rsidR="00CB576A">
        <w:rPr>
          <w:rFonts w:cs="Lucida Sans Unicode"/>
          <w:color w:val="000000" w:themeColor="text1"/>
          <w:sz w:val="22"/>
          <w:szCs w:val="22"/>
        </w:rPr>
        <w:t>erleichtert</w:t>
      </w:r>
      <w:r w:rsidRPr="005B42AA">
        <w:rPr>
          <w:rFonts w:cs="Lucida Sans Unicode"/>
          <w:color w:val="000000" w:themeColor="text1"/>
          <w:sz w:val="22"/>
          <w:szCs w:val="22"/>
        </w:rPr>
        <w:t xml:space="preserve"> werden </w:t>
      </w:r>
    </w:p>
    <w:p w:rsidR="00684A74" w:rsidRPr="008372FF" w:rsidRDefault="005B42AA"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Pr>
          <w:rFonts w:cs="Lucida Sans Unicode"/>
          <w:color w:val="000000" w:themeColor="text1"/>
          <w:position w:val="0"/>
          <w:sz w:val="22"/>
          <w:szCs w:val="22"/>
        </w:rPr>
        <w:t>Anmeldungen sind jetzt möglich</w:t>
      </w:r>
    </w:p>
    <w:p w:rsidR="004B54FE" w:rsidRDefault="004B54FE" w:rsidP="0024425A">
      <w:pPr>
        <w:spacing w:line="300" w:lineRule="exact"/>
        <w:ind w:left="0"/>
        <w:rPr>
          <w:color w:val="000000" w:themeColor="text1"/>
          <w:sz w:val="22"/>
          <w:szCs w:val="22"/>
        </w:rPr>
      </w:pPr>
    </w:p>
    <w:p w:rsidR="0029393C" w:rsidRDefault="0029393C" w:rsidP="0029393C">
      <w:pPr>
        <w:autoSpaceDE w:val="0"/>
        <w:autoSpaceDN w:val="0"/>
        <w:adjustRightInd w:val="0"/>
        <w:spacing w:line="240" w:lineRule="auto"/>
        <w:ind w:left="0" w:right="0"/>
        <w:rPr>
          <w:bCs/>
          <w:color w:val="000000" w:themeColor="text1"/>
          <w:sz w:val="22"/>
          <w:szCs w:val="22"/>
        </w:rPr>
      </w:pPr>
      <w:r w:rsidRPr="0029393C">
        <w:rPr>
          <w:bCs/>
          <w:color w:val="000000" w:themeColor="text1"/>
          <w:sz w:val="22"/>
          <w:szCs w:val="22"/>
        </w:rPr>
        <w:t>Ein Erfolgsmodell wird fortgesetzt: Ab sofort können Jugendliche sich wieder für das Programm „Start in den Beruf“ bewerben</w:t>
      </w:r>
      <w:r w:rsidR="0057371D">
        <w:rPr>
          <w:bCs/>
          <w:color w:val="000000" w:themeColor="text1"/>
          <w:sz w:val="22"/>
          <w:szCs w:val="22"/>
        </w:rPr>
        <w:t>.</w:t>
      </w:r>
      <w:r w:rsidR="0057371D" w:rsidRPr="0057371D">
        <w:rPr>
          <w:bCs/>
          <w:color w:val="000000" w:themeColor="text1"/>
          <w:sz w:val="22"/>
          <w:szCs w:val="22"/>
        </w:rPr>
        <w:t xml:space="preserve"> </w:t>
      </w:r>
      <w:r w:rsidRPr="0029393C">
        <w:rPr>
          <w:bCs/>
          <w:color w:val="000000" w:themeColor="text1"/>
          <w:sz w:val="22"/>
          <w:szCs w:val="22"/>
        </w:rPr>
        <w:t xml:space="preserve">Die Ausbildung </w:t>
      </w:r>
      <w:r w:rsidR="00074B0F">
        <w:rPr>
          <w:bCs/>
          <w:color w:val="000000" w:themeColor="text1"/>
          <w:sz w:val="22"/>
          <w:szCs w:val="22"/>
        </w:rPr>
        <w:t xml:space="preserve">von </w:t>
      </w:r>
      <w:proofErr w:type="spellStart"/>
      <w:r w:rsidR="00074B0F">
        <w:rPr>
          <w:bCs/>
          <w:color w:val="000000" w:themeColor="text1"/>
          <w:sz w:val="22"/>
          <w:szCs w:val="22"/>
        </w:rPr>
        <w:t>Evonik</w:t>
      </w:r>
      <w:proofErr w:type="spellEnd"/>
      <w:r w:rsidR="00074B0F" w:rsidRPr="0029393C">
        <w:rPr>
          <w:bCs/>
          <w:color w:val="000000" w:themeColor="text1"/>
          <w:sz w:val="22"/>
          <w:szCs w:val="22"/>
        </w:rPr>
        <w:t xml:space="preserve"> </w:t>
      </w:r>
      <w:r w:rsidRPr="0029393C">
        <w:rPr>
          <w:bCs/>
          <w:color w:val="000000" w:themeColor="text1"/>
          <w:sz w:val="22"/>
          <w:szCs w:val="22"/>
        </w:rPr>
        <w:t xml:space="preserve">im Industriepark Wolfgang bietet </w:t>
      </w:r>
      <w:r>
        <w:rPr>
          <w:bCs/>
          <w:color w:val="000000" w:themeColor="text1"/>
          <w:sz w:val="22"/>
          <w:szCs w:val="22"/>
        </w:rPr>
        <w:t xml:space="preserve">Jugendlichen </w:t>
      </w:r>
      <w:r w:rsidRPr="0029393C">
        <w:rPr>
          <w:bCs/>
          <w:color w:val="000000" w:themeColor="text1"/>
          <w:sz w:val="22"/>
          <w:szCs w:val="22"/>
        </w:rPr>
        <w:t xml:space="preserve">mit schlechtem Schulabschluss damit die Möglichkeit, ihre Aussichten auf einen Ausbildungsplatz zu verbessern. In den vergangenen Jahren nutzten viele Schulabgänger aus der Main-Kinzig-Region „Start in den Beruf“ als Sprungbett in eine qualifizierte Berufsausbildung.  </w:t>
      </w:r>
    </w:p>
    <w:p w:rsidR="0029393C" w:rsidRPr="0029393C" w:rsidRDefault="0029393C" w:rsidP="0029393C">
      <w:pPr>
        <w:autoSpaceDE w:val="0"/>
        <w:autoSpaceDN w:val="0"/>
        <w:adjustRightInd w:val="0"/>
        <w:spacing w:line="240" w:lineRule="auto"/>
        <w:ind w:left="0" w:right="0"/>
        <w:rPr>
          <w:bCs/>
          <w:color w:val="000000" w:themeColor="text1"/>
          <w:sz w:val="22"/>
          <w:szCs w:val="22"/>
        </w:rPr>
      </w:pPr>
    </w:p>
    <w:p w:rsidR="0057371D" w:rsidRDefault="0029393C" w:rsidP="0057371D">
      <w:pPr>
        <w:autoSpaceDE w:val="0"/>
        <w:autoSpaceDN w:val="0"/>
        <w:adjustRightInd w:val="0"/>
        <w:spacing w:line="240" w:lineRule="auto"/>
        <w:ind w:left="0" w:right="0"/>
        <w:rPr>
          <w:color w:val="000000" w:themeColor="text1"/>
          <w:sz w:val="22"/>
          <w:szCs w:val="22"/>
        </w:rPr>
      </w:pPr>
      <w:r w:rsidRPr="0029393C">
        <w:rPr>
          <w:bCs/>
          <w:color w:val="000000" w:themeColor="text1"/>
          <w:sz w:val="22"/>
          <w:szCs w:val="22"/>
        </w:rPr>
        <w:t xml:space="preserve">„Start in den Beruf“ ist als Förderkurs mit berufsorientierenden Praktika in den Bereichen Metall, </w:t>
      </w:r>
      <w:proofErr w:type="spellStart"/>
      <w:r w:rsidRPr="0029393C">
        <w:rPr>
          <w:bCs/>
          <w:color w:val="000000" w:themeColor="text1"/>
          <w:sz w:val="22"/>
          <w:szCs w:val="22"/>
        </w:rPr>
        <w:t>Elektro</w:t>
      </w:r>
      <w:proofErr w:type="spellEnd"/>
      <w:r w:rsidRPr="0029393C">
        <w:rPr>
          <w:bCs/>
          <w:color w:val="000000" w:themeColor="text1"/>
          <w:sz w:val="22"/>
          <w:szCs w:val="22"/>
        </w:rPr>
        <w:t xml:space="preserve"> und Chemie konzipiert. In diesem Jahr werden </w:t>
      </w:r>
      <w:r w:rsidR="00AB0C7E">
        <w:rPr>
          <w:bCs/>
          <w:color w:val="000000" w:themeColor="text1"/>
          <w:sz w:val="22"/>
          <w:szCs w:val="22"/>
        </w:rPr>
        <w:t xml:space="preserve">in Hanau </w:t>
      </w:r>
      <w:r w:rsidRPr="0029393C">
        <w:rPr>
          <w:bCs/>
          <w:color w:val="000000" w:themeColor="text1"/>
          <w:sz w:val="22"/>
          <w:szCs w:val="22"/>
        </w:rPr>
        <w:t xml:space="preserve">auch wieder einige Plätze im kaufmännischen Bereich angeboten. Ergänzend </w:t>
      </w:r>
      <w:r>
        <w:rPr>
          <w:bCs/>
          <w:color w:val="000000" w:themeColor="text1"/>
          <w:sz w:val="22"/>
          <w:szCs w:val="22"/>
        </w:rPr>
        <w:t xml:space="preserve">zu den Praktika </w:t>
      </w:r>
      <w:r w:rsidRPr="0029393C">
        <w:rPr>
          <w:bCs/>
          <w:color w:val="000000" w:themeColor="text1"/>
          <w:sz w:val="22"/>
          <w:szCs w:val="22"/>
        </w:rPr>
        <w:t>bekommen die Teilnehmer Unterricht in Kleingruppen und eine intensive sozialpädagogische Betreuung. Die Ausbildung, die Nachwuchskräfte für die im I</w:t>
      </w:r>
      <w:r>
        <w:rPr>
          <w:bCs/>
          <w:color w:val="000000" w:themeColor="text1"/>
          <w:sz w:val="22"/>
          <w:szCs w:val="22"/>
        </w:rPr>
        <w:t>ndust</w:t>
      </w:r>
      <w:bookmarkStart w:id="0" w:name="_GoBack"/>
      <w:bookmarkEnd w:id="0"/>
      <w:r>
        <w:rPr>
          <w:bCs/>
          <w:color w:val="000000" w:themeColor="text1"/>
          <w:sz w:val="22"/>
          <w:szCs w:val="22"/>
        </w:rPr>
        <w:t>riepark Wolfgang</w:t>
      </w:r>
      <w:r w:rsidRPr="0029393C">
        <w:rPr>
          <w:bCs/>
          <w:color w:val="000000" w:themeColor="text1"/>
          <w:sz w:val="22"/>
          <w:szCs w:val="22"/>
        </w:rPr>
        <w:t xml:space="preserve"> ansässigen Firmen </w:t>
      </w:r>
      <w:proofErr w:type="spellStart"/>
      <w:r w:rsidRPr="0029393C">
        <w:rPr>
          <w:bCs/>
          <w:color w:val="000000" w:themeColor="text1"/>
          <w:sz w:val="22"/>
          <w:szCs w:val="22"/>
        </w:rPr>
        <w:t>Evonik</w:t>
      </w:r>
      <w:proofErr w:type="spellEnd"/>
      <w:r w:rsidRPr="0029393C">
        <w:rPr>
          <w:bCs/>
          <w:color w:val="000000" w:themeColor="text1"/>
          <w:sz w:val="22"/>
          <w:szCs w:val="22"/>
        </w:rPr>
        <w:t xml:space="preserve"> </w:t>
      </w:r>
      <w:r>
        <w:rPr>
          <w:bCs/>
          <w:color w:val="000000" w:themeColor="text1"/>
          <w:sz w:val="22"/>
          <w:szCs w:val="22"/>
        </w:rPr>
        <w:t>und</w:t>
      </w:r>
      <w:r w:rsidRPr="0029393C">
        <w:rPr>
          <w:bCs/>
          <w:color w:val="000000" w:themeColor="text1"/>
          <w:sz w:val="22"/>
          <w:szCs w:val="22"/>
        </w:rPr>
        <w:t xml:space="preserve"> </w:t>
      </w:r>
      <w:proofErr w:type="spellStart"/>
      <w:r w:rsidRPr="0029393C">
        <w:rPr>
          <w:bCs/>
          <w:color w:val="000000" w:themeColor="text1"/>
          <w:sz w:val="22"/>
          <w:szCs w:val="22"/>
        </w:rPr>
        <w:t>Umicore</w:t>
      </w:r>
      <w:proofErr w:type="spellEnd"/>
      <w:r w:rsidRPr="0029393C">
        <w:rPr>
          <w:bCs/>
          <w:color w:val="000000" w:themeColor="text1"/>
          <w:sz w:val="22"/>
          <w:szCs w:val="22"/>
        </w:rPr>
        <w:t xml:space="preserve"> ausbildet, übernimmt d</w:t>
      </w:r>
      <w:r>
        <w:rPr>
          <w:bCs/>
          <w:color w:val="000000" w:themeColor="text1"/>
          <w:sz w:val="22"/>
          <w:szCs w:val="22"/>
        </w:rPr>
        <w:t>en</w:t>
      </w:r>
      <w:r w:rsidRPr="0029393C">
        <w:rPr>
          <w:bCs/>
          <w:color w:val="000000" w:themeColor="text1"/>
          <w:sz w:val="22"/>
          <w:szCs w:val="22"/>
        </w:rPr>
        <w:t xml:space="preserve"> praktische</w:t>
      </w:r>
      <w:r>
        <w:rPr>
          <w:bCs/>
          <w:color w:val="000000" w:themeColor="text1"/>
          <w:sz w:val="22"/>
          <w:szCs w:val="22"/>
        </w:rPr>
        <w:t>n</w:t>
      </w:r>
      <w:r w:rsidRPr="0029393C">
        <w:rPr>
          <w:bCs/>
          <w:color w:val="000000" w:themeColor="text1"/>
          <w:sz w:val="22"/>
          <w:szCs w:val="22"/>
        </w:rPr>
        <w:t xml:space="preserve"> </w:t>
      </w:r>
      <w:r>
        <w:rPr>
          <w:bCs/>
          <w:color w:val="000000" w:themeColor="text1"/>
          <w:sz w:val="22"/>
          <w:szCs w:val="22"/>
        </w:rPr>
        <w:t xml:space="preserve">Teil; um die Theorie </w:t>
      </w:r>
      <w:r w:rsidRPr="0029393C">
        <w:rPr>
          <w:bCs/>
          <w:color w:val="000000" w:themeColor="text1"/>
          <w:sz w:val="22"/>
          <w:szCs w:val="22"/>
        </w:rPr>
        <w:t xml:space="preserve">kümmert sich die Gesellschaft für Wirtschaftskunde in Hanau. </w:t>
      </w:r>
      <w:r w:rsidR="0057371D">
        <w:rPr>
          <w:bCs/>
          <w:color w:val="000000" w:themeColor="text1"/>
          <w:sz w:val="22"/>
          <w:szCs w:val="22"/>
        </w:rPr>
        <w:t>Das Programm dauert sechs Monate und die teilnehmenden Jugendlichen erhalten eine Vergütung.</w:t>
      </w:r>
      <w:r w:rsidR="0057371D" w:rsidRPr="0057371D">
        <w:rPr>
          <w:color w:val="000000" w:themeColor="text1"/>
          <w:sz w:val="22"/>
          <w:szCs w:val="22"/>
        </w:rPr>
        <w:t xml:space="preserve"> </w:t>
      </w:r>
    </w:p>
    <w:p w:rsidR="0057371D" w:rsidRDefault="0057371D" w:rsidP="0057371D">
      <w:pPr>
        <w:autoSpaceDE w:val="0"/>
        <w:autoSpaceDN w:val="0"/>
        <w:adjustRightInd w:val="0"/>
        <w:spacing w:line="240" w:lineRule="auto"/>
        <w:ind w:left="0" w:right="0"/>
        <w:rPr>
          <w:color w:val="000000" w:themeColor="text1"/>
          <w:sz w:val="22"/>
          <w:szCs w:val="22"/>
        </w:rPr>
      </w:pPr>
    </w:p>
    <w:p w:rsidR="0057371D" w:rsidRPr="0029393C" w:rsidRDefault="0057371D" w:rsidP="0057371D">
      <w:pPr>
        <w:autoSpaceDE w:val="0"/>
        <w:autoSpaceDN w:val="0"/>
        <w:adjustRightInd w:val="0"/>
        <w:spacing w:line="240" w:lineRule="auto"/>
        <w:ind w:left="0" w:right="0"/>
        <w:rPr>
          <w:color w:val="000000" w:themeColor="text1"/>
          <w:sz w:val="22"/>
          <w:szCs w:val="22"/>
        </w:rPr>
      </w:pPr>
      <w:r>
        <w:rPr>
          <w:color w:val="000000" w:themeColor="text1"/>
          <w:sz w:val="22"/>
          <w:szCs w:val="22"/>
        </w:rPr>
        <w:t xml:space="preserve">Seit 2004 veranstaltet </w:t>
      </w:r>
      <w:r w:rsidRPr="0029393C">
        <w:rPr>
          <w:color w:val="000000" w:themeColor="text1"/>
          <w:sz w:val="22"/>
          <w:szCs w:val="22"/>
        </w:rPr>
        <w:t xml:space="preserve">Evonik </w:t>
      </w:r>
      <w:r>
        <w:rPr>
          <w:color w:val="000000" w:themeColor="text1"/>
          <w:sz w:val="22"/>
          <w:szCs w:val="22"/>
        </w:rPr>
        <w:t xml:space="preserve">regelmäßig das Programm </w:t>
      </w:r>
      <w:r w:rsidRPr="0057371D">
        <w:rPr>
          <w:color w:val="000000" w:themeColor="text1"/>
          <w:sz w:val="22"/>
          <w:szCs w:val="22"/>
        </w:rPr>
        <w:t>"Start in den Beruf"</w:t>
      </w:r>
      <w:r>
        <w:rPr>
          <w:color w:val="000000" w:themeColor="text1"/>
          <w:sz w:val="22"/>
          <w:szCs w:val="22"/>
        </w:rPr>
        <w:t>.</w:t>
      </w:r>
      <w:r w:rsidRPr="0057371D">
        <w:rPr>
          <w:color w:val="000000" w:themeColor="text1"/>
          <w:sz w:val="22"/>
          <w:szCs w:val="22"/>
        </w:rPr>
        <w:t xml:space="preserve"> </w:t>
      </w:r>
      <w:r>
        <w:rPr>
          <w:color w:val="000000" w:themeColor="text1"/>
          <w:sz w:val="22"/>
          <w:szCs w:val="22"/>
        </w:rPr>
        <w:t>I</w:t>
      </w:r>
      <w:r w:rsidRPr="0029393C">
        <w:rPr>
          <w:color w:val="000000" w:themeColor="text1"/>
          <w:sz w:val="22"/>
          <w:szCs w:val="22"/>
        </w:rPr>
        <w:t xml:space="preserve">n diesem Jahr erhielten </w:t>
      </w:r>
      <w:r>
        <w:rPr>
          <w:color w:val="000000" w:themeColor="text1"/>
          <w:sz w:val="22"/>
          <w:szCs w:val="22"/>
        </w:rPr>
        <w:t xml:space="preserve">nach Abschluss des Programms </w:t>
      </w:r>
      <w:r w:rsidRPr="0029393C">
        <w:rPr>
          <w:color w:val="000000" w:themeColor="text1"/>
          <w:sz w:val="22"/>
          <w:szCs w:val="22"/>
        </w:rPr>
        <w:t xml:space="preserve">sechs von 13 Teilnehmern </w:t>
      </w:r>
      <w:r w:rsidR="00DC5DDB">
        <w:rPr>
          <w:color w:val="000000" w:themeColor="text1"/>
          <w:sz w:val="22"/>
          <w:szCs w:val="22"/>
        </w:rPr>
        <w:t xml:space="preserve">in Hanau </w:t>
      </w:r>
      <w:r w:rsidRPr="0029393C">
        <w:rPr>
          <w:color w:val="000000" w:themeColor="text1"/>
          <w:sz w:val="22"/>
          <w:szCs w:val="22"/>
        </w:rPr>
        <w:t xml:space="preserve">einen Ausbildungsvertrag, die meisten der anderen </w:t>
      </w:r>
      <w:r>
        <w:rPr>
          <w:color w:val="000000" w:themeColor="text1"/>
          <w:sz w:val="22"/>
          <w:szCs w:val="22"/>
        </w:rPr>
        <w:t xml:space="preserve">wurden </w:t>
      </w:r>
      <w:r w:rsidRPr="0029393C">
        <w:rPr>
          <w:color w:val="000000" w:themeColor="text1"/>
          <w:sz w:val="22"/>
          <w:szCs w:val="22"/>
        </w:rPr>
        <w:t>bei Firmen im Main-Kinzig-Kreis</w:t>
      </w:r>
      <w:r>
        <w:rPr>
          <w:color w:val="000000" w:themeColor="text1"/>
          <w:sz w:val="22"/>
          <w:szCs w:val="22"/>
        </w:rPr>
        <w:t xml:space="preserve"> übernommen</w:t>
      </w:r>
      <w:r w:rsidRPr="0029393C">
        <w:rPr>
          <w:color w:val="000000" w:themeColor="text1"/>
          <w:sz w:val="22"/>
          <w:szCs w:val="22"/>
        </w:rPr>
        <w:t xml:space="preserve">.  </w:t>
      </w:r>
    </w:p>
    <w:p w:rsidR="0029393C" w:rsidRDefault="0029393C" w:rsidP="0029393C">
      <w:pPr>
        <w:autoSpaceDE w:val="0"/>
        <w:autoSpaceDN w:val="0"/>
        <w:adjustRightInd w:val="0"/>
        <w:spacing w:line="240" w:lineRule="auto"/>
        <w:ind w:left="0" w:right="0"/>
        <w:rPr>
          <w:bCs/>
          <w:color w:val="000000" w:themeColor="text1"/>
          <w:sz w:val="22"/>
          <w:szCs w:val="22"/>
        </w:rPr>
      </w:pPr>
    </w:p>
    <w:p w:rsidR="0029393C" w:rsidRDefault="0057371D" w:rsidP="0029393C">
      <w:pPr>
        <w:autoSpaceDE w:val="0"/>
        <w:autoSpaceDN w:val="0"/>
        <w:adjustRightInd w:val="0"/>
        <w:spacing w:line="240" w:lineRule="auto"/>
        <w:ind w:left="0" w:right="0"/>
        <w:rPr>
          <w:color w:val="000000" w:themeColor="text1"/>
          <w:sz w:val="22"/>
          <w:szCs w:val="22"/>
        </w:rPr>
      </w:pPr>
      <w:r>
        <w:rPr>
          <w:bCs/>
          <w:color w:val="000000" w:themeColor="text1"/>
          <w:sz w:val="22"/>
          <w:szCs w:val="22"/>
        </w:rPr>
        <w:lastRenderedPageBreak/>
        <w:t>Im Industriepark Wolfgang beginnt</w:t>
      </w:r>
      <w:r w:rsidR="0029393C" w:rsidRPr="0029393C">
        <w:rPr>
          <w:bCs/>
          <w:color w:val="000000" w:themeColor="text1"/>
          <w:sz w:val="22"/>
          <w:szCs w:val="22"/>
        </w:rPr>
        <w:t xml:space="preserve"> „Start in den Beruf“ am 2. Januar 2014. </w:t>
      </w:r>
      <w:r>
        <w:rPr>
          <w:bCs/>
          <w:color w:val="000000" w:themeColor="text1"/>
          <w:sz w:val="22"/>
          <w:szCs w:val="22"/>
        </w:rPr>
        <w:t>Das Programm</w:t>
      </w:r>
      <w:r w:rsidR="0029393C" w:rsidRPr="0029393C">
        <w:rPr>
          <w:bCs/>
          <w:color w:val="000000" w:themeColor="text1"/>
          <w:sz w:val="22"/>
          <w:szCs w:val="22"/>
        </w:rPr>
        <w:t xml:space="preserve"> dauert sechs Monate;</w:t>
      </w:r>
      <w:r>
        <w:rPr>
          <w:bCs/>
          <w:color w:val="000000" w:themeColor="text1"/>
          <w:sz w:val="22"/>
          <w:szCs w:val="22"/>
        </w:rPr>
        <w:t xml:space="preserve"> </w:t>
      </w:r>
      <w:r w:rsidR="0029393C" w:rsidRPr="0029393C">
        <w:rPr>
          <w:bCs/>
          <w:color w:val="000000" w:themeColor="text1"/>
          <w:sz w:val="22"/>
          <w:szCs w:val="22"/>
        </w:rPr>
        <w:t>Bewerbungen sind möglich unter</w:t>
      </w:r>
      <w:r w:rsidR="0029393C">
        <w:rPr>
          <w:bCs/>
          <w:color w:val="000000" w:themeColor="text1"/>
          <w:sz w:val="22"/>
          <w:szCs w:val="22"/>
        </w:rPr>
        <w:t xml:space="preserve"> laura.fass@evonik.com </w:t>
      </w:r>
    </w:p>
    <w:p w:rsidR="0029393C" w:rsidRPr="0029393C" w:rsidRDefault="0029393C" w:rsidP="0029393C">
      <w:pPr>
        <w:autoSpaceDE w:val="0"/>
        <w:autoSpaceDN w:val="0"/>
        <w:adjustRightInd w:val="0"/>
        <w:spacing w:line="240" w:lineRule="auto"/>
        <w:ind w:left="0" w:right="0"/>
        <w:rPr>
          <w:bCs/>
          <w:color w:val="000000" w:themeColor="text1"/>
          <w:sz w:val="22"/>
          <w:szCs w:val="22"/>
        </w:rPr>
      </w:pPr>
    </w:p>
    <w:p w:rsidR="0029393C" w:rsidRPr="0029393C" w:rsidRDefault="0029393C" w:rsidP="0029393C">
      <w:pPr>
        <w:autoSpaceDE w:val="0"/>
        <w:autoSpaceDN w:val="0"/>
        <w:adjustRightInd w:val="0"/>
        <w:spacing w:line="240" w:lineRule="auto"/>
        <w:ind w:left="0" w:right="0"/>
        <w:rPr>
          <w:color w:val="000000" w:themeColor="text1"/>
          <w:sz w:val="22"/>
          <w:szCs w:val="22"/>
        </w:rPr>
      </w:pPr>
    </w:p>
    <w:p w:rsidR="0029393C" w:rsidRPr="0029393C" w:rsidRDefault="0029393C" w:rsidP="0029393C">
      <w:pPr>
        <w:autoSpaceDE w:val="0"/>
        <w:autoSpaceDN w:val="0"/>
        <w:adjustRightInd w:val="0"/>
        <w:spacing w:line="240" w:lineRule="auto"/>
        <w:ind w:left="0" w:right="0"/>
        <w:rPr>
          <w:color w:val="000000" w:themeColor="text1"/>
          <w:sz w:val="22"/>
          <w:szCs w:val="22"/>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8372FF" w:rsidRDefault="008372FF" w:rsidP="00FB3452">
      <w:pPr>
        <w:autoSpaceDE w:val="0"/>
        <w:autoSpaceDN w:val="0"/>
        <w:adjustRightInd w:val="0"/>
        <w:spacing w:line="240" w:lineRule="auto"/>
        <w:ind w:left="0" w:right="0"/>
        <w:rPr>
          <w:rFonts w:cs="Lucida Sans Unicode"/>
          <w:b/>
          <w:bCs/>
          <w:position w:val="0"/>
          <w:szCs w:val="18"/>
        </w:rPr>
      </w:pPr>
    </w:p>
    <w:p w:rsidR="00564954" w:rsidRDefault="00B14022" w:rsidP="00FB3452">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1E1BBC" w:rsidRDefault="00334DE3" w:rsidP="00F7223A">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F039B" w:rsidRDefault="006F039B" w:rsidP="00FB3452">
      <w:pPr>
        <w:autoSpaceDE w:val="0"/>
        <w:autoSpaceDN w:val="0"/>
        <w:adjustRightInd w:val="0"/>
        <w:spacing w:line="240" w:lineRule="auto"/>
        <w:ind w:left="0" w:right="0"/>
        <w:rPr>
          <w:rFonts w:cs="Lucida Sans Unicode"/>
          <w:position w:val="0"/>
          <w:szCs w:val="18"/>
        </w:rPr>
      </w:pPr>
    </w:p>
    <w:p w:rsidR="00334DE3" w:rsidRPr="009D734A" w:rsidRDefault="00334DE3" w:rsidP="00FB3452">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w:t>
      </w:r>
      <w:r w:rsidR="00A80DF0">
        <w:rPr>
          <w:rFonts w:cs="Lucida Sans Unicode"/>
          <w:position w:val="0"/>
          <w:szCs w:val="18"/>
        </w:rPr>
        <w:t xml:space="preserve"> – ohne Real Estate - </w:t>
      </w:r>
      <w:r w:rsidRPr="009D734A">
        <w:rPr>
          <w:rFonts w:cs="Lucida Sans Unicode"/>
          <w:position w:val="0"/>
          <w:szCs w:val="18"/>
        </w:rPr>
        <w:t>einen Umsatz von rund 13,</w:t>
      </w:r>
      <w:r w:rsidR="00A80DF0">
        <w:rPr>
          <w:rFonts w:cs="Lucida Sans Unicode"/>
          <w:position w:val="0"/>
          <w:szCs w:val="18"/>
        </w:rPr>
        <w:t>4</w:t>
      </w:r>
      <w:r w:rsidRPr="009D734A">
        <w:rPr>
          <w:rFonts w:cs="Lucida Sans Unicode"/>
          <w:position w:val="0"/>
          <w:szCs w:val="18"/>
        </w:rPr>
        <w:t xml:space="preserve"> Milliarden € und ein operatives Ergebnis (bereinigtes EBITDA) von rund 2,</w:t>
      </w:r>
      <w:r w:rsidR="00A80DF0">
        <w:rPr>
          <w:rFonts w:cs="Lucida Sans Unicode"/>
          <w:position w:val="0"/>
          <w:szCs w:val="18"/>
        </w:rPr>
        <w:t>4</w:t>
      </w:r>
      <w:r w:rsidRPr="009D734A">
        <w:rPr>
          <w:rFonts w:cs="Lucida Sans Unicode"/>
          <w:position w:val="0"/>
          <w:szCs w:val="18"/>
        </w:rPr>
        <w:t xml:space="preserve"> Milliarden €.</w:t>
      </w:r>
    </w:p>
    <w:p w:rsidR="00FB3452" w:rsidRPr="00FB3452" w:rsidRDefault="00FB3452" w:rsidP="00FB3452">
      <w:pPr>
        <w:autoSpaceDE w:val="0"/>
        <w:autoSpaceDN w:val="0"/>
        <w:adjustRightInd w:val="0"/>
        <w:spacing w:line="240" w:lineRule="auto"/>
        <w:ind w:left="0" w:right="0"/>
        <w:rPr>
          <w:rFonts w:cs="Lucida Sans Unicode"/>
          <w:position w:val="0"/>
          <w:szCs w:val="18"/>
        </w:rPr>
      </w:pPr>
    </w:p>
    <w:p w:rsidR="00564954" w:rsidRDefault="00B14022" w:rsidP="00FB3452">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564954" w:rsidRDefault="00B14022" w:rsidP="00FB3452">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Sect="00F02D10">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C" w:rsidRDefault="0066436C">
      <w:r>
        <w:separator/>
      </w:r>
    </w:p>
    <w:p w:rsidR="0066436C" w:rsidRDefault="0066436C"/>
  </w:endnote>
  <w:endnote w:type="continuationSeparator" w:id="0">
    <w:p w:rsidR="0066436C" w:rsidRDefault="0066436C">
      <w:r>
        <w:continuationSeparator/>
      </w:r>
    </w:p>
    <w:p w:rsidR="0066436C" w:rsidRDefault="0066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AE05E1">
      <w:rPr>
        <w:rStyle w:val="Seitenzahl"/>
        <w:noProof/>
      </w:rPr>
      <w:t>2</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AE05E1">
      <w:rPr>
        <w:rStyle w:val="Seitenzahl"/>
        <w:noProof/>
      </w:rPr>
      <w:t>2</w:t>
    </w:r>
    <w:r w:rsidR="00BC4408">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AE05E1">
      <w:rPr>
        <w:rStyle w:val="Seitenzahl"/>
        <w:noProof/>
      </w:rPr>
      <w:t>1</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AE05E1">
      <w:rPr>
        <w:rStyle w:val="Seitenzahl"/>
        <w:noProof/>
      </w:rPr>
      <w:t>2</w:t>
    </w:r>
    <w:r w:rsidR="00BC4408">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C" w:rsidRDefault="0066436C">
      <w:r>
        <w:separator/>
      </w:r>
    </w:p>
    <w:p w:rsidR="0066436C" w:rsidRDefault="0066436C"/>
  </w:footnote>
  <w:footnote w:type="continuationSeparator" w:id="0">
    <w:p w:rsidR="0066436C" w:rsidRDefault="0066436C">
      <w:r>
        <w:continuationSeparator/>
      </w:r>
    </w:p>
    <w:p w:rsidR="0066436C" w:rsidRDefault="00664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FE525C9"/>
    <w:multiLevelType w:val="hybridMultilevel"/>
    <w:tmpl w:val="95D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20145"/>
    <w:rsid w:val="00023BFF"/>
    <w:rsid w:val="00027FD1"/>
    <w:rsid w:val="000344F3"/>
    <w:rsid w:val="00056FB2"/>
    <w:rsid w:val="00074B0F"/>
    <w:rsid w:val="000752AD"/>
    <w:rsid w:val="00080798"/>
    <w:rsid w:val="00087AD6"/>
    <w:rsid w:val="000C2C20"/>
    <w:rsid w:val="000F1F25"/>
    <w:rsid w:val="001749E6"/>
    <w:rsid w:val="00191CA0"/>
    <w:rsid w:val="00194A6E"/>
    <w:rsid w:val="001953F3"/>
    <w:rsid w:val="001D35F0"/>
    <w:rsid w:val="001E1BBC"/>
    <w:rsid w:val="00201FEC"/>
    <w:rsid w:val="002132BE"/>
    <w:rsid w:val="0024425A"/>
    <w:rsid w:val="00270713"/>
    <w:rsid w:val="00272D24"/>
    <w:rsid w:val="002808A2"/>
    <w:rsid w:val="0029393C"/>
    <w:rsid w:val="002A5F5B"/>
    <w:rsid w:val="002A6C64"/>
    <w:rsid w:val="002F4140"/>
    <w:rsid w:val="00316B69"/>
    <w:rsid w:val="00324ACC"/>
    <w:rsid w:val="00327D30"/>
    <w:rsid w:val="00334DE3"/>
    <w:rsid w:val="00354CA0"/>
    <w:rsid w:val="0037584E"/>
    <w:rsid w:val="003C27BD"/>
    <w:rsid w:val="003F74F6"/>
    <w:rsid w:val="004024F2"/>
    <w:rsid w:val="00427357"/>
    <w:rsid w:val="004514CB"/>
    <w:rsid w:val="004B54FE"/>
    <w:rsid w:val="004F070B"/>
    <w:rsid w:val="005059F9"/>
    <w:rsid w:val="00551F6D"/>
    <w:rsid w:val="005528DD"/>
    <w:rsid w:val="00564954"/>
    <w:rsid w:val="0057371D"/>
    <w:rsid w:val="00576BB8"/>
    <w:rsid w:val="00584382"/>
    <w:rsid w:val="005B42AA"/>
    <w:rsid w:val="005B699E"/>
    <w:rsid w:val="005C0B99"/>
    <w:rsid w:val="00600F48"/>
    <w:rsid w:val="0060462B"/>
    <w:rsid w:val="00621C27"/>
    <w:rsid w:val="00647B85"/>
    <w:rsid w:val="0066436C"/>
    <w:rsid w:val="00684A74"/>
    <w:rsid w:val="00692A7C"/>
    <w:rsid w:val="006B7318"/>
    <w:rsid w:val="006D7D9F"/>
    <w:rsid w:val="006F039B"/>
    <w:rsid w:val="006F654E"/>
    <w:rsid w:val="007032AB"/>
    <w:rsid w:val="00733B07"/>
    <w:rsid w:val="00752F36"/>
    <w:rsid w:val="007605B6"/>
    <w:rsid w:val="007639B6"/>
    <w:rsid w:val="00786C19"/>
    <w:rsid w:val="007A3522"/>
    <w:rsid w:val="007D6C38"/>
    <w:rsid w:val="007E72D3"/>
    <w:rsid w:val="008026C7"/>
    <w:rsid w:val="00813DD5"/>
    <w:rsid w:val="00830B0E"/>
    <w:rsid w:val="0083127E"/>
    <w:rsid w:val="008372FF"/>
    <w:rsid w:val="00880A8F"/>
    <w:rsid w:val="008A249D"/>
    <w:rsid w:val="00913A18"/>
    <w:rsid w:val="00934B5D"/>
    <w:rsid w:val="009405D2"/>
    <w:rsid w:val="009433DC"/>
    <w:rsid w:val="00970781"/>
    <w:rsid w:val="009762E2"/>
    <w:rsid w:val="00995B9C"/>
    <w:rsid w:val="00997D98"/>
    <w:rsid w:val="009A6EC4"/>
    <w:rsid w:val="009B0BBB"/>
    <w:rsid w:val="009C04F1"/>
    <w:rsid w:val="009D5294"/>
    <w:rsid w:val="009D567D"/>
    <w:rsid w:val="009D60F2"/>
    <w:rsid w:val="009F085A"/>
    <w:rsid w:val="009F4FF9"/>
    <w:rsid w:val="00A53891"/>
    <w:rsid w:val="00A80DF0"/>
    <w:rsid w:val="00AB0C7E"/>
    <w:rsid w:val="00AE05E1"/>
    <w:rsid w:val="00B14022"/>
    <w:rsid w:val="00B22B7E"/>
    <w:rsid w:val="00B23108"/>
    <w:rsid w:val="00B241E4"/>
    <w:rsid w:val="00B50101"/>
    <w:rsid w:val="00BC4408"/>
    <w:rsid w:val="00BC45A2"/>
    <w:rsid w:val="00BE1860"/>
    <w:rsid w:val="00BE2481"/>
    <w:rsid w:val="00C03137"/>
    <w:rsid w:val="00C14CD3"/>
    <w:rsid w:val="00C25FEE"/>
    <w:rsid w:val="00C52521"/>
    <w:rsid w:val="00C55466"/>
    <w:rsid w:val="00C610F8"/>
    <w:rsid w:val="00C72D64"/>
    <w:rsid w:val="00C9369E"/>
    <w:rsid w:val="00CB576A"/>
    <w:rsid w:val="00CD3EE4"/>
    <w:rsid w:val="00CF3C98"/>
    <w:rsid w:val="00D14936"/>
    <w:rsid w:val="00D761A5"/>
    <w:rsid w:val="00DB022D"/>
    <w:rsid w:val="00DC14B6"/>
    <w:rsid w:val="00DC5DDB"/>
    <w:rsid w:val="00E036B9"/>
    <w:rsid w:val="00E16835"/>
    <w:rsid w:val="00E3418B"/>
    <w:rsid w:val="00E558C5"/>
    <w:rsid w:val="00E56683"/>
    <w:rsid w:val="00E63A84"/>
    <w:rsid w:val="00E92FD1"/>
    <w:rsid w:val="00EB09BA"/>
    <w:rsid w:val="00EB108D"/>
    <w:rsid w:val="00EF6D8F"/>
    <w:rsid w:val="00F02D10"/>
    <w:rsid w:val="00F02F4C"/>
    <w:rsid w:val="00F0332D"/>
    <w:rsid w:val="00F164AD"/>
    <w:rsid w:val="00F4014E"/>
    <w:rsid w:val="00F7223A"/>
    <w:rsid w:val="00F72837"/>
    <w:rsid w:val="00FB3452"/>
    <w:rsid w:val="00FB3F7F"/>
    <w:rsid w:val="00FE28C0"/>
    <w:rsid w:val="00FF0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fass@evoni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A10C4-26EE-436B-B763-E7768F9E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A8D94F56</Template>
  <TotalTime>0</TotalTime>
  <Pages>2</Pages>
  <Words>478</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unterstützt Suche nach Riesenkalmar vor den Azoren</vt:lpstr>
    </vt:vector>
  </TitlesOfParts>
  <Company>Evonik Industries AG</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unterstützt Suche nach Riesenkalmar vor den Azoren</dc:title>
  <dc:creator>Tim Abendroth</dc:creator>
  <cp:lastModifiedBy>Knichel, Stefan</cp:lastModifiedBy>
  <cp:revision>5</cp:revision>
  <cp:lastPrinted>2013-10-04T13:09:00Z</cp:lastPrinted>
  <dcterms:created xsi:type="dcterms:W3CDTF">2013-10-07T07:34:00Z</dcterms:created>
  <dcterms:modified xsi:type="dcterms:W3CDTF">2013-10-09T15:14:00Z</dcterms:modified>
</cp:coreProperties>
</file>