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16" w:rsidRDefault="00225D16">
      <w:pPr>
        <w:spacing w:line="260" w:lineRule="exact"/>
      </w:pPr>
    </w:p>
    <w:p w:rsidR="00225D16" w:rsidRDefault="00225D16">
      <w:pPr>
        <w:spacing w:line="260" w:lineRule="exact"/>
      </w:pPr>
    </w:p>
    <w:tbl>
      <w:tblPr>
        <w:tblW w:w="0" w:type="auto"/>
        <w:tblLayout w:type="fixed"/>
        <w:tblCellMar>
          <w:left w:w="0" w:type="dxa"/>
          <w:right w:w="0" w:type="dxa"/>
        </w:tblCellMar>
        <w:tblLook w:val="01E0" w:firstRow="1" w:lastRow="1" w:firstColumn="1" w:lastColumn="1" w:noHBand="0" w:noVBand="0"/>
      </w:tblPr>
      <w:tblGrid>
        <w:gridCol w:w="2552"/>
      </w:tblGrid>
      <w:tr w:rsidR="00157AC1" w:rsidRPr="00570088" w:rsidTr="00157AC1">
        <w:trPr>
          <w:trHeight w:hRule="exact" w:val="174"/>
        </w:trPr>
        <w:tc>
          <w:tcPr>
            <w:tcW w:w="2552" w:type="dxa"/>
            <w:shd w:val="clear" w:color="auto" w:fill="auto"/>
          </w:tcPr>
          <w:p w:rsidR="00157AC1" w:rsidRPr="00570088" w:rsidRDefault="00217389" w:rsidP="00217389">
            <w:pPr>
              <w:pStyle w:val="E-Datum"/>
              <w:framePr w:w="2387" w:h="2449" w:hSpace="142" w:wrap="around" w:x="9024" w:y="3421" w:anchorLock="1"/>
              <w:suppressOverlap w:val="0"/>
            </w:pPr>
            <w:bookmarkStart w:id="0" w:name="RandMitte7"/>
            <w:bookmarkEnd w:id="0"/>
            <w:r>
              <w:t>20</w:t>
            </w:r>
            <w:r w:rsidR="00157AC1" w:rsidRPr="00570088">
              <w:t xml:space="preserve">. </w:t>
            </w:r>
            <w:r>
              <w:t xml:space="preserve">September </w:t>
            </w:r>
            <w:r w:rsidR="00157AC1" w:rsidRPr="00570088">
              <w:t>201</w:t>
            </w:r>
            <w:r w:rsidR="00157AC1">
              <w:t>4</w:t>
            </w:r>
          </w:p>
        </w:tc>
      </w:tr>
      <w:tr w:rsidR="00157AC1" w:rsidRPr="00570088" w:rsidTr="00157AC1">
        <w:trPr>
          <w:trHeight w:hRule="exact" w:val="304"/>
        </w:trPr>
        <w:tc>
          <w:tcPr>
            <w:tcW w:w="2552" w:type="dxa"/>
            <w:shd w:val="clear" w:color="auto" w:fill="auto"/>
          </w:tcPr>
          <w:p w:rsidR="00157AC1" w:rsidRPr="00570088" w:rsidRDefault="00157AC1" w:rsidP="00157AC1">
            <w:pPr>
              <w:framePr w:w="2387" w:h="2449" w:hSpace="142" w:wrap="around" w:vAnchor="page" w:hAnchor="page" w:x="9024" w:y="3421" w:anchorLock="1"/>
              <w:spacing w:line="180" w:lineRule="exact"/>
            </w:pPr>
          </w:p>
        </w:tc>
      </w:tr>
      <w:tr w:rsidR="00157AC1" w:rsidRPr="00570088" w:rsidTr="00157AC1">
        <w:trPr>
          <w:trHeight w:hRule="exact" w:val="1222"/>
        </w:trPr>
        <w:tc>
          <w:tcPr>
            <w:tcW w:w="2552" w:type="dxa"/>
            <w:shd w:val="clear" w:color="auto" w:fill="auto"/>
          </w:tcPr>
          <w:p w:rsidR="00157AC1" w:rsidRPr="00570088" w:rsidRDefault="00157AC1" w:rsidP="00157AC1">
            <w:pPr>
              <w:pStyle w:val="M7"/>
              <w:framePr w:w="2387" w:h="2449" w:hSpace="142" w:wrap="around" w:x="9024" w:y="3421" w:anchorLock="1"/>
              <w:suppressOverlap w:val="0"/>
            </w:pPr>
            <w:r w:rsidRPr="00570088">
              <w:t xml:space="preserve">Ansprechpartner </w:t>
            </w:r>
            <w:r>
              <w:t>Evonik Industries AG</w:t>
            </w:r>
            <w:r w:rsidRPr="00570088">
              <w:br/>
              <w:t xml:space="preserve">Silke </w:t>
            </w:r>
            <w:proofErr w:type="spellStart"/>
            <w:r w:rsidRPr="00570088">
              <w:t>Amthauer</w:t>
            </w:r>
            <w:proofErr w:type="spellEnd"/>
          </w:p>
          <w:p w:rsidR="00157AC1" w:rsidRPr="00570088" w:rsidRDefault="00157AC1" w:rsidP="00157AC1">
            <w:pPr>
              <w:pStyle w:val="M8"/>
              <w:framePr w:w="2387" w:h="2449" w:hSpace="142" w:wrap="around" w:x="9024" w:y="3421" w:anchorLock="1"/>
              <w:suppressOverlap w:val="0"/>
            </w:pPr>
            <w:r w:rsidRPr="00570088">
              <w:t>Leiterin Standortkommunikation</w:t>
            </w:r>
          </w:p>
          <w:p w:rsidR="00157AC1" w:rsidRPr="00570088" w:rsidRDefault="00B55669" w:rsidP="00157AC1">
            <w:pPr>
              <w:pStyle w:val="M9"/>
              <w:framePr w:w="2387" w:h="2449" w:hSpace="142" w:wrap="around" w:x="9024" w:y="3421" w:anchorLock="1"/>
              <w:suppressOverlap w:val="0"/>
            </w:pPr>
            <w:r>
              <w:t xml:space="preserve">Telefon +49 </w:t>
            </w:r>
            <w:r w:rsidR="00157AC1" w:rsidRPr="00570088">
              <w:t>6181 59-6094</w:t>
            </w:r>
          </w:p>
          <w:p w:rsidR="00157AC1" w:rsidRPr="00570088" w:rsidRDefault="00B55669" w:rsidP="00157AC1">
            <w:pPr>
              <w:pStyle w:val="M10"/>
              <w:framePr w:w="2387" w:h="2449" w:hSpace="142" w:wrap="around" w:x="9024" w:y="3421" w:anchorLock="1"/>
              <w:suppressOverlap w:val="0"/>
            </w:pPr>
            <w:r>
              <w:t xml:space="preserve">Telefax +49 </w:t>
            </w:r>
            <w:r w:rsidR="00157AC1" w:rsidRPr="00570088">
              <w:t>6181 59-76094</w:t>
            </w:r>
          </w:p>
          <w:p w:rsidR="00157AC1" w:rsidRPr="00570088" w:rsidRDefault="00157AC1" w:rsidP="00157AC1">
            <w:pPr>
              <w:pStyle w:val="M10"/>
              <w:framePr w:w="2387" w:h="2449" w:hSpace="142" w:wrap="around" w:x="9024" w:y="3421" w:anchorLock="1"/>
              <w:suppressOverlap w:val="0"/>
            </w:pPr>
            <w:r w:rsidRPr="00570088">
              <w:t>silke.amthauer@evonik.com</w:t>
            </w:r>
            <w:r w:rsidRPr="00570088">
              <w:rPr>
                <w:lang w:val="sv-SE"/>
              </w:rPr>
              <w:t xml:space="preserve"> </w:t>
            </w:r>
          </w:p>
        </w:tc>
      </w:tr>
      <w:tr w:rsidR="00157AC1" w:rsidRPr="00210370" w:rsidTr="00157AC1">
        <w:trPr>
          <w:trHeight w:val="2609"/>
        </w:trPr>
        <w:tc>
          <w:tcPr>
            <w:tcW w:w="2552" w:type="dxa"/>
            <w:shd w:val="clear" w:color="auto" w:fill="auto"/>
          </w:tcPr>
          <w:p w:rsidR="00157AC1" w:rsidRPr="00570088" w:rsidRDefault="00157AC1" w:rsidP="00157AC1">
            <w:pPr>
              <w:pStyle w:val="M12"/>
              <w:framePr w:w="2387" w:h="2449" w:hSpace="142" w:wrap="around" w:x="9024" w:y="3421" w:anchorLock="1"/>
              <w:suppressOverlap w:val="0"/>
            </w:pPr>
          </w:p>
          <w:p w:rsidR="00157AC1" w:rsidRPr="005935EB" w:rsidRDefault="00157AC1" w:rsidP="00157AC1">
            <w:pPr>
              <w:pStyle w:val="M1"/>
              <w:framePr w:w="2387" w:h="2449" w:hSpace="142" w:wrap="around" w:x="9024" w:y="3421" w:anchorLock="1"/>
              <w:ind w:right="-142"/>
              <w:suppressOverlap w:val="0"/>
              <w:rPr>
                <w:lang w:val="nb-NO"/>
              </w:rPr>
            </w:pPr>
            <w:r w:rsidRPr="005935EB">
              <w:rPr>
                <w:lang w:val="nb-NO"/>
              </w:rPr>
              <w:t>Ansprechpartner Umicore AG &amp; Co. KG</w:t>
            </w:r>
          </w:p>
          <w:p w:rsidR="00157AC1" w:rsidRPr="00217389" w:rsidRDefault="00217389" w:rsidP="00157AC1">
            <w:pPr>
              <w:pStyle w:val="M1"/>
              <w:framePr w:w="2387" w:h="2449" w:hSpace="142" w:wrap="around" w:x="9024" w:y="3421" w:anchorLock="1"/>
              <w:suppressOverlap w:val="0"/>
              <w:rPr>
                <w:vertAlign w:val="superscript"/>
                <w:lang w:val="nb-NO"/>
              </w:rPr>
            </w:pPr>
            <w:r>
              <w:rPr>
                <w:lang w:val="nb-NO"/>
              </w:rPr>
              <w:t>Nadine Hauschildt</w:t>
            </w:r>
          </w:p>
          <w:p w:rsidR="00157AC1" w:rsidRDefault="00934EB2" w:rsidP="00157AC1">
            <w:pPr>
              <w:pStyle w:val="M1"/>
              <w:framePr w:w="2387" w:h="2449" w:hSpace="142" w:wrap="around" w:x="9024" w:y="3421" w:anchorLock="1"/>
              <w:suppressOverlap w:val="0"/>
              <w:rPr>
                <w:b w:val="0"/>
              </w:rPr>
            </w:pPr>
            <w:r>
              <w:rPr>
                <w:b w:val="0"/>
              </w:rPr>
              <w:t xml:space="preserve">Referentin </w:t>
            </w:r>
            <w:r w:rsidR="00157AC1" w:rsidRPr="00972BE1">
              <w:rPr>
                <w:b w:val="0"/>
              </w:rPr>
              <w:t xml:space="preserve">Öffentlichkeitsarbeit &amp; </w:t>
            </w:r>
          </w:p>
          <w:p w:rsidR="00157AC1" w:rsidRPr="00972BE1" w:rsidRDefault="00157AC1" w:rsidP="00157AC1">
            <w:pPr>
              <w:pStyle w:val="M1"/>
              <w:framePr w:w="2387" w:h="2449" w:hSpace="142" w:wrap="around" w:x="9024" w:y="3421" w:anchorLock="1"/>
              <w:suppressOverlap w:val="0"/>
              <w:rPr>
                <w:b w:val="0"/>
              </w:rPr>
            </w:pPr>
            <w:r w:rsidRPr="00972BE1">
              <w:rPr>
                <w:b w:val="0"/>
              </w:rPr>
              <w:t>Interne Kommunikation</w:t>
            </w:r>
          </w:p>
          <w:p w:rsidR="00157AC1" w:rsidRPr="005935EB" w:rsidRDefault="00157AC1" w:rsidP="00157AC1">
            <w:pPr>
              <w:pStyle w:val="M1"/>
              <w:framePr w:w="2387" w:h="2449" w:hSpace="142" w:wrap="around" w:x="9024" w:y="3421" w:anchorLock="1"/>
              <w:suppressOverlap w:val="0"/>
              <w:rPr>
                <w:b w:val="0"/>
                <w:lang w:val="nb-NO"/>
              </w:rPr>
            </w:pPr>
            <w:r w:rsidRPr="005935EB">
              <w:rPr>
                <w:b w:val="0"/>
                <w:lang w:val="nb-NO"/>
              </w:rPr>
              <w:t>Telefon +49 6181 59-</w:t>
            </w:r>
            <w:r w:rsidR="00210370">
              <w:rPr>
                <w:b w:val="0"/>
                <w:lang w:val="nb-NO"/>
              </w:rPr>
              <w:t>4825</w:t>
            </w:r>
          </w:p>
          <w:p w:rsidR="00157AC1" w:rsidRPr="005935EB" w:rsidRDefault="00157AC1" w:rsidP="00157AC1">
            <w:pPr>
              <w:pStyle w:val="M1"/>
              <w:framePr w:w="2387" w:h="2449" w:hSpace="142" w:wrap="around" w:x="9024" w:y="3421" w:anchorLock="1"/>
              <w:suppressOverlap w:val="0"/>
              <w:rPr>
                <w:b w:val="0"/>
                <w:lang w:val="nb-NO"/>
              </w:rPr>
            </w:pPr>
            <w:r w:rsidRPr="005935EB">
              <w:rPr>
                <w:b w:val="0"/>
                <w:lang w:val="nb-NO"/>
              </w:rPr>
              <w:t>Telefax +49 6181 59-7</w:t>
            </w:r>
            <w:r w:rsidR="00210370">
              <w:rPr>
                <w:b w:val="0"/>
                <w:lang w:val="nb-NO"/>
              </w:rPr>
              <w:t>4825</w:t>
            </w:r>
          </w:p>
          <w:p w:rsidR="00157AC1" w:rsidRPr="005935EB" w:rsidRDefault="00210370" w:rsidP="00157AC1">
            <w:pPr>
              <w:pStyle w:val="M1"/>
              <w:framePr w:w="2387" w:h="2449" w:hSpace="142" w:wrap="around" w:x="9024" w:y="3421" w:anchorLock="1"/>
              <w:suppressOverlap w:val="0"/>
              <w:rPr>
                <w:lang w:val="nb-NO"/>
              </w:rPr>
            </w:pPr>
            <w:r>
              <w:rPr>
                <w:b w:val="0"/>
                <w:lang w:val="nb-NO"/>
              </w:rPr>
              <w:t>nadine</w:t>
            </w:r>
            <w:r w:rsidR="00157AC1" w:rsidRPr="005935EB">
              <w:rPr>
                <w:b w:val="0"/>
                <w:lang w:val="nb-NO"/>
              </w:rPr>
              <w:t>.</w:t>
            </w:r>
            <w:r>
              <w:rPr>
                <w:b w:val="0"/>
                <w:lang w:val="nb-NO"/>
              </w:rPr>
              <w:t>hauschildt</w:t>
            </w:r>
            <w:r w:rsidR="00157AC1" w:rsidRPr="005935EB">
              <w:rPr>
                <w:b w:val="0"/>
                <w:lang w:val="nb-NO"/>
              </w:rPr>
              <w:t>@</w:t>
            </w:r>
            <w:r w:rsidR="00157AC1">
              <w:rPr>
                <w:b w:val="0"/>
                <w:lang w:val="nb-NO"/>
              </w:rPr>
              <w:t>eu.</w:t>
            </w:r>
            <w:r w:rsidR="00157AC1" w:rsidRPr="005935EB">
              <w:rPr>
                <w:b w:val="0"/>
                <w:lang w:val="nb-NO"/>
              </w:rPr>
              <w:t>umicore.com</w:t>
            </w:r>
          </w:p>
          <w:p w:rsidR="00157AC1" w:rsidRPr="00210370" w:rsidRDefault="00157AC1" w:rsidP="00157AC1">
            <w:pPr>
              <w:pStyle w:val="M1"/>
              <w:framePr w:w="2387" w:h="2449" w:hSpace="142" w:wrap="around" w:x="9024" w:y="3421" w:anchorLock="1"/>
              <w:suppressOverlap w:val="0"/>
              <w:rPr>
                <w:b w:val="0"/>
                <w:lang w:val="nb-NO"/>
              </w:rPr>
            </w:pPr>
            <w:r w:rsidRPr="00210370">
              <w:rPr>
                <w:lang w:val="nb-NO"/>
              </w:rPr>
              <w:br/>
            </w:r>
          </w:p>
        </w:tc>
      </w:tr>
      <w:tr w:rsidR="00157AC1" w:rsidRPr="00570088" w:rsidTr="00157AC1">
        <w:trPr>
          <w:trHeight w:hRule="exact" w:val="7880"/>
        </w:trPr>
        <w:tc>
          <w:tcPr>
            <w:tcW w:w="2552" w:type="dxa"/>
            <w:shd w:val="clear" w:color="auto" w:fill="auto"/>
            <w:vAlign w:val="bottom"/>
          </w:tcPr>
          <w:p w:rsidR="00157AC1" w:rsidRPr="00210370" w:rsidRDefault="00157AC1" w:rsidP="00157AC1">
            <w:pPr>
              <w:pStyle w:val="Marginalie"/>
              <w:framePr w:w="2387" w:h="2449" w:hSpace="142" w:wrap="around" w:x="9024" w:y="3421" w:anchorLock="1"/>
              <w:rPr>
                <w:b/>
                <w:lang w:val="nb-NO"/>
              </w:rPr>
            </w:pPr>
          </w:p>
          <w:p w:rsidR="00157AC1" w:rsidRPr="00210370" w:rsidRDefault="00157AC1" w:rsidP="00157AC1">
            <w:pPr>
              <w:pStyle w:val="V1"/>
              <w:framePr w:w="2387" w:h="2449" w:hSpace="142" w:wrap="around" w:x="9024" w:y="3421" w:anchorLock="1"/>
              <w:suppressOverlap w:val="0"/>
              <w:rPr>
                <w:lang w:val="nb-NO"/>
              </w:rPr>
            </w:pPr>
          </w:p>
          <w:p w:rsidR="00157AC1" w:rsidRPr="00210370" w:rsidRDefault="00157AC1" w:rsidP="00157AC1">
            <w:pPr>
              <w:pStyle w:val="V1"/>
              <w:framePr w:w="2387" w:h="2449" w:hSpace="142" w:wrap="around" w:x="9024" w:y="3421" w:anchorLock="1"/>
              <w:suppressOverlap w:val="0"/>
              <w:rPr>
                <w:lang w:val="nb-NO"/>
              </w:rPr>
            </w:pPr>
          </w:p>
          <w:p w:rsidR="00157AC1" w:rsidRPr="00210370" w:rsidRDefault="00157AC1" w:rsidP="00157AC1">
            <w:pPr>
              <w:pStyle w:val="V1"/>
              <w:framePr w:w="2387" w:h="2449" w:hSpace="142" w:wrap="around" w:x="9024" w:y="3421" w:anchorLock="1"/>
              <w:suppressOverlap w:val="0"/>
              <w:rPr>
                <w:lang w:val="nb-NO"/>
              </w:rPr>
            </w:pPr>
          </w:p>
          <w:p w:rsidR="00157AC1" w:rsidRPr="00210370" w:rsidRDefault="00157AC1" w:rsidP="00157AC1">
            <w:pPr>
              <w:pStyle w:val="V1"/>
              <w:framePr w:w="2387" w:h="2449" w:hSpace="142" w:wrap="around" w:x="9024" w:y="3421" w:anchorLock="1"/>
              <w:suppressOverlap w:val="0"/>
              <w:rPr>
                <w:lang w:val="nb-NO"/>
              </w:rPr>
            </w:pPr>
          </w:p>
          <w:p w:rsidR="00157AC1" w:rsidRPr="00210370" w:rsidRDefault="00157AC1" w:rsidP="00157AC1">
            <w:pPr>
              <w:pStyle w:val="V1"/>
              <w:framePr w:w="2387" w:h="2449" w:hSpace="142" w:wrap="around" w:x="9024" w:y="3421" w:anchorLock="1"/>
              <w:suppressOverlap w:val="0"/>
              <w:rPr>
                <w:lang w:val="nb-NO"/>
              </w:rPr>
            </w:pPr>
          </w:p>
          <w:p w:rsidR="00157AC1" w:rsidRPr="00210370" w:rsidRDefault="00157AC1" w:rsidP="00157AC1">
            <w:pPr>
              <w:pStyle w:val="V1"/>
              <w:framePr w:w="2387" w:h="2449" w:hSpace="142" w:wrap="around" w:x="9024" w:y="3421" w:anchorLock="1"/>
              <w:suppressOverlap w:val="0"/>
              <w:rPr>
                <w:lang w:val="nb-NO"/>
              </w:rPr>
            </w:pPr>
          </w:p>
          <w:p w:rsidR="00157AC1" w:rsidRPr="00210370" w:rsidRDefault="00157AC1" w:rsidP="00157AC1">
            <w:pPr>
              <w:pStyle w:val="V1"/>
              <w:framePr w:w="2387" w:h="2449" w:hSpace="142" w:wrap="around" w:x="9024" w:y="3421" w:anchorLock="1"/>
              <w:suppressOverlap w:val="0"/>
              <w:rPr>
                <w:lang w:val="nb-NO"/>
              </w:rPr>
            </w:pPr>
          </w:p>
          <w:p w:rsidR="00157AC1" w:rsidRPr="00210370" w:rsidRDefault="00157AC1" w:rsidP="00157AC1">
            <w:pPr>
              <w:pStyle w:val="V1"/>
              <w:framePr w:w="2387" w:h="2449" w:hSpace="142" w:wrap="around" w:x="9024" w:y="3421" w:anchorLock="1"/>
              <w:suppressOverlap w:val="0"/>
              <w:rPr>
                <w:lang w:val="nb-NO"/>
              </w:rPr>
            </w:pPr>
          </w:p>
          <w:p w:rsidR="00157AC1" w:rsidRPr="00210370" w:rsidRDefault="00157AC1" w:rsidP="00157AC1">
            <w:pPr>
              <w:pStyle w:val="V1"/>
              <w:framePr w:w="2387" w:h="2449" w:hSpace="142" w:wrap="around" w:x="9024" w:y="3421" w:anchorLock="1"/>
              <w:suppressOverlap w:val="0"/>
              <w:rPr>
                <w:lang w:val="nb-NO"/>
              </w:rPr>
            </w:pPr>
          </w:p>
          <w:p w:rsidR="00157AC1" w:rsidRPr="00210370" w:rsidRDefault="00157AC1" w:rsidP="00157AC1">
            <w:pPr>
              <w:pStyle w:val="V1"/>
              <w:framePr w:w="2387" w:h="2449" w:hSpace="142" w:wrap="around" w:x="9024" w:y="3421" w:anchorLock="1"/>
              <w:suppressOverlap w:val="0"/>
              <w:rPr>
                <w:lang w:val="nb-NO"/>
              </w:rPr>
            </w:pPr>
          </w:p>
          <w:p w:rsidR="00157AC1" w:rsidRPr="00210370" w:rsidRDefault="00157AC1" w:rsidP="00157AC1">
            <w:pPr>
              <w:pStyle w:val="V1"/>
              <w:framePr w:w="2387" w:h="2449" w:hSpace="142" w:wrap="around" w:x="9024" w:y="3421" w:anchorLock="1"/>
              <w:suppressOverlap w:val="0"/>
              <w:rPr>
                <w:lang w:val="nb-NO"/>
              </w:rPr>
            </w:pPr>
          </w:p>
          <w:p w:rsidR="00157AC1" w:rsidRPr="00210370" w:rsidRDefault="00157AC1" w:rsidP="00157AC1">
            <w:pPr>
              <w:pStyle w:val="V1"/>
              <w:framePr w:w="2387" w:h="2449" w:hSpace="142" w:wrap="around" w:x="9024" w:y="3421" w:anchorLock="1"/>
              <w:suppressOverlap w:val="0"/>
              <w:rPr>
                <w:lang w:val="nb-NO"/>
              </w:rPr>
            </w:pPr>
          </w:p>
          <w:p w:rsidR="00157AC1" w:rsidRPr="00570088" w:rsidRDefault="00157AC1" w:rsidP="00157AC1">
            <w:pPr>
              <w:pStyle w:val="V1"/>
              <w:framePr w:w="2387" w:h="2449" w:hSpace="142" w:wrap="around" w:x="9024" w:y="3421" w:anchorLock="1"/>
              <w:suppressOverlap w:val="0"/>
            </w:pPr>
            <w:r w:rsidRPr="00570088">
              <w:fldChar w:fldCharType="begin">
                <w:ffData>
                  <w:name w:val=""/>
                  <w:enabled/>
                  <w:calcOnExit w:val="0"/>
                  <w:textInput>
                    <w:default w:val="Evonik Industries AG"/>
                  </w:textInput>
                </w:ffData>
              </w:fldChar>
            </w:r>
            <w:r w:rsidRPr="00570088">
              <w:instrText xml:space="preserve"> FORMTEXT </w:instrText>
            </w:r>
            <w:r w:rsidRPr="00570088">
              <w:fldChar w:fldCharType="separate"/>
            </w:r>
            <w:r w:rsidR="00C658E1">
              <w:rPr>
                <w:noProof/>
              </w:rPr>
              <w:t>Evonik Industries AG</w:t>
            </w:r>
            <w:r w:rsidRPr="00570088">
              <w:fldChar w:fldCharType="end"/>
            </w:r>
          </w:p>
          <w:p w:rsidR="00157AC1" w:rsidRPr="00570088" w:rsidRDefault="00157AC1" w:rsidP="00157AC1">
            <w:pPr>
              <w:pStyle w:val="V2"/>
              <w:framePr w:w="2387" w:h="2449" w:hSpace="142" w:wrap="around" w:x="9024" w:y="3421" w:anchorLock="1"/>
              <w:suppressOverlap w:val="0"/>
            </w:pPr>
            <w:r w:rsidRPr="00570088">
              <w:fldChar w:fldCharType="begin">
                <w:ffData>
                  <w:name w:val=""/>
                  <w:enabled/>
                  <w:calcOnExit w:val="0"/>
                  <w:textInput>
                    <w:default w:val="Rellinghauser Straße 1-11"/>
                  </w:textInput>
                </w:ffData>
              </w:fldChar>
            </w:r>
            <w:r w:rsidRPr="00570088">
              <w:instrText xml:space="preserve"> FORMTEXT </w:instrText>
            </w:r>
            <w:r w:rsidRPr="00570088">
              <w:fldChar w:fldCharType="separate"/>
            </w:r>
            <w:r w:rsidR="00C658E1">
              <w:rPr>
                <w:noProof/>
              </w:rPr>
              <w:t>Rellinghauser Straße 1-11</w:t>
            </w:r>
            <w:r w:rsidRPr="00570088">
              <w:fldChar w:fldCharType="end"/>
            </w:r>
          </w:p>
          <w:p w:rsidR="00157AC1" w:rsidRPr="00570088" w:rsidRDefault="00157AC1" w:rsidP="00157AC1">
            <w:pPr>
              <w:pStyle w:val="V3"/>
              <w:framePr w:w="2387" w:h="2449" w:hSpace="142" w:wrap="around" w:x="9024" w:y="3421" w:anchorLock="1"/>
              <w:suppressOverlap w:val="0"/>
            </w:pPr>
            <w:r w:rsidRPr="00570088">
              <w:fldChar w:fldCharType="begin">
                <w:ffData>
                  <w:name w:val=""/>
                  <w:enabled/>
                  <w:calcOnExit w:val="0"/>
                  <w:textInput>
                    <w:default w:val="45128 Essen"/>
                  </w:textInput>
                </w:ffData>
              </w:fldChar>
            </w:r>
            <w:r w:rsidRPr="00570088">
              <w:instrText xml:space="preserve"> FORMTEXT </w:instrText>
            </w:r>
            <w:r w:rsidRPr="00570088">
              <w:fldChar w:fldCharType="separate"/>
            </w:r>
            <w:r w:rsidR="00C658E1">
              <w:rPr>
                <w:noProof/>
              </w:rPr>
              <w:t>45128 Essen</w:t>
            </w:r>
            <w:r w:rsidRPr="00570088">
              <w:fldChar w:fldCharType="end"/>
            </w:r>
          </w:p>
          <w:p w:rsidR="00157AC1" w:rsidRPr="00570088" w:rsidRDefault="00157AC1" w:rsidP="00157AC1">
            <w:pPr>
              <w:pStyle w:val="V4"/>
              <w:framePr w:w="2387" w:h="2449" w:hSpace="142" w:wrap="around" w:x="9024" w:y="3421" w:anchorLock="1"/>
              <w:suppressOverlap w:val="0"/>
            </w:pPr>
            <w:r w:rsidRPr="00570088">
              <w:fldChar w:fldCharType="begin">
                <w:ffData>
                  <w:name w:val=""/>
                  <w:enabled/>
                  <w:calcOnExit w:val="0"/>
                  <w:textInput>
                    <w:default w:val="Telefon"/>
                  </w:textInput>
                </w:ffData>
              </w:fldChar>
            </w:r>
            <w:r w:rsidRPr="00570088">
              <w:instrText xml:space="preserve"> FORMTEXT </w:instrText>
            </w:r>
            <w:r w:rsidRPr="00570088">
              <w:fldChar w:fldCharType="separate"/>
            </w:r>
            <w:r w:rsidR="00C658E1">
              <w:rPr>
                <w:noProof/>
              </w:rPr>
              <w:t>Telefon</w:t>
            </w:r>
            <w:r w:rsidRPr="00570088">
              <w:fldChar w:fldCharType="end"/>
            </w:r>
            <w:r w:rsidRPr="00570088">
              <w:tab/>
            </w:r>
            <w:r w:rsidRPr="00570088">
              <w:fldChar w:fldCharType="begin">
                <w:ffData>
                  <w:name w:val=""/>
                  <w:enabled/>
                  <w:calcOnExit w:val="0"/>
                  <w:textInput>
                    <w:default w:val="+49"/>
                  </w:textInput>
                </w:ffData>
              </w:fldChar>
            </w:r>
            <w:r w:rsidRPr="00570088">
              <w:instrText xml:space="preserve"> FORMTEXT </w:instrText>
            </w:r>
            <w:r w:rsidRPr="00570088">
              <w:fldChar w:fldCharType="separate"/>
            </w:r>
            <w:r w:rsidR="00C658E1">
              <w:rPr>
                <w:noProof/>
              </w:rPr>
              <w:t>+49</w:t>
            </w:r>
            <w:r w:rsidRPr="00570088">
              <w:fldChar w:fldCharType="end"/>
            </w:r>
            <w:r w:rsidR="00934EB2">
              <w:t xml:space="preserve"> </w:t>
            </w:r>
            <w:r w:rsidRPr="00570088">
              <w:t>201 177</w:t>
            </w:r>
            <w:r w:rsidRPr="00570088">
              <w:fldChar w:fldCharType="begin">
                <w:ffData>
                  <w:name w:val=""/>
                  <w:enabled/>
                  <w:calcOnExit w:val="0"/>
                  <w:textInput>
                    <w:default w:val="-"/>
                  </w:textInput>
                </w:ffData>
              </w:fldChar>
            </w:r>
            <w:r w:rsidRPr="00570088">
              <w:instrText xml:space="preserve"> FORMTEXT </w:instrText>
            </w:r>
            <w:r w:rsidRPr="00570088">
              <w:fldChar w:fldCharType="separate"/>
            </w:r>
            <w:r w:rsidR="00C658E1">
              <w:rPr>
                <w:noProof/>
              </w:rPr>
              <w:t>-</w:t>
            </w:r>
            <w:r w:rsidRPr="00570088">
              <w:fldChar w:fldCharType="end"/>
            </w:r>
            <w:r w:rsidRPr="00570088">
              <w:t>01</w:t>
            </w:r>
          </w:p>
          <w:p w:rsidR="00157AC1" w:rsidRPr="00570088" w:rsidRDefault="00157AC1" w:rsidP="00157AC1">
            <w:pPr>
              <w:pStyle w:val="V5"/>
              <w:framePr w:w="2387" w:h="2449" w:hSpace="142" w:wrap="around" w:x="9024" w:y="3421" w:anchorLock="1"/>
              <w:suppressOverlap w:val="0"/>
            </w:pPr>
            <w:r w:rsidRPr="00570088">
              <w:fldChar w:fldCharType="begin">
                <w:ffData>
                  <w:name w:val=""/>
                  <w:enabled/>
                  <w:calcOnExit w:val="0"/>
                  <w:textInput>
                    <w:default w:val="Telefax"/>
                  </w:textInput>
                </w:ffData>
              </w:fldChar>
            </w:r>
            <w:r w:rsidRPr="00570088">
              <w:instrText xml:space="preserve"> FORMTEXT </w:instrText>
            </w:r>
            <w:r w:rsidRPr="00570088">
              <w:fldChar w:fldCharType="separate"/>
            </w:r>
            <w:r w:rsidR="00C658E1">
              <w:rPr>
                <w:noProof/>
              </w:rPr>
              <w:t>Telefax</w:t>
            </w:r>
            <w:r w:rsidRPr="00570088">
              <w:fldChar w:fldCharType="end"/>
            </w:r>
            <w:r w:rsidRPr="00570088">
              <w:tab/>
            </w:r>
            <w:r w:rsidRPr="00570088">
              <w:fldChar w:fldCharType="begin">
                <w:ffData>
                  <w:name w:val=""/>
                  <w:enabled/>
                  <w:calcOnExit w:val="0"/>
                  <w:textInput>
                    <w:default w:val="+49"/>
                  </w:textInput>
                </w:ffData>
              </w:fldChar>
            </w:r>
            <w:r w:rsidRPr="00570088">
              <w:instrText xml:space="preserve"> FORMTEXT </w:instrText>
            </w:r>
            <w:r w:rsidRPr="00570088">
              <w:fldChar w:fldCharType="separate"/>
            </w:r>
            <w:r w:rsidR="00C658E1">
              <w:rPr>
                <w:noProof/>
              </w:rPr>
              <w:t>+49</w:t>
            </w:r>
            <w:r w:rsidRPr="00570088">
              <w:fldChar w:fldCharType="end"/>
            </w:r>
            <w:r w:rsidR="00934EB2">
              <w:t xml:space="preserve"> </w:t>
            </w:r>
            <w:r w:rsidRPr="00570088">
              <w:t>201 177</w:t>
            </w:r>
            <w:r w:rsidRPr="00570088">
              <w:fldChar w:fldCharType="begin">
                <w:ffData>
                  <w:name w:val=""/>
                  <w:enabled/>
                  <w:calcOnExit w:val="0"/>
                  <w:textInput>
                    <w:default w:val="-"/>
                  </w:textInput>
                </w:ffData>
              </w:fldChar>
            </w:r>
            <w:r w:rsidRPr="00570088">
              <w:instrText xml:space="preserve"> FORMTEXT </w:instrText>
            </w:r>
            <w:r w:rsidRPr="00570088">
              <w:fldChar w:fldCharType="separate"/>
            </w:r>
            <w:r w:rsidR="00C658E1">
              <w:rPr>
                <w:noProof/>
              </w:rPr>
              <w:t>-</w:t>
            </w:r>
            <w:r w:rsidRPr="00570088">
              <w:fldChar w:fldCharType="end"/>
            </w:r>
            <w:r w:rsidRPr="00570088">
              <w:t>3475</w:t>
            </w:r>
          </w:p>
          <w:p w:rsidR="00157AC1" w:rsidRPr="00570088" w:rsidRDefault="00157AC1" w:rsidP="00157AC1">
            <w:pPr>
              <w:pStyle w:val="V6"/>
              <w:framePr w:w="2387" w:h="2449" w:hSpace="142" w:wrap="around" w:x="9024" w:y="3421" w:anchorLock="1"/>
              <w:suppressOverlap w:val="0"/>
            </w:pPr>
            <w:r w:rsidRPr="00570088">
              <w:t>www.evonik.de</w:t>
            </w:r>
          </w:p>
          <w:p w:rsidR="00157AC1" w:rsidRPr="00570088" w:rsidRDefault="00157AC1" w:rsidP="00157AC1">
            <w:pPr>
              <w:pStyle w:val="Marginalie"/>
              <w:framePr w:w="2387" w:h="2449" w:hSpace="142" w:wrap="around" w:x="9024" w:y="3421" w:anchorLock="1"/>
            </w:pPr>
          </w:p>
          <w:p w:rsidR="00157AC1" w:rsidRPr="00570088" w:rsidRDefault="00157AC1" w:rsidP="00157AC1">
            <w:pPr>
              <w:pStyle w:val="Marginalie"/>
              <w:framePr w:w="2387" w:h="2449" w:hSpace="142" w:wrap="around" w:x="9024" w:y="3421" w:anchorLock="1"/>
              <w:rPr>
                <w:b/>
                <w:bCs/>
              </w:rPr>
            </w:pPr>
            <w:r w:rsidRPr="00570088">
              <w:rPr>
                <w:b/>
                <w:bCs/>
              </w:rPr>
              <w:t>Aufsichtsrat</w:t>
            </w:r>
          </w:p>
          <w:p w:rsidR="00157AC1" w:rsidRPr="00570088" w:rsidRDefault="00157AC1" w:rsidP="00157AC1">
            <w:pPr>
              <w:pStyle w:val="Marginalie"/>
              <w:framePr w:w="2387" w:h="2449" w:hSpace="142" w:wrap="around" w:x="9024" w:y="3421" w:anchorLock="1"/>
            </w:pPr>
            <w:r w:rsidRPr="00570088">
              <w:t>Dr. Werner Müller, Vorsitzender</w:t>
            </w:r>
          </w:p>
          <w:p w:rsidR="00157AC1" w:rsidRPr="00570088" w:rsidRDefault="00157AC1" w:rsidP="00157AC1">
            <w:pPr>
              <w:pStyle w:val="Marginalie"/>
              <w:framePr w:w="2387" w:h="2449" w:hSpace="142" w:wrap="around" w:x="9024" w:y="3421" w:anchorLock="1"/>
            </w:pPr>
          </w:p>
          <w:p w:rsidR="00157AC1" w:rsidRPr="00570088" w:rsidRDefault="00157AC1" w:rsidP="00157AC1">
            <w:pPr>
              <w:pStyle w:val="V9"/>
              <w:framePr w:w="2387" w:h="2449" w:hSpace="142" w:wrap="around" w:x="9024" w:y="3421" w:anchorLock="1"/>
              <w:suppressOverlap w:val="0"/>
            </w:pPr>
            <w:r w:rsidRPr="00570088">
              <w:fldChar w:fldCharType="begin">
                <w:ffData>
                  <w:name w:val=""/>
                  <w:enabled/>
                  <w:calcOnExit w:val="0"/>
                  <w:textInput>
                    <w:default w:val="Vorstand"/>
                  </w:textInput>
                </w:ffData>
              </w:fldChar>
            </w:r>
            <w:r w:rsidRPr="00570088">
              <w:instrText xml:space="preserve"> FORMTEXT </w:instrText>
            </w:r>
            <w:r w:rsidRPr="00570088">
              <w:fldChar w:fldCharType="separate"/>
            </w:r>
            <w:r w:rsidR="00C658E1">
              <w:rPr>
                <w:noProof/>
              </w:rPr>
              <w:t>Vorstand</w:t>
            </w:r>
            <w:r w:rsidRPr="00570088">
              <w:fldChar w:fldCharType="end"/>
            </w:r>
          </w:p>
          <w:p w:rsidR="00157AC1" w:rsidRPr="00B55669" w:rsidRDefault="00B55669" w:rsidP="00157AC1">
            <w:pPr>
              <w:pStyle w:val="Marginalie"/>
              <w:framePr w:w="2387" w:h="2449" w:hSpace="142" w:wrap="around" w:x="9024" w:y="3421" w:anchorLock="1"/>
              <w:rPr>
                <w:rFonts w:cs="Lucida Sans Unicode"/>
                <w:szCs w:val="13"/>
              </w:rPr>
            </w:pPr>
            <w:r w:rsidRPr="00B55669">
              <w:rPr>
                <w:rFonts w:cs="Lucida Sans Unicode"/>
                <w:color w:val="000000"/>
                <w:szCs w:val="13"/>
              </w:rPr>
              <w:t>Dr. Klaus Engel, Vorsitzender</w:t>
            </w:r>
            <w:r w:rsidRPr="00B55669">
              <w:rPr>
                <w:rFonts w:cs="Lucida Sans Unicode"/>
                <w:color w:val="000000"/>
                <w:szCs w:val="13"/>
              </w:rPr>
              <w:br/>
              <w:t xml:space="preserve">Christian Kullmann, Thomas Wessel, Patrik </w:t>
            </w:r>
            <w:proofErr w:type="spellStart"/>
            <w:r w:rsidRPr="00B55669">
              <w:rPr>
                <w:rFonts w:cs="Lucida Sans Unicode"/>
                <w:color w:val="000000"/>
                <w:szCs w:val="13"/>
              </w:rPr>
              <w:t>Wohlhauser</w:t>
            </w:r>
            <w:proofErr w:type="spellEnd"/>
            <w:r w:rsidRPr="00B55669">
              <w:rPr>
                <w:rFonts w:cs="Lucida Sans Unicode"/>
                <w:color w:val="000000"/>
                <w:szCs w:val="13"/>
              </w:rPr>
              <w:t>, Ute Wolf</w:t>
            </w:r>
          </w:p>
          <w:p w:rsidR="00157AC1" w:rsidRPr="00570088" w:rsidRDefault="00157AC1" w:rsidP="00157AC1">
            <w:pPr>
              <w:pStyle w:val="V14"/>
              <w:framePr w:w="2387" w:h="2449" w:hSpace="142" w:wrap="around" w:x="9024" w:y="3421" w:anchorLock="1"/>
              <w:suppressOverlap w:val="0"/>
            </w:pPr>
            <w:r w:rsidRPr="00570088">
              <w:fldChar w:fldCharType="begin">
                <w:ffData>
                  <w:name w:val=""/>
                  <w:enabled/>
                  <w:calcOnExit w:val="0"/>
                  <w:textInput>
                    <w:default w:val="Sitz der Gesellschaft ist"/>
                  </w:textInput>
                </w:ffData>
              </w:fldChar>
            </w:r>
            <w:r w:rsidRPr="00570088">
              <w:instrText xml:space="preserve"> FORMTEXT </w:instrText>
            </w:r>
            <w:r w:rsidRPr="00570088">
              <w:fldChar w:fldCharType="separate"/>
            </w:r>
            <w:r w:rsidR="00C658E1">
              <w:rPr>
                <w:noProof/>
              </w:rPr>
              <w:t>Sitz der Gesellschaft ist</w:t>
            </w:r>
            <w:r w:rsidRPr="00570088">
              <w:fldChar w:fldCharType="end"/>
            </w:r>
            <w:r w:rsidRPr="00570088">
              <w:t xml:space="preserve"> </w:t>
            </w:r>
            <w:r w:rsidRPr="00570088">
              <w:fldChar w:fldCharType="begin">
                <w:ffData>
                  <w:name w:val=""/>
                  <w:enabled/>
                  <w:calcOnExit w:val="0"/>
                  <w:textInput>
                    <w:default w:val="Essen"/>
                  </w:textInput>
                </w:ffData>
              </w:fldChar>
            </w:r>
            <w:r w:rsidRPr="00570088">
              <w:instrText xml:space="preserve"> FORMTEXT </w:instrText>
            </w:r>
            <w:r w:rsidRPr="00570088">
              <w:fldChar w:fldCharType="separate"/>
            </w:r>
            <w:r w:rsidR="00C658E1">
              <w:rPr>
                <w:noProof/>
              </w:rPr>
              <w:t>Essen</w:t>
            </w:r>
            <w:r w:rsidRPr="00570088">
              <w:fldChar w:fldCharType="end"/>
            </w:r>
          </w:p>
          <w:p w:rsidR="00157AC1" w:rsidRPr="00570088" w:rsidRDefault="00157AC1" w:rsidP="00157AC1">
            <w:pPr>
              <w:pStyle w:val="V15"/>
              <w:framePr w:w="2387" w:h="2449" w:hSpace="142" w:wrap="around" w:x="9024" w:y="3421" w:anchorLock="1"/>
              <w:suppressOverlap w:val="0"/>
            </w:pPr>
            <w:r w:rsidRPr="00570088">
              <w:fldChar w:fldCharType="begin">
                <w:ffData>
                  <w:name w:val=""/>
                  <w:enabled/>
                  <w:calcOnExit w:val="0"/>
                  <w:textInput>
                    <w:default w:val="Registergericht"/>
                  </w:textInput>
                </w:ffData>
              </w:fldChar>
            </w:r>
            <w:r w:rsidRPr="00570088">
              <w:instrText xml:space="preserve"> FORMTEXT </w:instrText>
            </w:r>
            <w:r w:rsidRPr="00570088">
              <w:fldChar w:fldCharType="separate"/>
            </w:r>
            <w:r w:rsidR="00C658E1">
              <w:rPr>
                <w:noProof/>
              </w:rPr>
              <w:t>Registergericht</w:t>
            </w:r>
            <w:r w:rsidRPr="00570088">
              <w:fldChar w:fldCharType="end"/>
            </w:r>
          </w:p>
          <w:p w:rsidR="00157AC1" w:rsidRPr="00570088" w:rsidRDefault="00157AC1" w:rsidP="00157AC1">
            <w:pPr>
              <w:pStyle w:val="V16"/>
              <w:framePr w:w="2387" w:h="2449" w:hSpace="142" w:wrap="around" w:x="9024" w:y="3421" w:anchorLock="1"/>
              <w:suppressOverlap w:val="0"/>
            </w:pPr>
            <w:r w:rsidRPr="00570088">
              <w:fldChar w:fldCharType="begin">
                <w:ffData>
                  <w:name w:val=""/>
                  <w:enabled/>
                  <w:calcOnExit w:val="0"/>
                  <w:textInput>
                    <w:default w:val="Amtsgericht"/>
                  </w:textInput>
                </w:ffData>
              </w:fldChar>
            </w:r>
            <w:r w:rsidRPr="00570088">
              <w:instrText xml:space="preserve"> FORMTEXT </w:instrText>
            </w:r>
            <w:r w:rsidRPr="00570088">
              <w:fldChar w:fldCharType="separate"/>
            </w:r>
            <w:r w:rsidR="00C658E1">
              <w:rPr>
                <w:noProof/>
              </w:rPr>
              <w:t>Amtsgericht</w:t>
            </w:r>
            <w:r w:rsidRPr="00570088">
              <w:fldChar w:fldCharType="end"/>
            </w:r>
            <w:r w:rsidRPr="00570088">
              <w:t xml:space="preserve"> </w:t>
            </w:r>
            <w:r w:rsidRPr="00570088">
              <w:fldChar w:fldCharType="begin">
                <w:ffData>
                  <w:name w:val=""/>
                  <w:enabled/>
                  <w:calcOnExit w:val="0"/>
                  <w:textInput>
                    <w:default w:val="Essen"/>
                  </w:textInput>
                </w:ffData>
              </w:fldChar>
            </w:r>
            <w:r w:rsidRPr="00570088">
              <w:instrText xml:space="preserve"> FORMTEXT </w:instrText>
            </w:r>
            <w:r w:rsidRPr="00570088">
              <w:fldChar w:fldCharType="separate"/>
            </w:r>
            <w:r w:rsidR="00C658E1">
              <w:rPr>
                <w:noProof/>
              </w:rPr>
              <w:t>Essen</w:t>
            </w:r>
            <w:r w:rsidRPr="00570088">
              <w:fldChar w:fldCharType="end"/>
            </w:r>
          </w:p>
          <w:p w:rsidR="00157AC1" w:rsidRPr="00570088" w:rsidRDefault="00157AC1" w:rsidP="00157AC1">
            <w:pPr>
              <w:pStyle w:val="V17"/>
              <w:framePr w:w="2387" w:h="2449" w:hSpace="142" w:wrap="around" w:x="9024" w:y="3421" w:anchorLock="1"/>
              <w:suppressOverlap w:val="0"/>
            </w:pPr>
            <w:r w:rsidRPr="00570088">
              <w:fldChar w:fldCharType="begin">
                <w:ffData>
                  <w:name w:val=""/>
                  <w:enabled/>
                  <w:calcOnExit w:val="0"/>
                  <w:textInput>
                    <w:default w:val="Handelsregister"/>
                  </w:textInput>
                </w:ffData>
              </w:fldChar>
            </w:r>
            <w:r w:rsidRPr="00570088">
              <w:instrText xml:space="preserve"> FORMTEXT </w:instrText>
            </w:r>
            <w:r w:rsidRPr="00570088">
              <w:fldChar w:fldCharType="separate"/>
            </w:r>
            <w:r w:rsidR="00C658E1">
              <w:rPr>
                <w:noProof/>
              </w:rPr>
              <w:t>Handelsregister</w:t>
            </w:r>
            <w:r w:rsidRPr="00570088">
              <w:fldChar w:fldCharType="end"/>
            </w:r>
            <w:r w:rsidRPr="00570088">
              <w:t xml:space="preserve"> </w:t>
            </w:r>
            <w:r w:rsidRPr="00570088">
              <w:fldChar w:fldCharType="begin">
                <w:ffData>
                  <w:name w:val=""/>
                  <w:enabled/>
                  <w:calcOnExit w:val="0"/>
                  <w:textInput>
                    <w:default w:val="B 19474"/>
                  </w:textInput>
                </w:ffData>
              </w:fldChar>
            </w:r>
            <w:r w:rsidRPr="00570088">
              <w:instrText xml:space="preserve"> FORMTEXT </w:instrText>
            </w:r>
            <w:r w:rsidRPr="00570088">
              <w:fldChar w:fldCharType="separate"/>
            </w:r>
            <w:r w:rsidR="00C658E1">
              <w:rPr>
                <w:noProof/>
              </w:rPr>
              <w:t>B 19474</w:t>
            </w:r>
            <w:r w:rsidRPr="00570088">
              <w:fldChar w:fldCharType="end"/>
            </w:r>
          </w:p>
          <w:p w:rsidR="00157AC1" w:rsidRPr="00570088" w:rsidRDefault="00157AC1" w:rsidP="00157AC1">
            <w:pPr>
              <w:pStyle w:val="V17"/>
              <w:framePr w:w="2387" w:h="2449" w:hSpace="142" w:wrap="around" w:x="9024" w:y="3421" w:anchorLock="1"/>
              <w:suppressOverlap w:val="0"/>
            </w:pPr>
            <w:r w:rsidRPr="00570088">
              <w:t>UST-</w:t>
            </w:r>
            <w:proofErr w:type="spellStart"/>
            <w:r w:rsidRPr="00570088">
              <w:t>IdNr</w:t>
            </w:r>
            <w:proofErr w:type="spellEnd"/>
            <w:r w:rsidRPr="00570088">
              <w:t>. DE 811160003</w:t>
            </w:r>
          </w:p>
          <w:p w:rsidR="00157AC1" w:rsidRPr="00570088" w:rsidRDefault="00157AC1" w:rsidP="00157AC1">
            <w:pPr>
              <w:pStyle w:val="V18"/>
              <w:framePr w:w="2387" w:h="2449" w:hSpace="142" w:wrap="around" w:x="9024" w:y="3421" w:anchorLock="1"/>
              <w:suppressOverlap w:val="0"/>
            </w:pPr>
          </w:p>
        </w:tc>
      </w:tr>
    </w:tbl>
    <w:p w:rsidR="00006850" w:rsidRPr="00E11B38" w:rsidRDefault="00006850" w:rsidP="00006850"/>
    <w:p w:rsidR="00FF6250" w:rsidRDefault="00FF6250" w:rsidP="00E11B38"/>
    <w:p w:rsidR="00FF6250" w:rsidRDefault="00FF6250" w:rsidP="00E11B38"/>
    <w:p w:rsidR="00157AC1" w:rsidRPr="00157AC1" w:rsidRDefault="00217389" w:rsidP="00157AC1">
      <w:pPr>
        <w:spacing w:line="300" w:lineRule="exact"/>
        <w:ind w:right="85"/>
        <w:rPr>
          <w:rFonts w:ascii="Lucida Sans Unicode" w:hAnsi="Lucida Sans Unicode" w:cs="Times New Roman"/>
          <w:b/>
          <w:position w:val="-2"/>
          <w:sz w:val="24"/>
          <w:szCs w:val="24"/>
          <w:lang w:bidi="ar-SA"/>
        </w:rPr>
      </w:pPr>
      <w:r>
        <w:rPr>
          <w:rFonts w:ascii="Lucida Sans Unicode" w:hAnsi="Lucida Sans Unicode" w:cs="Times New Roman"/>
          <w:b/>
          <w:position w:val="-2"/>
          <w:sz w:val="24"/>
          <w:szCs w:val="24"/>
          <w:lang w:bidi="ar-SA"/>
        </w:rPr>
        <w:t xml:space="preserve">Erfolgreicher </w:t>
      </w:r>
      <w:r w:rsidR="00157AC1" w:rsidRPr="00157AC1">
        <w:rPr>
          <w:rFonts w:ascii="Lucida Sans Unicode" w:hAnsi="Lucida Sans Unicode" w:cs="Times New Roman"/>
          <w:b/>
          <w:position w:val="-2"/>
          <w:sz w:val="24"/>
          <w:szCs w:val="24"/>
          <w:lang w:bidi="ar-SA"/>
        </w:rPr>
        <w:t>Tag der offenen Tür im Industriepark Wolfgang</w:t>
      </w:r>
    </w:p>
    <w:p w:rsidR="00157AC1" w:rsidRPr="00157AC1" w:rsidRDefault="00157AC1" w:rsidP="00157AC1">
      <w:pPr>
        <w:spacing w:line="300" w:lineRule="exact"/>
        <w:ind w:right="85"/>
        <w:rPr>
          <w:rFonts w:ascii="Lucida Sans Unicode" w:hAnsi="Lucida Sans Unicode" w:cs="Times New Roman"/>
          <w:position w:val="-2"/>
          <w:lang w:bidi="ar-SA"/>
        </w:rPr>
      </w:pPr>
    </w:p>
    <w:p w:rsidR="00217389" w:rsidRPr="00443A02" w:rsidRDefault="00961873" w:rsidP="00217389">
      <w:pPr>
        <w:numPr>
          <w:ilvl w:val="0"/>
          <w:numId w:val="2"/>
        </w:numPr>
        <w:spacing w:line="300" w:lineRule="exact"/>
        <w:ind w:left="340" w:right="85" w:hanging="340"/>
        <w:rPr>
          <w:rFonts w:ascii="Lucida Sans Unicode" w:hAnsi="Lucida Sans Unicode" w:cs="Lucida Sans Unicode"/>
          <w:sz w:val="24"/>
          <w:szCs w:val="24"/>
        </w:rPr>
      </w:pPr>
      <w:r w:rsidRPr="00961873">
        <w:rPr>
          <w:rFonts w:ascii="Lucida Sans Unicode" w:hAnsi="Lucida Sans Unicode" w:cs="Lucida Sans Unicode"/>
          <w:sz w:val="24"/>
          <w:szCs w:val="24"/>
        </w:rPr>
        <w:t>Über 4700</w:t>
      </w:r>
      <w:r w:rsidR="00217389" w:rsidRPr="00961873">
        <w:rPr>
          <w:rFonts w:ascii="Lucida Sans Unicode" w:hAnsi="Lucida Sans Unicode" w:cs="Lucida Sans Unicode"/>
          <w:sz w:val="24"/>
          <w:szCs w:val="24"/>
        </w:rPr>
        <w:t xml:space="preserve"> </w:t>
      </w:r>
      <w:r w:rsidR="00217389">
        <w:rPr>
          <w:rFonts w:ascii="Lucida Sans Unicode" w:hAnsi="Lucida Sans Unicode" w:cs="Lucida Sans Unicode"/>
          <w:sz w:val="24"/>
          <w:szCs w:val="24"/>
        </w:rPr>
        <w:t>Besucher</w:t>
      </w:r>
      <w:r w:rsidR="00217389" w:rsidRPr="00443A02">
        <w:rPr>
          <w:rFonts w:ascii="Lucida Sans Unicode" w:hAnsi="Lucida Sans Unicode" w:cs="Lucida Sans Unicode"/>
          <w:sz w:val="24"/>
          <w:szCs w:val="24"/>
        </w:rPr>
        <w:t xml:space="preserve"> </w:t>
      </w:r>
      <w:r w:rsidR="00217389">
        <w:rPr>
          <w:rFonts w:ascii="Lucida Sans Unicode" w:hAnsi="Lucida Sans Unicode" w:cs="Lucida Sans Unicode"/>
          <w:sz w:val="24"/>
          <w:szCs w:val="24"/>
        </w:rPr>
        <w:t>erkundeten</w:t>
      </w:r>
      <w:r w:rsidR="00217389" w:rsidRPr="00443A02">
        <w:rPr>
          <w:rFonts w:ascii="Lucida Sans Unicode" w:hAnsi="Lucida Sans Unicode" w:cs="Lucida Sans Unicode"/>
          <w:sz w:val="24"/>
          <w:szCs w:val="24"/>
        </w:rPr>
        <w:t xml:space="preserve"> </w:t>
      </w:r>
      <w:r w:rsidR="00217389">
        <w:rPr>
          <w:rFonts w:ascii="Lucida Sans Unicode" w:hAnsi="Lucida Sans Unicode" w:cs="Lucida Sans Unicode"/>
          <w:sz w:val="24"/>
          <w:szCs w:val="24"/>
        </w:rPr>
        <w:t>den</w:t>
      </w:r>
      <w:r w:rsidR="00217389" w:rsidRPr="00443A02">
        <w:rPr>
          <w:rFonts w:ascii="Lucida Sans Unicode" w:hAnsi="Lucida Sans Unicode" w:cs="Lucida Sans Unicode"/>
          <w:sz w:val="24"/>
          <w:szCs w:val="24"/>
        </w:rPr>
        <w:t xml:space="preserve"> Industriepark</w:t>
      </w:r>
      <w:r w:rsidR="00217389">
        <w:rPr>
          <w:rFonts w:ascii="Lucida Sans Unicode" w:hAnsi="Lucida Sans Unicode" w:cs="Lucida Sans Unicode"/>
          <w:sz w:val="24"/>
          <w:szCs w:val="24"/>
        </w:rPr>
        <w:t xml:space="preserve"> Wolfgang am Tag der offenen Tür</w:t>
      </w:r>
    </w:p>
    <w:p w:rsidR="00FF6250" w:rsidRPr="00217389" w:rsidRDefault="00217389" w:rsidP="00217389">
      <w:pPr>
        <w:numPr>
          <w:ilvl w:val="0"/>
          <w:numId w:val="2"/>
        </w:numPr>
        <w:spacing w:line="300" w:lineRule="exact"/>
        <w:ind w:left="340" w:right="85" w:hanging="340"/>
        <w:rPr>
          <w:rFonts w:ascii="Lucida Sans Unicode" w:hAnsi="Lucida Sans Unicode" w:cs="Lucida Sans Unicode"/>
          <w:sz w:val="24"/>
          <w:szCs w:val="24"/>
        </w:rPr>
      </w:pPr>
      <w:r w:rsidRPr="00961873">
        <w:rPr>
          <w:rFonts w:ascii="Lucida Sans Unicode" w:hAnsi="Lucida Sans Unicode" w:cs="Lucida Sans Unicode"/>
          <w:sz w:val="24"/>
          <w:szCs w:val="24"/>
        </w:rPr>
        <w:t>Bei bestem Herbstwetter</w:t>
      </w:r>
      <w:r w:rsidR="00961873" w:rsidRPr="00961873">
        <w:rPr>
          <w:rFonts w:ascii="Lucida Sans Unicode" w:hAnsi="Lucida Sans Unicode" w:cs="Lucida Sans Unicode"/>
          <w:sz w:val="24"/>
          <w:szCs w:val="24"/>
        </w:rPr>
        <w:t xml:space="preserve"> </w:t>
      </w:r>
      <w:r w:rsidRPr="00443A02">
        <w:rPr>
          <w:rFonts w:ascii="Lucida Sans Unicode" w:hAnsi="Lucida Sans Unicode" w:cs="Lucida Sans Unicode"/>
          <w:sz w:val="24"/>
          <w:szCs w:val="24"/>
        </w:rPr>
        <w:t>stellten sich die ansässigen Unternehmen an über 50 Stationen von 10 bis 16 Uhr vor</w:t>
      </w:r>
    </w:p>
    <w:p w:rsidR="005E370E" w:rsidRPr="00157AC1" w:rsidRDefault="005E370E" w:rsidP="00E11B38">
      <w:pPr>
        <w:rPr>
          <w:b/>
        </w:rPr>
      </w:pPr>
    </w:p>
    <w:p w:rsidR="00217389" w:rsidRDefault="00217389" w:rsidP="00217389">
      <w:pPr>
        <w:spacing w:line="300" w:lineRule="exact"/>
        <w:ind w:right="85"/>
        <w:rPr>
          <w:rFonts w:ascii="Lucida Sans Unicode" w:hAnsi="Lucida Sans Unicode" w:cs="Times New Roman"/>
          <w:position w:val="-2"/>
        </w:rPr>
      </w:pPr>
      <w:r w:rsidRPr="00443A02">
        <w:rPr>
          <w:rFonts w:ascii="Lucida Sans Unicode" w:hAnsi="Lucida Sans Unicode" w:cs="Times New Roman"/>
          <w:position w:val="-2"/>
        </w:rPr>
        <w:t xml:space="preserve">Pünktlich um 10 Uhr öffneten sich die Tore des Industrieparks Wolfgang (IPW). Ausgestattet mit einem Werksplan, einem </w:t>
      </w:r>
      <w:r>
        <w:rPr>
          <w:rFonts w:ascii="Lucida Sans Unicode" w:hAnsi="Lucida Sans Unicode" w:cs="Times New Roman"/>
          <w:position w:val="-2"/>
        </w:rPr>
        <w:t>Veranstaltungsp</w:t>
      </w:r>
      <w:r w:rsidRPr="00443A02">
        <w:rPr>
          <w:rFonts w:ascii="Lucida Sans Unicode" w:hAnsi="Lucida Sans Unicode" w:cs="Times New Roman"/>
          <w:position w:val="-2"/>
        </w:rPr>
        <w:t>rogramm und Gutscheinen für Essen und Getränke eroberten die Besucherinnen und Be</w:t>
      </w:r>
      <w:r>
        <w:rPr>
          <w:rFonts w:ascii="Lucida Sans Unicode" w:hAnsi="Lucida Sans Unicode" w:cs="Times New Roman"/>
          <w:position w:val="-2"/>
        </w:rPr>
        <w:t xml:space="preserve">sucher das Werksgelände. Über </w:t>
      </w:r>
      <w:r w:rsidR="00961873" w:rsidRPr="00961873">
        <w:rPr>
          <w:rFonts w:ascii="Lucida Sans Unicode" w:hAnsi="Lucida Sans Unicode" w:cs="Times New Roman"/>
          <w:position w:val="-2"/>
        </w:rPr>
        <w:t>4700</w:t>
      </w:r>
      <w:r w:rsidRPr="00D80DF0">
        <w:rPr>
          <w:rFonts w:ascii="Lucida Sans Unicode" w:hAnsi="Lucida Sans Unicode" w:cs="Times New Roman"/>
          <w:color w:val="FF0000"/>
          <w:position w:val="-2"/>
        </w:rPr>
        <w:t xml:space="preserve"> </w:t>
      </w:r>
      <w:r w:rsidRPr="00443A02">
        <w:rPr>
          <w:rFonts w:ascii="Lucida Sans Unicode" w:hAnsi="Lucida Sans Unicode" w:cs="Times New Roman"/>
          <w:position w:val="-2"/>
        </w:rPr>
        <w:t>interessierte Gäste aus allen Altersklassen kamen im Laufe des Tages, um die Unternehmen des IPW hautnah zu erleben.</w:t>
      </w:r>
    </w:p>
    <w:p w:rsidR="00217389" w:rsidRDefault="00217389" w:rsidP="00217389">
      <w:pPr>
        <w:spacing w:line="300" w:lineRule="exact"/>
        <w:ind w:right="85"/>
        <w:rPr>
          <w:rFonts w:ascii="Lucida Sans Unicode" w:hAnsi="Lucida Sans Unicode" w:cs="Times New Roman"/>
          <w:position w:val="-2"/>
        </w:rPr>
      </w:pPr>
    </w:p>
    <w:p w:rsidR="00217389" w:rsidRDefault="00217389" w:rsidP="00217389">
      <w:pPr>
        <w:spacing w:line="300" w:lineRule="exact"/>
        <w:ind w:right="85"/>
        <w:rPr>
          <w:rFonts w:ascii="Lucida Sans Unicode" w:hAnsi="Lucida Sans Unicode" w:cs="Times New Roman"/>
          <w:position w:val="-2"/>
        </w:rPr>
      </w:pPr>
      <w:r>
        <w:rPr>
          <w:rFonts w:ascii="Lucida Sans Unicode" w:hAnsi="Lucida Sans Unicode" w:cs="Times New Roman"/>
          <w:position w:val="-2"/>
        </w:rPr>
        <w:t>An über 50 Stationen öffneten die Unternehmen</w:t>
      </w:r>
      <w:r w:rsidRPr="00443A02">
        <w:rPr>
          <w:rFonts w:ascii="Lucida Sans Unicode" w:hAnsi="Lucida Sans Unicode" w:cs="Times New Roman"/>
          <w:position w:val="-2"/>
        </w:rPr>
        <w:t xml:space="preserve"> des Standorts die Türen </w:t>
      </w:r>
      <w:r>
        <w:rPr>
          <w:rFonts w:ascii="Lucida Sans Unicode" w:hAnsi="Lucida Sans Unicode" w:cs="Times New Roman"/>
          <w:position w:val="-2"/>
        </w:rPr>
        <w:t>von Büros,</w:t>
      </w:r>
      <w:r w:rsidRPr="00443A02">
        <w:rPr>
          <w:rFonts w:ascii="Lucida Sans Unicode" w:hAnsi="Lucida Sans Unicode" w:cs="Times New Roman"/>
          <w:position w:val="-2"/>
        </w:rPr>
        <w:t xml:space="preserve"> Labore</w:t>
      </w:r>
      <w:r>
        <w:rPr>
          <w:rFonts w:ascii="Lucida Sans Unicode" w:hAnsi="Lucida Sans Unicode" w:cs="Times New Roman"/>
          <w:position w:val="-2"/>
        </w:rPr>
        <w:t>n sowie Produktionsanlagen</w:t>
      </w:r>
      <w:r w:rsidRPr="00443A02">
        <w:rPr>
          <w:rFonts w:ascii="Lucida Sans Unicode" w:hAnsi="Lucida Sans Unicode" w:cs="Times New Roman"/>
          <w:position w:val="-2"/>
        </w:rPr>
        <w:t xml:space="preserve"> und Technika. „Wir wollen </w:t>
      </w:r>
      <w:r>
        <w:rPr>
          <w:rFonts w:ascii="Lucida Sans Unicode" w:hAnsi="Lucida Sans Unicode" w:cs="Times New Roman"/>
          <w:position w:val="-2"/>
        </w:rPr>
        <w:t xml:space="preserve">unseren </w:t>
      </w:r>
      <w:r w:rsidRPr="00443A02">
        <w:rPr>
          <w:rFonts w:ascii="Lucida Sans Unicode" w:hAnsi="Lucida Sans Unicode" w:cs="Times New Roman"/>
          <w:position w:val="-2"/>
        </w:rPr>
        <w:t xml:space="preserve">Nachbarn und </w:t>
      </w:r>
      <w:r>
        <w:rPr>
          <w:rFonts w:ascii="Lucida Sans Unicode" w:hAnsi="Lucida Sans Unicode" w:cs="Times New Roman"/>
          <w:position w:val="-2"/>
        </w:rPr>
        <w:t xml:space="preserve">allen </w:t>
      </w:r>
      <w:r w:rsidRPr="00443A02">
        <w:rPr>
          <w:rFonts w:ascii="Lucida Sans Unicode" w:hAnsi="Lucida Sans Unicode" w:cs="Times New Roman"/>
          <w:position w:val="-2"/>
        </w:rPr>
        <w:t>In</w:t>
      </w:r>
      <w:r>
        <w:rPr>
          <w:rFonts w:ascii="Lucida Sans Unicode" w:hAnsi="Lucida Sans Unicode" w:cs="Times New Roman"/>
          <w:position w:val="-2"/>
        </w:rPr>
        <w:t>teressierten einen Blick in den Alltag eines</w:t>
      </w:r>
      <w:r w:rsidRPr="00443A02">
        <w:rPr>
          <w:rFonts w:ascii="Lucida Sans Unicode" w:hAnsi="Lucida Sans Unicode" w:cs="Times New Roman"/>
          <w:position w:val="-2"/>
        </w:rPr>
        <w:t xml:space="preserve"> Chemieunt</w:t>
      </w:r>
      <w:r>
        <w:rPr>
          <w:rFonts w:ascii="Lucida Sans Unicode" w:hAnsi="Lucida Sans Unicode" w:cs="Times New Roman"/>
          <w:position w:val="-2"/>
        </w:rPr>
        <w:t>ernehmens und seiner Mitarbeiter ermöglichen“, erklärt</w:t>
      </w:r>
      <w:r w:rsidRPr="00443A02">
        <w:rPr>
          <w:rFonts w:ascii="Lucida Sans Unicode" w:hAnsi="Lucida Sans Unicode" w:cs="Times New Roman"/>
          <w:position w:val="-2"/>
        </w:rPr>
        <w:t xml:space="preserve"> </w:t>
      </w:r>
      <w:r>
        <w:rPr>
          <w:rFonts w:ascii="Lucida Sans Unicode" w:hAnsi="Lucida Sans Unicode" w:cs="Times New Roman"/>
          <w:position w:val="-2"/>
        </w:rPr>
        <w:t>Standortlei</w:t>
      </w:r>
      <w:r w:rsidRPr="00F96C6E">
        <w:rPr>
          <w:rFonts w:ascii="Lucida Sans Unicode" w:hAnsi="Lucida Sans Unicode" w:cs="Times New Roman"/>
          <w:position w:val="-2"/>
        </w:rPr>
        <w:t xml:space="preserve">ter Dr. Gerhard </w:t>
      </w:r>
      <w:proofErr w:type="spellStart"/>
      <w:r w:rsidRPr="00F96C6E">
        <w:rPr>
          <w:rFonts w:ascii="Lucida Sans Unicode" w:hAnsi="Lucida Sans Unicode" w:cs="Times New Roman"/>
          <w:position w:val="-2"/>
        </w:rPr>
        <w:t>Haubrich</w:t>
      </w:r>
      <w:proofErr w:type="spellEnd"/>
      <w:r w:rsidRPr="00F96C6E">
        <w:rPr>
          <w:rFonts w:ascii="Lucida Sans Unicode" w:hAnsi="Lucida Sans Unicode" w:cs="Times New Roman"/>
          <w:position w:val="-2"/>
        </w:rPr>
        <w:t xml:space="preserve">. </w:t>
      </w:r>
      <w:r w:rsidR="00F96C6E" w:rsidRPr="00F96C6E">
        <w:rPr>
          <w:rFonts w:ascii="Lucida Sans Unicode" w:hAnsi="Lucida Sans Unicode" w:cs="Times New Roman"/>
          <w:position w:val="-2"/>
        </w:rPr>
        <w:t xml:space="preserve">„Unsere Produkte werden im Alltag selten wahrgenommen, sind aber oft Bestandteil des täglichen Lebens. Heute haben Besucher die Möglichkeit, auf anschauliche Art und Weise mehr darüber zu erfahren“, ergänzt Dr. Jörg </w:t>
      </w:r>
      <w:proofErr w:type="spellStart"/>
      <w:r w:rsidR="00F96C6E" w:rsidRPr="00F96C6E">
        <w:rPr>
          <w:rFonts w:ascii="Lucida Sans Unicode" w:hAnsi="Lucida Sans Unicode" w:cs="Times New Roman"/>
          <w:position w:val="-2"/>
        </w:rPr>
        <w:t>Beuers</w:t>
      </w:r>
      <w:proofErr w:type="spellEnd"/>
      <w:r w:rsidR="00F96C6E" w:rsidRPr="00F96C6E">
        <w:rPr>
          <w:rFonts w:ascii="Lucida Sans Unicode" w:hAnsi="Lucida Sans Unicode" w:cs="Times New Roman"/>
          <w:position w:val="-2"/>
        </w:rPr>
        <w:t xml:space="preserve">, Vorstandsvorsitzender der </w:t>
      </w:r>
      <w:proofErr w:type="spellStart"/>
      <w:r w:rsidR="00F96C6E" w:rsidRPr="00F96C6E">
        <w:rPr>
          <w:rFonts w:ascii="Lucida Sans Unicode" w:hAnsi="Lucida Sans Unicode" w:cs="Times New Roman"/>
          <w:position w:val="-2"/>
        </w:rPr>
        <w:t>Umicore</w:t>
      </w:r>
      <w:proofErr w:type="spellEnd"/>
      <w:r w:rsidR="00F96C6E" w:rsidRPr="00F96C6E">
        <w:rPr>
          <w:rFonts w:ascii="Lucida Sans Unicode" w:hAnsi="Lucida Sans Unicode" w:cs="Times New Roman"/>
          <w:position w:val="-2"/>
        </w:rPr>
        <w:t xml:space="preserve"> AG &amp; Co. KG.</w:t>
      </w:r>
    </w:p>
    <w:p w:rsidR="00217389" w:rsidRDefault="00217389" w:rsidP="00217389">
      <w:pPr>
        <w:spacing w:line="300" w:lineRule="exact"/>
        <w:ind w:right="85"/>
        <w:rPr>
          <w:rFonts w:ascii="Lucida Sans Unicode" w:hAnsi="Lucida Sans Unicode" w:cs="Times New Roman"/>
          <w:position w:val="-2"/>
        </w:rPr>
      </w:pPr>
    </w:p>
    <w:p w:rsidR="00B447E7" w:rsidRDefault="00217389" w:rsidP="00B447E7">
      <w:pPr>
        <w:spacing w:line="300" w:lineRule="exact"/>
        <w:ind w:right="85"/>
        <w:rPr>
          <w:rFonts w:ascii="Lucida Sans Unicode" w:hAnsi="Lucida Sans Unicode" w:cs="Times New Roman"/>
          <w:position w:val="-2"/>
        </w:rPr>
      </w:pPr>
      <w:r>
        <w:rPr>
          <w:rFonts w:ascii="Lucida Sans Unicode" w:hAnsi="Lucida Sans Unicode" w:cs="Times New Roman"/>
          <w:position w:val="-2"/>
        </w:rPr>
        <w:t xml:space="preserve">Bei Evonik Industries, dem größten Unternehmen vor Ort und Betreiber des Standorts, warteten auf die Besucher </w:t>
      </w:r>
      <w:r w:rsidRPr="00443A02">
        <w:rPr>
          <w:rFonts w:ascii="Lucida Sans Unicode" w:hAnsi="Lucida Sans Unicode" w:cs="Times New Roman"/>
          <w:position w:val="-2"/>
        </w:rPr>
        <w:t>viele Experimente und Mitma</w:t>
      </w:r>
      <w:r>
        <w:rPr>
          <w:rFonts w:ascii="Lucida Sans Unicode" w:hAnsi="Lucida Sans Unicode" w:cs="Times New Roman"/>
          <w:position w:val="-2"/>
        </w:rPr>
        <w:t>ch-Aktionen. „</w:t>
      </w:r>
      <w:r w:rsidR="005459B8">
        <w:rPr>
          <w:rFonts w:ascii="Lucida Sans Unicode" w:hAnsi="Lucida Sans Unicode" w:cs="Times New Roman"/>
          <w:position w:val="-2"/>
        </w:rPr>
        <w:t>Mit der Initiative Young Spirit von</w:t>
      </w:r>
      <w:r>
        <w:rPr>
          <w:rFonts w:ascii="Lucida Sans Unicode" w:hAnsi="Lucida Sans Unicode" w:cs="Times New Roman"/>
          <w:position w:val="-2"/>
        </w:rPr>
        <w:t xml:space="preserve"> Evonik </w:t>
      </w:r>
      <w:r w:rsidR="005459B8">
        <w:rPr>
          <w:rFonts w:ascii="Lucida Sans Unicode" w:hAnsi="Lucida Sans Unicode" w:cs="Times New Roman"/>
          <w:position w:val="-2"/>
        </w:rPr>
        <w:t xml:space="preserve">wollen wir </w:t>
      </w:r>
      <w:r w:rsidRPr="00443A02">
        <w:rPr>
          <w:rFonts w:ascii="Lucida Sans Unicode" w:hAnsi="Lucida Sans Unicode" w:cs="Times New Roman"/>
          <w:position w:val="-2"/>
        </w:rPr>
        <w:t xml:space="preserve">gerade junge Menschen </w:t>
      </w:r>
      <w:r w:rsidR="005459B8">
        <w:rPr>
          <w:rFonts w:ascii="Lucida Sans Unicode" w:hAnsi="Lucida Sans Unicode" w:cs="Times New Roman"/>
          <w:position w:val="-2"/>
        </w:rPr>
        <w:t xml:space="preserve">auf spielerische Art und Weise </w:t>
      </w:r>
      <w:r w:rsidRPr="00443A02">
        <w:rPr>
          <w:rFonts w:ascii="Lucida Sans Unicode" w:hAnsi="Lucida Sans Unicode" w:cs="Times New Roman"/>
          <w:position w:val="-2"/>
        </w:rPr>
        <w:t>für Naturwissens</w:t>
      </w:r>
      <w:r>
        <w:rPr>
          <w:rFonts w:ascii="Lucida Sans Unicode" w:hAnsi="Lucida Sans Unicode" w:cs="Times New Roman"/>
          <w:position w:val="-2"/>
        </w:rPr>
        <w:t xml:space="preserve">chaften begeistern“, erklärt Christine </w:t>
      </w:r>
      <w:proofErr w:type="spellStart"/>
      <w:r>
        <w:rPr>
          <w:rFonts w:ascii="Lucida Sans Unicode" w:hAnsi="Lucida Sans Unicode" w:cs="Times New Roman"/>
          <w:position w:val="-2"/>
        </w:rPr>
        <w:t>Miess</w:t>
      </w:r>
      <w:proofErr w:type="spellEnd"/>
      <w:r>
        <w:rPr>
          <w:rFonts w:ascii="Lucida Sans Unicode" w:hAnsi="Lucida Sans Unicode" w:cs="Times New Roman"/>
          <w:position w:val="-2"/>
        </w:rPr>
        <w:t>, die</w:t>
      </w:r>
      <w:r w:rsidRPr="00443A02">
        <w:rPr>
          <w:rFonts w:ascii="Lucida Sans Unicode" w:hAnsi="Lucida Sans Unicode" w:cs="Times New Roman"/>
          <w:position w:val="-2"/>
        </w:rPr>
        <w:t xml:space="preserve"> </w:t>
      </w:r>
      <w:r>
        <w:rPr>
          <w:rFonts w:ascii="Lucida Sans Unicode" w:hAnsi="Lucida Sans Unicode" w:cs="Times New Roman"/>
          <w:position w:val="-2"/>
        </w:rPr>
        <w:t xml:space="preserve">den ganzen Tag </w:t>
      </w:r>
      <w:r w:rsidRPr="00443A02">
        <w:rPr>
          <w:rFonts w:ascii="Lucida Sans Unicode" w:hAnsi="Lucida Sans Unicode" w:cs="Times New Roman"/>
          <w:position w:val="-2"/>
        </w:rPr>
        <w:t>Ki</w:t>
      </w:r>
      <w:r>
        <w:rPr>
          <w:rFonts w:ascii="Lucida Sans Unicode" w:hAnsi="Lucida Sans Unicode" w:cs="Times New Roman"/>
          <w:position w:val="-2"/>
        </w:rPr>
        <w:t>ndern</w:t>
      </w:r>
      <w:r w:rsidRPr="00443A02">
        <w:rPr>
          <w:rFonts w:ascii="Lucida Sans Unicode" w:hAnsi="Lucida Sans Unicode" w:cs="Times New Roman"/>
          <w:position w:val="-2"/>
        </w:rPr>
        <w:t xml:space="preserve"> </w:t>
      </w:r>
      <w:r>
        <w:rPr>
          <w:rFonts w:ascii="Lucida Sans Unicode" w:hAnsi="Lucida Sans Unicode" w:cs="Times New Roman"/>
          <w:position w:val="-2"/>
        </w:rPr>
        <w:t xml:space="preserve">von 6 bis 10 Jahren </w:t>
      </w:r>
      <w:r w:rsidRPr="00443A02">
        <w:rPr>
          <w:rFonts w:ascii="Lucida Sans Unicode" w:hAnsi="Lucida Sans Unicode" w:cs="Times New Roman"/>
          <w:position w:val="-2"/>
        </w:rPr>
        <w:t>einfache, aber spannende chemische Experimente</w:t>
      </w:r>
      <w:r>
        <w:rPr>
          <w:rFonts w:ascii="Lucida Sans Unicode" w:hAnsi="Lucida Sans Unicode" w:cs="Times New Roman"/>
          <w:position w:val="-2"/>
        </w:rPr>
        <w:t xml:space="preserve"> zeigte</w:t>
      </w:r>
      <w:r w:rsidRPr="00443A02">
        <w:rPr>
          <w:rFonts w:ascii="Lucida Sans Unicode" w:hAnsi="Lucida Sans Unicode" w:cs="Times New Roman"/>
          <w:position w:val="-2"/>
        </w:rPr>
        <w:t>. Dieses Ziel hat auch der sogenannte Cyber-</w:t>
      </w:r>
      <w:proofErr w:type="spellStart"/>
      <w:r w:rsidRPr="00443A02">
        <w:rPr>
          <w:rFonts w:ascii="Lucida Sans Unicode" w:hAnsi="Lucida Sans Unicode" w:cs="Times New Roman"/>
          <w:position w:val="-2"/>
        </w:rPr>
        <w:t>Classroom</w:t>
      </w:r>
      <w:proofErr w:type="spellEnd"/>
      <w:r w:rsidRPr="00443A02">
        <w:rPr>
          <w:rFonts w:ascii="Lucida Sans Unicode" w:hAnsi="Lucida Sans Unicode" w:cs="Times New Roman"/>
          <w:position w:val="-2"/>
        </w:rPr>
        <w:t xml:space="preserve">. In diesem Klassenzimmer der Zukunft tauchten die Besucher am Wochenende in die faszinierende Welt der Chemie ein: Schwebende Moleküle, chemische Reaktionen und Prozesse in Form dreidimensionaler Bilder. Die von Evonik </w:t>
      </w:r>
      <w:r>
        <w:rPr>
          <w:rFonts w:ascii="Lucida Sans Unicode" w:hAnsi="Lucida Sans Unicode" w:cs="Times New Roman"/>
          <w:position w:val="-2"/>
        </w:rPr>
        <w:t>finanzierte</w:t>
      </w:r>
      <w:r w:rsidRPr="00443A02">
        <w:rPr>
          <w:rFonts w:ascii="Lucida Sans Unicode" w:hAnsi="Lucida Sans Unicode" w:cs="Times New Roman"/>
          <w:position w:val="-2"/>
        </w:rPr>
        <w:t xml:space="preserve"> Unterrichtseinheit </w:t>
      </w:r>
      <w:r>
        <w:rPr>
          <w:rFonts w:ascii="Lucida Sans Unicode" w:hAnsi="Lucida Sans Unicode" w:cs="Times New Roman"/>
          <w:position w:val="-2"/>
        </w:rPr>
        <w:t>wird</w:t>
      </w:r>
      <w:r w:rsidRPr="00443A02">
        <w:rPr>
          <w:rFonts w:ascii="Lucida Sans Unicode" w:hAnsi="Lucida Sans Unicode" w:cs="Times New Roman"/>
          <w:position w:val="-2"/>
        </w:rPr>
        <w:t xml:space="preserve"> unter anderem </w:t>
      </w:r>
      <w:r>
        <w:rPr>
          <w:rFonts w:ascii="Lucida Sans Unicode" w:hAnsi="Lucida Sans Unicode" w:cs="Times New Roman"/>
          <w:position w:val="-2"/>
        </w:rPr>
        <w:t>von der</w:t>
      </w:r>
      <w:r w:rsidRPr="00443A02">
        <w:rPr>
          <w:rFonts w:ascii="Lucida Sans Unicode" w:hAnsi="Lucida Sans Unicode" w:cs="Times New Roman"/>
          <w:position w:val="-2"/>
        </w:rPr>
        <w:t xml:space="preserve"> </w:t>
      </w:r>
      <w:proofErr w:type="spellStart"/>
      <w:r w:rsidRPr="00443A02">
        <w:rPr>
          <w:rFonts w:ascii="Lucida Sans Unicode" w:hAnsi="Lucida Sans Unicode" w:cs="Times New Roman"/>
          <w:position w:val="-2"/>
        </w:rPr>
        <w:t>Kopernikusschule</w:t>
      </w:r>
      <w:proofErr w:type="spellEnd"/>
      <w:r w:rsidRPr="00443A02">
        <w:rPr>
          <w:rFonts w:ascii="Lucida Sans Unicode" w:hAnsi="Lucida Sans Unicode" w:cs="Times New Roman"/>
          <w:position w:val="-2"/>
        </w:rPr>
        <w:t xml:space="preserve"> in Freigericht ein</w:t>
      </w:r>
      <w:r>
        <w:rPr>
          <w:rFonts w:ascii="Lucida Sans Unicode" w:hAnsi="Lucida Sans Unicode" w:cs="Times New Roman"/>
          <w:position w:val="-2"/>
        </w:rPr>
        <w:t>gesetzt</w:t>
      </w:r>
      <w:r w:rsidRPr="00443A02">
        <w:rPr>
          <w:rFonts w:ascii="Lucida Sans Unicode" w:hAnsi="Lucida Sans Unicode" w:cs="Times New Roman"/>
          <w:position w:val="-2"/>
        </w:rPr>
        <w:t>.</w:t>
      </w:r>
    </w:p>
    <w:p w:rsidR="00B447E7" w:rsidRDefault="00B447E7" w:rsidP="00B447E7">
      <w:pPr>
        <w:spacing w:line="300" w:lineRule="exact"/>
        <w:ind w:right="85"/>
        <w:rPr>
          <w:rFonts w:ascii="Lucida Sans Unicode" w:hAnsi="Lucida Sans Unicode" w:cs="Times New Roman"/>
          <w:position w:val="-2"/>
        </w:rPr>
      </w:pPr>
    </w:p>
    <w:p w:rsidR="00961873" w:rsidRDefault="00961873" w:rsidP="00B447E7">
      <w:pPr>
        <w:spacing w:line="300" w:lineRule="exact"/>
        <w:ind w:right="85"/>
        <w:rPr>
          <w:rFonts w:ascii="Lucida Sans Unicode" w:hAnsi="Lucida Sans Unicode" w:cs="Times New Roman"/>
          <w:position w:val="-2"/>
        </w:rPr>
      </w:pPr>
    </w:p>
    <w:p w:rsidR="00217389" w:rsidRPr="00362A6C" w:rsidRDefault="00217389" w:rsidP="00B447E7">
      <w:pPr>
        <w:spacing w:line="300" w:lineRule="exact"/>
        <w:ind w:right="2551"/>
        <w:rPr>
          <w:rFonts w:ascii="Lucida Sans Unicode" w:hAnsi="Lucida Sans Unicode" w:cs="Times New Roman"/>
          <w:position w:val="-2"/>
        </w:rPr>
      </w:pPr>
      <w:r w:rsidRPr="00443A02">
        <w:rPr>
          <w:rFonts w:ascii="Lucida Sans Unicode" w:hAnsi="Lucida Sans Unicode" w:cs="Times New Roman"/>
          <w:position w:val="-2"/>
        </w:rPr>
        <w:lastRenderedPageBreak/>
        <w:t xml:space="preserve">Da der Industriepark Wolfgang zu den größten Ausbildern der Main-Kinzig-Region gehört, stellte sich natürlich auch die Ausbildungsabteilung vor: Welche Ausbildungsberufe gibt es im IPW, welche Perspektiven bieten sich und wie kann ich mich bewerben? Oder reicht das Talent </w:t>
      </w:r>
      <w:r>
        <w:rPr>
          <w:rFonts w:ascii="Lucida Sans Unicode" w:hAnsi="Lucida Sans Unicode" w:cs="Times New Roman"/>
          <w:position w:val="-2"/>
        </w:rPr>
        <w:t xml:space="preserve">doch </w:t>
      </w:r>
      <w:r w:rsidRPr="00443A02">
        <w:rPr>
          <w:rFonts w:ascii="Lucida Sans Unicode" w:hAnsi="Lucida Sans Unicode" w:cs="Times New Roman"/>
          <w:position w:val="-2"/>
        </w:rPr>
        <w:t xml:space="preserve">zum Fußball-Profi? Die Evonik-Fußballschule des BVB war </w:t>
      </w:r>
      <w:r>
        <w:rPr>
          <w:rFonts w:ascii="Lucida Sans Unicode" w:hAnsi="Lucida Sans Unicode" w:cs="Times New Roman"/>
          <w:position w:val="-2"/>
        </w:rPr>
        <w:t xml:space="preserve">ebenfalls </w:t>
      </w:r>
      <w:r w:rsidRPr="00443A02">
        <w:rPr>
          <w:rFonts w:ascii="Lucida Sans Unicode" w:hAnsi="Lucida Sans Unicode" w:cs="Times New Roman"/>
          <w:position w:val="-2"/>
        </w:rPr>
        <w:t xml:space="preserve">den gesamten Tag vor Ort. </w:t>
      </w:r>
      <w:r>
        <w:rPr>
          <w:rFonts w:ascii="Lucida Sans Unicode" w:hAnsi="Lucida Sans Unicode" w:cs="Times New Roman"/>
          <w:position w:val="-2"/>
        </w:rPr>
        <w:t>Die</w:t>
      </w:r>
      <w:r w:rsidRPr="00443A02">
        <w:rPr>
          <w:rFonts w:ascii="Lucida Sans Unicode" w:hAnsi="Lucida Sans Unicode" w:cs="Times New Roman"/>
          <w:position w:val="-2"/>
        </w:rPr>
        <w:t xml:space="preserve"> Trainer vermittelten einen Tag lang Spaß am Fußballspiel und begeisterten Jungen und Mädchen. </w:t>
      </w:r>
      <w:r w:rsidR="00362A6C" w:rsidRPr="00362A6C">
        <w:rPr>
          <w:rFonts w:ascii="Lucida Sans Unicode" w:hAnsi="Lucida Sans Unicode" w:cs="Times New Roman"/>
          <w:position w:val="-2"/>
        </w:rPr>
        <w:t xml:space="preserve">„Der Fußball hat </w:t>
      </w:r>
      <w:r w:rsidR="00962FE7">
        <w:rPr>
          <w:rFonts w:ascii="Lucida Sans Unicode" w:hAnsi="Lucida Sans Unicode" w:cs="Times New Roman"/>
          <w:position w:val="-2"/>
        </w:rPr>
        <w:t xml:space="preserve">gerade </w:t>
      </w:r>
      <w:r w:rsidR="00362A6C" w:rsidRPr="00362A6C">
        <w:rPr>
          <w:rFonts w:ascii="Lucida Sans Unicode" w:hAnsi="Lucida Sans Unicode" w:cs="Times New Roman"/>
          <w:position w:val="-2"/>
        </w:rPr>
        <w:t>heut</w:t>
      </w:r>
      <w:r w:rsidR="00962FE7">
        <w:rPr>
          <w:rFonts w:ascii="Lucida Sans Unicode" w:hAnsi="Lucida Sans Unicode" w:cs="Times New Roman"/>
          <w:position w:val="-2"/>
        </w:rPr>
        <w:t>e</w:t>
      </w:r>
      <w:r w:rsidR="00362A6C" w:rsidRPr="00362A6C">
        <w:rPr>
          <w:rFonts w:ascii="Lucida Sans Unicode" w:hAnsi="Lucida Sans Unicode" w:cs="Times New Roman"/>
          <w:position w:val="-2"/>
        </w:rPr>
        <w:t xml:space="preserve"> viele Funktionen: gesund bleiben, Kontakte knüpfen, Spaß haben“, so BVB-Trainer Patrick </w:t>
      </w:r>
      <w:proofErr w:type="spellStart"/>
      <w:r w:rsidR="00362A6C" w:rsidRPr="00362A6C">
        <w:rPr>
          <w:rFonts w:ascii="Lucida Sans Unicode" w:hAnsi="Lucida Sans Unicode" w:cs="Times New Roman"/>
          <w:position w:val="-2"/>
        </w:rPr>
        <w:t>Kulinski</w:t>
      </w:r>
      <w:proofErr w:type="spellEnd"/>
      <w:r w:rsidR="00362A6C" w:rsidRPr="00362A6C">
        <w:rPr>
          <w:rFonts w:ascii="Lucida Sans Unicode" w:hAnsi="Lucida Sans Unicode" w:cs="Times New Roman"/>
          <w:position w:val="-2"/>
        </w:rPr>
        <w:t>. „Die Evonik Fußballschule des BVB vermittelt den Kindern genau das und motiviert so zum regelmäßigen Fußballspielen.“</w:t>
      </w:r>
    </w:p>
    <w:p w:rsidR="00217389" w:rsidRPr="00FA53A7" w:rsidRDefault="00217389" w:rsidP="00217389">
      <w:pPr>
        <w:spacing w:line="300" w:lineRule="exact"/>
        <w:ind w:right="2551"/>
        <w:rPr>
          <w:rFonts w:ascii="Lucida Sans Unicode" w:hAnsi="Lucida Sans Unicode" w:cs="Times New Roman"/>
          <w:position w:val="-2"/>
        </w:rPr>
      </w:pPr>
    </w:p>
    <w:p w:rsidR="00B447E7" w:rsidRPr="00B447E7" w:rsidRDefault="00B447E7" w:rsidP="00B447E7">
      <w:pPr>
        <w:spacing w:line="300" w:lineRule="exact"/>
        <w:ind w:right="2551"/>
        <w:rPr>
          <w:rFonts w:ascii="Lucida Sans Unicode" w:hAnsi="Lucida Sans Unicode" w:cs="Times New Roman"/>
          <w:position w:val="-2"/>
        </w:rPr>
      </w:pPr>
      <w:r w:rsidRPr="00B447E7">
        <w:rPr>
          <w:rFonts w:ascii="Lucida Sans Unicode" w:hAnsi="Lucida Sans Unicode" w:cs="Times New Roman"/>
          <w:position w:val="-2"/>
        </w:rPr>
        <w:t xml:space="preserve">Beim Materialtechnologie-Konzern </w:t>
      </w:r>
      <w:proofErr w:type="spellStart"/>
      <w:r w:rsidRPr="00B447E7">
        <w:rPr>
          <w:rFonts w:ascii="Lucida Sans Unicode" w:hAnsi="Lucida Sans Unicode" w:cs="Times New Roman"/>
          <w:position w:val="-2"/>
        </w:rPr>
        <w:t>Umicore</w:t>
      </w:r>
      <w:proofErr w:type="spellEnd"/>
      <w:r w:rsidRPr="00B447E7">
        <w:rPr>
          <w:rFonts w:ascii="Lucida Sans Unicode" w:hAnsi="Lucida Sans Unicode" w:cs="Times New Roman"/>
          <w:position w:val="-2"/>
        </w:rPr>
        <w:t xml:space="preserve"> drehte sich alles um die Welt der Edelmetalle. Besucherinnen und Besucher erfuhren beispielsweise, in welchen Produkten der Pharma- und Chemieindustrie Edelmetalle benötigt werden, was Platin mit LCD-Displays und Ernährung zu tun hat und wie durch silberhaltige Lot- und Kontaktwerkstoffe nachhaltige Verbindungen geschaffen werden können. Dazu gab es eine sprichwörtliche Schatzsuche, bei der </w:t>
      </w:r>
      <w:proofErr w:type="spellStart"/>
      <w:r w:rsidRPr="00B447E7">
        <w:rPr>
          <w:rFonts w:ascii="Lucida Sans Unicode" w:hAnsi="Lucida Sans Unicode" w:cs="Times New Roman"/>
          <w:position w:val="-2"/>
        </w:rPr>
        <w:t>Umicore</w:t>
      </w:r>
      <w:proofErr w:type="spellEnd"/>
      <w:r w:rsidRPr="00B447E7">
        <w:rPr>
          <w:rFonts w:ascii="Lucida Sans Unicode" w:hAnsi="Lucida Sans Unicode" w:cs="Times New Roman"/>
          <w:position w:val="-2"/>
        </w:rPr>
        <w:t xml:space="preserve">-Mitarbeiter den Besuchern auf die richtige Spur halfen. Als Preise lockten </w:t>
      </w:r>
      <w:proofErr w:type="spellStart"/>
      <w:r w:rsidRPr="00B447E7">
        <w:rPr>
          <w:rFonts w:ascii="Lucida Sans Unicode" w:hAnsi="Lucida Sans Unicode" w:cs="Times New Roman"/>
          <w:position w:val="-2"/>
        </w:rPr>
        <w:t>Umicore</w:t>
      </w:r>
      <w:proofErr w:type="spellEnd"/>
      <w:r w:rsidRPr="00B447E7">
        <w:rPr>
          <w:rFonts w:ascii="Lucida Sans Unicode" w:hAnsi="Lucida Sans Unicode" w:cs="Times New Roman"/>
          <w:position w:val="-2"/>
        </w:rPr>
        <w:t xml:space="preserve">-Edelmetallbarren aus Gold und Silber. </w:t>
      </w:r>
    </w:p>
    <w:p w:rsidR="00B447E7" w:rsidRPr="00B447E7" w:rsidRDefault="00B447E7" w:rsidP="00B447E7">
      <w:pPr>
        <w:spacing w:line="300" w:lineRule="exact"/>
        <w:ind w:right="2551"/>
        <w:rPr>
          <w:rFonts w:ascii="Lucida Sans Unicode" w:hAnsi="Lucida Sans Unicode" w:cs="Times New Roman"/>
          <w:position w:val="-2"/>
        </w:rPr>
      </w:pPr>
    </w:p>
    <w:p w:rsidR="00B447E7" w:rsidRPr="00B447E7" w:rsidRDefault="00B447E7" w:rsidP="00B447E7">
      <w:pPr>
        <w:spacing w:line="300" w:lineRule="exact"/>
        <w:ind w:right="2551"/>
        <w:rPr>
          <w:rFonts w:ascii="Lucida Sans Unicode" w:hAnsi="Lucida Sans Unicode" w:cs="Times New Roman"/>
          <w:position w:val="-2"/>
        </w:rPr>
      </w:pPr>
      <w:r w:rsidRPr="00B447E7">
        <w:rPr>
          <w:rFonts w:ascii="Lucida Sans Unicode" w:hAnsi="Lucida Sans Unicode" w:cs="Times New Roman"/>
          <w:position w:val="-2"/>
        </w:rPr>
        <w:t xml:space="preserve">Saubere Mobilität lautete ein weiterer großer Themenkomplex bei </w:t>
      </w:r>
      <w:proofErr w:type="spellStart"/>
      <w:r w:rsidRPr="00B447E7">
        <w:rPr>
          <w:rFonts w:ascii="Lucida Sans Unicode" w:hAnsi="Lucida Sans Unicode" w:cs="Times New Roman"/>
          <w:position w:val="-2"/>
        </w:rPr>
        <w:t>Umicore</w:t>
      </w:r>
      <w:proofErr w:type="spellEnd"/>
      <w:r w:rsidRPr="00B447E7">
        <w:rPr>
          <w:rFonts w:ascii="Lucida Sans Unicode" w:hAnsi="Lucida Sans Unicode" w:cs="Times New Roman"/>
          <w:position w:val="-2"/>
        </w:rPr>
        <w:t xml:space="preserve">. Neben zahlreichen Autos, u.a. mit Hybrid-, Elektro- und Brennstoffzellenantrieb, gab es auch futuristische Fahrzeuge zweier Studententeams zu bewundern, deren Arbeit von </w:t>
      </w:r>
      <w:proofErr w:type="spellStart"/>
      <w:r w:rsidRPr="00B447E7">
        <w:rPr>
          <w:rFonts w:ascii="Lucida Sans Unicode" w:hAnsi="Lucida Sans Unicode" w:cs="Times New Roman"/>
          <w:position w:val="-2"/>
        </w:rPr>
        <w:t>Umicore</w:t>
      </w:r>
      <w:proofErr w:type="spellEnd"/>
      <w:r w:rsidRPr="00B447E7">
        <w:rPr>
          <w:rFonts w:ascii="Lucida Sans Unicode" w:hAnsi="Lucida Sans Unicode" w:cs="Times New Roman"/>
          <w:position w:val="-2"/>
        </w:rPr>
        <w:t xml:space="preserve"> unterstützt wird. „Wir möchten den Besuchern zeigen, wie saubere Mobilität bereits heute und auch in Zukunft verwirklicht werden kann", so Dr. Paul </w:t>
      </w:r>
      <w:proofErr w:type="spellStart"/>
      <w:r w:rsidRPr="00B447E7">
        <w:rPr>
          <w:rFonts w:ascii="Lucida Sans Unicode" w:hAnsi="Lucida Sans Unicode" w:cs="Times New Roman"/>
          <w:position w:val="-2"/>
        </w:rPr>
        <w:t>Spurk</w:t>
      </w:r>
      <w:proofErr w:type="spellEnd"/>
      <w:r w:rsidRPr="00B447E7">
        <w:rPr>
          <w:rFonts w:ascii="Lucida Sans Unicode" w:hAnsi="Lucida Sans Unicode" w:cs="Times New Roman"/>
          <w:position w:val="-2"/>
        </w:rPr>
        <w:t>, der an seinem Stand den interessierten Gästen die Wichtigkeit leistungsfähiger Batteriematerialien für Hybrid- und Elektroautos erklärte. Um Elektromobilität dann auch sprichwörtlich am eigenen Leib zu „erfahren“, gab es für Fahrradbegeisterte einen E-Bike-Parcours.</w:t>
      </w:r>
    </w:p>
    <w:p w:rsidR="00B447E7" w:rsidRPr="00B447E7" w:rsidRDefault="00B447E7" w:rsidP="00B447E7">
      <w:pPr>
        <w:spacing w:line="300" w:lineRule="exact"/>
        <w:ind w:right="2551"/>
        <w:rPr>
          <w:rFonts w:ascii="Lucida Sans Unicode" w:hAnsi="Lucida Sans Unicode" w:cs="Times New Roman"/>
          <w:position w:val="-2"/>
        </w:rPr>
      </w:pPr>
    </w:p>
    <w:p w:rsidR="00B447E7" w:rsidRDefault="00B447E7" w:rsidP="00B447E7">
      <w:pPr>
        <w:spacing w:line="300" w:lineRule="exact"/>
        <w:ind w:right="2551"/>
        <w:rPr>
          <w:rFonts w:ascii="Lucida Sans Unicode" w:hAnsi="Lucida Sans Unicode" w:cs="Times New Roman"/>
          <w:position w:val="-2"/>
        </w:rPr>
      </w:pPr>
      <w:r w:rsidRPr="00B447E7">
        <w:rPr>
          <w:rFonts w:ascii="Lucida Sans Unicode" w:hAnsi="Lucida Sans Unicode" w:cs="Times New Roman"/>
          <w:position w:val="-2"/>
        </w:rPr>
        <w:t xml:space="preserve">Auf alle kleinen Besucher warteten interessante Experimente im </w:t>
      </w:r>
      <w:proofErr w:type="spellStart"/>
      <w:r w:rsidRPr="00B447E7">
        <w:rPr>
          <w:rFonts w:ascii="Lucida Sans Unicode" w:hAnsi="Lucida Sans Unicode" w:cs="Times New Roman"/>
          <w:position w:val="-2"/>
        </w:rPr>
        <w:t>Umicore</w:t>
      </w:r>
      <w:proofErr w:type="spellEnd"/>
      <w:r w:rsidRPr="00B447E7">
        <w:rPr>
          <w:rFonts w:ascii="Lucida Sans Unicode" w:hAnsi="Lucida Sans Unicode" w:cs="Times New Roman"/>
          <w:position w:val="-2"/>
        </w:rPr>
        <w:t xml:space="preserve">-Kids-Labor. Unter professioneller Anleitung von </w:t>
      </w:r>
      <w:proofErr w:type="spellStart"/>
      <w:r w:rsidRPr="00B447E7">
        <w:rPr>
          <w:rFonts w:ascii="Lucida Sans Unicode" w:hAnsi="Lucida Sans Unicode" w:cs="Times New Roman"/>
          <w:position w:val="-2"/>
        </w:rPr>
        <w:t>Umicore</w:t>
      </w:r>
      <w:proofErr w:type="spellEnd"/>
      <w:r w:rsidRPr="00B447E7">
        <w:rPr>
          <w:rFonts w:ascii="Lucida Sans Unicode" w:hAnsi="Lucida Sans Unicode" w:cs="Times New Roman"/>
          <w:position w:val="-2"/>
        </w:rPr>
        <w:t>-Mitarbeitern und Referenten des Umweltzentrums Hanau, die seit Mitte 2013 miteinander kooperieren, erlebten die Nachwuchsforscher dort Alltagschemie zum Anfassen. „Hier gilt heute für alle Kinder ‚probieren geht über studieren‘“, so Umweltzentrum-Referent Daniel Rietdorf. „Wir möchten die Neugier der Kinder für Naturwissenschaften und Umwelttechnik wecken.“</w:t>
      </w:r>
    </w:p>
    <w:p w:rsidR="00FE3839" w:rsidRPr="00B447E7" w:rsidRDefault="00FE3839" w:rsidP="00B447E7">
      <w:pPr>
        <w:spacing w:line="300" w:lineRule="exact"/>
        <w:ind w:right="2551"/>
        <w:rPr>
          <w:rFonts w:ascii="Lucida Sans Unicode" w:hAnsi="Lucida Sans Unicode" w:cs="Times New Roman"/>
          <w:position w:val="-2"/>
        </w:rPr>
      </w:pPr>
    </w:p>
    <w:p w:rsidR="00217389" w:rsidRPr="00443A02" w:rsidRDefault="00217389" w:rsidP="00217389">
      <w:pPr>
        <w:spacing w:line="300" w:lineRule="exact"/>
        <w:ind w:right="2551"/>
        <w:rPr>
          <w:rFonts w:ascii="Lucida Sans Unicode" w:hAnsi="Lucida Sans Unicode" w:cs="Times New Roman"/>
          <w:position w:val="-2"/>
        </w:rPr>
      </w:pPr>
    </w:p>
    <w:p w:rsidR="00A1455F" w:rsidRDefault="00217389" w:rsidP="00217389">
      <w:pPr>
        <w:spacing w:line="300" w:lineRule="exact"/>
        <w:ind w:right="2551"/>
        <w:rPr>
          <w:rFonts w:ascii="Lucida Sans Unicode" w:hAnsi="Lucida Sans Unicode" w:cs="Lucida Sans Unicode"/>
        </w:rPr>
      </w:pPr>
      <w:r w:rsidRPr="00443A02">
        <w:rPr>
          <w:rFonts w:ascii="Lucida Sans Unicode" w:hAnsi="Lucida Sans Unicode" w:cs="Times New Roman"/>
          <w:position w:val="-2"/>
        </w:rPr>
        <w:t xml:space="preserve">Der bundesweite Tag der offenen Tür der Chemie </w:t>
      </w:r>
      <w:r>
        <w:rPr>
          <w:rFonts w:ascii="Lucida Sans Unicode" w:hAnsi="Lucida Sans Unicode" w:cs="Times New Roman"/>
          <w:position w:val="-2"/>
        </w:rPr>
        <w:t>fand</w:t>
      </w:r>
      <w:r w:rsidRPr="00443A02">
        <w:rPr>
          <w:rFonts w:ascii="Lucida Sans Unicode" w:hAnsi="Lucida Sans Unicode" w:cs="Times New Roman"/>
          <w:position w:val="-2"/>
        </w:rPr>
        <w:t xml:space="preserve"> in diesem Jahr bereits zum achten Mal statt und wird vom Verband der chemischen Industrie (VCI), seinen Landesverbänden sowie der Initiative „Chemie im Dialog" koordiniert</w:t>
      </w:r>
      <w:r w:rsidR="00157AC1" w:rsidRPr="00157AC1">
        <w:rPr>
          <w:rFonts w:ascii="Lucida Sans Unicode" w:hAnsi="Lucida Sans Unicode" w:cs="Lucida Sans Unicode"/>
        </w:rPr>
        <w:t>.</w:t>
      </w:r>
    </w:p>
    <w:p w:rsidR="00FE3839" w:rsidRDefault="00FE3839" w:rsidP="00217389">
      <w:pPr>
        <w:spacing w:line="300" w:lineRule="exact"/>
        <w:ind w:right="2551"/>
        <w:rPr>
          <w:rFonts w:ascii="Lucida Sans Unicode" w:hAnsi="Lucida Sans Unicode" w:cs="Lucida Sans Unicode"/>
        </w:rPr>
      </w:pPr>
    </w:p>
    <w:p w:rsidR="00FE3839" w:rsidRDefault="00FE3839" w:rsidP="00217389">
      <w:pPr>
        <w:spacing w:line="300" w:lineRule="exact"/>
        <w:ind w:right="2551"/>
        <w:rPr>
          <w:rFonts w:ascii="Lucida Sans Unicode" w:hAnsi="Lucida Sans Unicode" w:cs="Lucida Sans Unicode"/>
        </w:rPr>
      </w:pPr>
    </w:p>
    <w:p w:rsidR="00A1455F" w:rsidRDefault="00FE3839" w:rsidP="00A1455F">
      <w:pPr>
        <w:spacing w:line="300" w:lineRule="exact"/>
        <w:ind w:right="2692"/>
        <w:rPr>
          <w:rFonts w:ascii="Lucida Sans Unicode" w:hAnsi="Lucida Sans Unicode" w:cs="Lucida Sans Unicode"/>
        </w:rPr>
      </w:pPr>
      <w:r>
        <w:rPr>
          <w:rFonts w:ascii="Lucida Sans Unicode" w:hAnsi="Lucida Sans Unicode" w:cs="Lucida Sans Unicode"/>
          <w:noProof/>
          <w:lang w:bidi="ar-SA"/>
        </w:rPr>
        <w:drawing>
          <wp:anchor distT="0" distB="0" distL="114300" distR="114300" simplePos="0" relativeHeight="251658240" behindDoc="0" locked="0" layoutInCell="1" allowOverlap="1" wp14:anchorId="563CF371" wp14:editId="7B54137C">
            <wp:simplePos x="0" y="0"/>
            <wp:positionH relativeFrom="margin">
              <wp:posOffset>-43180</wp:posOffset>
            </wp:positionH>
            <wp:positionV relativeFrom="margin">
              <wp:posOffset>1419225</wp:posOffset>
            </wp:positionV>
            <wp:extent cx="2695575" cy="4037330"/>
            <wp:effectExtent l="0" t="0" r="9525" b="127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 der offenen Tür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5575" cy="4037330"/>
                    </a:xfrm>
                    <a:prstGeom prst="rect">
                      <a:avLst/>
                    </a:prstGeom>
                  </pic:spPr>
                </pic:pic>
              </a:graphicData>
            </a:graphic>
            <wp14:sizeRelH relativeFrom="margin">
              <wp14:pctWidth>0</wp14:pctWidth>
            </wp14:sizeRelH>
            <wp14:sizeRelV relativeFrom="margin">
              <wp14:pctHeight>0</wp14:pctHeight>
            </wp14:sizeRelV>
          </wp:anchor>
        </w:drawing>
      </w:r>
    </w:p>
    <w:p w:rsidR="00A1455F" w:rsidRDefault="00A1455F" w:rsidP="00A1455F">
      <w:pPr>
        <w:spacing w:line="300" w:lineRule="exact"/>
        <w:ind w:right="2692"/>
        <w:rPr>
          <w:rFonts w:ascii="Lucida Sans Unicode" w:hAnsi="Lucida Sans Unicode" w:cs="Lucida Sans Unicode"/>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Pr="00FE3839" w:rsidRDefault="00FE3839" w:rsidP="00A1455F">
      <w:pPr>
        <w:ind w:right="2692"/>
        <w:rPr>
          <w:rFonts w:ascii="Lucida Sans Unicode" w:hAnsi="Lucida Sans Unicode" w:cs="Lucida Sans Unicode"/>
          <w:sz w:val="18"/>
          <w:szCs w:val="18"/>
        </w:rPr>
      </w:pPr>
      <w:r>
        <w:rPr>
          <w:rFonts w:ascii="Lucida Sans Unicode" w:hAnsi="Lucida Sans Unicode" w:cs="Lucida Sans Unicode"/>
          <w:sz w:val="18"/>
          <w:szCs w:val="18"/>
        </w:rPr>
        <w:t xml:space="preserve">Bildunterschrift: </w:t>
      </w:r>
      <w:r w:rsidRPr="00FE3839">
        <w:rPr>
          <w:rFonts w:ascii="Lucida Sans Unicode" w:hAnsi="Lucida Sans Unicode" w:cs="Lucida Sans Unicode"/>
          <w:sz w:val="18"/>
          <w:szCs w:val="18"/>
        </w:rPr>
        <w:t>Claus Kaminsky, Oberbürgermeister der Stadt Hanau, und Erika Schulte, Geschäftsführerin der Wirtschaftsförderung Hanau</w:t>
      </w:r>
      <w:r w:rsidR="00C658E1">
        <w:rPr>
          <w:rFonts w:ascii="Lucida Sans Unicode" w:hAnsi="Lucida Sans Unicode" w:cs="Lucida Sans Unicode"/>
          <w:sz w:val="18"/>
          <w:szCs w:val="18"/>
        </w:rPr>
        <w:t>,</w:t>
      </w:r>
      <w:r w:rsidRPr="00FE3839">
        <w:rPr>
          <w:rFonts w:ascii="Lucida Sans Unicode" w:hAnsi="Lucida Sans Unicode" w:cs="Lucida Sans Unicode"/>
          <w:sz w:val="18"/>
          <w:szCs w:val="18"/>
        </w:rPr>
        <w:t xml:space="preserve"> heben einen 15 Kilo schweren Silberbarren.</w:t>
      </w: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r>
        <w:rPr>
          <w:rFonts w:ascii="Lucida Sans Unicode" w:hAnsi="Lucida Sans Unicode" w:cs="Lucida Sans Unicode"/>
          <w:b/>
          <w:noProof/>
          <w:sz w:val="18"/>
          <w:szCs w:val="18"/>
          <w:lang w:bidi="ar-SA"/>
        </w:rPr>
        <w:lastRenderedPageBreak/>
        <w:drawing>
          <wp:inline distT="0" distB="0" distL="0" distR="0">
            <wp:extent cx="4143375" cy="276656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_sept_20_evonik_IPW_Tag_der_Chemie_sw-828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59264" cy="2777173"/>
                    </a:xfrm>
                    <a:prstGeom prst="rect">
                      <a:avLst/>
                    </a:prstGeom>
                  </pic:spPr>
                </pic:pic>
              </a:graphicData>
            </a:graphic>
          </wp:inline>
        </w:drawing>
      </w:r>
    </w:p>
    <w:p w:rsidR="00FE3839" w:rsidRDefault="00FE3839" w:rsidP="00A1455F">
      <w:pPr>
        <w:ind w:right="2692"/>
        <w:rPr>
          <w:rFonts w:ascii="Lucida Sans Unicode" w:hAnsi="Lucida Sans Unicode" w:cs="Lucida Sans Unicode"/>
          <w:b/>
          <w:sz w:val="18"/>
          <w:szCs w:val="18"/>
        </w:rPr>
      </w:pPr>
    </w:p>
    <w:p w:rsidR="00FE3839" w:rsidRPr="00FE3839" w:rsidRDefault="00FE3839" w:rsidP="00A1455F">
      <w:pPr>
        <w:ind w:right="2692"/>
        <w:rPr>
          <w:rFonts w:ascii="Lucida Sans Unicode" w:hAnsi="Lucida Sans Unicode" w:cs="Lucida Sans Unicode"/>
          <w:sz w:val="18"/>
          <w:szCs w:val="18"/>
        </w:rPr>
      </w:pPr>
      <w:r>
        <w:rPr>
          <w:rFonts w:ascii="Lucida Sans Unicode" w:hAnsi="Lucida Sans Unicode" w:cs="Lucida Sans Unicode"/>
          <w:sz w:val="18"/>
          <w:szCs w:val="18"/>
        </w:rPr>
        <w:t xml:space="preserve">Bildunterschrift: Kai </w:t>
      </w:r>
      <w:proofErr w:type="spellStart"/>
      <w:r>
        <w:rPr>
          <w:rFonts w:ascii="Lucida Sans Unicode" w:hAnsi="Lucida Sans Unicode" w:cs="Lucida Sans Unicode"/>
          <w:sz w:val="18"/>
          <w:szCs w:val="18"/>
        </w:rPr>
        <w:t>Nolde</w:t>
      </w:r>
      <w:proofErr w:type="spellEnd"/>
      <w:r>
        <w:rPr>
          <w:rFonts w:ascii="Lucida Sans Unicode" w:hAnsi="Lucida Sans Unicode" w:cs="Lucida Sans Unicode"/>
          <w:sz w:val="18"/>
          <w:szCs w:val="18"/>
        </w:rPr>
        <w:t xml:space="preserve"> von der </w:t>
      </w:r>
      <w:proofErr w:type="spellStart"/>
      <w:r>
        <w:rPr>
          <w:rFonts w:ascii="Lucida Sans Unicode" w:hAnsi="Lucida Sans Unicode" w:cs="Lucida Sans Unicode"/>
          <w:sz w:val="18"/>
          <w:szCs w:val="18"/>
        </w:rPr>
        <w:t>Kopernikusschule</w:t>
      </w:r>
      <w:proofErr w:type="spellEnd"/>
      <w:r>
        <w:rPr>
          <w:rFonts w:ascii="Lucida Sans Unicode" w:hAnsi="Lucida Sans Unicode" w:cs="Lucida Sans Unicode"/>
          <w:sz w:val="18"/>
          <w:szCs w:val="18"/>
        </w:rPr>
        <w:t xml:space="preserve"> in Freigerecht stellt den Interessierten Besuchern den Cyber</w:t>
      </w:r>
      <w:r w:rsidR="005C2C35">
        <w:rPr>
          <w:rFonts w:ascii="Lucida Sans Unicode" w:hAnsi="Lucida Sans Unicode" w:cs="Lucida Sans Unicode"/>
          <w:sz w:val="18"/>
          <w:szCs w:val="18"/>
        </w:rPr>
        <w:t>-</w:t>
      </w:r>
      <w:proofErr w:type="spellStart"/>
      <w:r w:rsidR="005C2C35">
        <w:rPr>
          <w:rFonts w:ascii="Lucida Sans Unicode" w:hAnsi="Lucida Sans Unicode" w:cs="Lucida Sans Unicode"/>
          <w:sz w:val="18"/>
          <w:szCs w:val="18"/>
        </w:rPr>
        <w:t>C</w:t>
      </w:r>
      <w:bookmarkStart w:id="1" w:name="_GoBack"/>
      <w:bookmarkEnd w:id="1"/>
      <w:r>
        <w:rPr>
          <w:rFonts w:ascii="Lucida Sans Unicode" w:hAnsi="Lucida Sans Unicode" w:cs="Lucida Sans Unicode"/>
          <w:sz w:val="18"/>
          <w:szCs w:val="18"/>
        </w:rPr>
        <w:t>lassroom</w:t>
      </w:r>
      <w:proofErr w:type="spellEnd"/>
      <w:r>
        <w:rPr>
          <w:rFonts w:ascii="Lucida Sans Unicode" w:hAnsi="Lucida Sans Unicode" w:cs="Lucida Sans Unicode"/>
          <w:sz w:val="18"/>
          <w:szCs w:val="18"/>
        </w:rPr>
        <w:t xml:space="preserve"> vor – Chemie in 3D.</w:t>
      </w: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FE3839" w:rsidRDefault="00FE3839" w:rsidP="00A1455F">
      <w:pPr>
        <w:ind w:right="2692"/>
        <w:rPr>
          <w:rFonts w:ascii="Lucida Sans Unicode" w:hAnsi="Lucida Sans Unicode" w:cs="Lucida Sans Unicode"/>
          <w:b/>
          <w:sz w:val="18"/>
          <w:szCs w:val="18"/>
        </w:rPr>
      </w:pPr>
    </w:p>
    <w:p w:rsidR="00A1455F" w:rsidRPr="00A1455F" w:rsidRDefault="00A1455F" w:rsidP="00A1455F">
      <w:pPr>
        <w:ind w:right="2692"/>
        <w:rPr>
          <w:rFonts w:ascii="Lucida Sans Unicode" w:hAnsi="Lucida Sans Unicode" w:cs="Lucida Sans Unicode"/>
          <w:b/>
          <w:sz w:val="18"/>
          <w:szCs w:val="18"/>
        </w:rPr>
      </w:pPr>
      <w:r w:rsidRPr="00A1455F">
        <w:rPr>
          <w:rFonts w:ascii="Lucida Sans Unicode" w:hAnsi="Lucida Sans Unicode" w:cs="Lucida Sans Unicode"/>
          <w:b/>
          <w:sz w:val="18"/>
          <w:szCs w:val="18"/>
        </w:rPr>
        <w:t>Informationen zum Industriepark</w:t>
      </w:r>
    </w:p>
    <w:p w:rsidR="00A1455F" w:rsidRPr="00A1455F" w:rsidRDefault="00A1455F" w:rsidP="00A1455F">
      <w:pPr>
        <w:ind w:right="2692"/>
        <w:rPr>
          <w:rFonts w:ascii="Lucida Sans Unicode" w:hAnsi="Lucida Sans Unicode" w:cs="Lucida Sans Unicode"/>
          <w:sz w:val="18"/>
          <w:szCs w:val="18"/>
        </w:rPr>
      </w:pPr>
      <w:r w:rsidRPr="00A1455F">
        <w:rPr>
          <w:rFonts w:ascii="Lucida Sans Unicode" w:hAnsi="Lucida Sans Unicode" w:cs="Lucida Sans Unicode"/>
          <w:sz w:val="18"/>
          <w:szCs w:val="18"/>
        </w:rPr>
        <w:t xml:space="preserve">Im Industriepark Wolfgang </w:t>
      </w:r>
      <w:r w:rsidR="00AE0291">
        <w:rPr>
          <w:rFonts w:ascii="Lucida Sans Unicode" w:hAnsi="Lucida Sans Unicode" w:cs="Lucida Sans Unicode"/>
          <w:sz w:val="18"/>
          <w:szCs w:val="18"/>
        </w:rPr>
        <w:t>arbeiten rund 5.300 Mitarbeiter</w:t>
      </w:r>
      <w:r w:rsidRPr="00A1455F">
        <w:rPr>
          <w:rFonts w:ascii="Lucida Sans Unicode" w:hAnsi="Lucida Sans Unicode" w:cs="Lucida Sans Unicode"/>
          <w:sz w:val="18"/>
          <w:szCs w:val="18"/>
        </w:rPr>
        <w:t xml:space="preserve"> auf einer Fläche von 820.000 Quadratmetern. Im Industriepark Wolfgang sind zehn verschiedene Unternehmen ansässig. Betrieben wird der Industriepark Wolfgang von Evonik Industries. </w:t>
      </w:r>
    </w:p>
    <w:p w:rsidR="00A1455F" w:rsidRPr="00A1455F" w:rsidRDefault="00A1455F" w:rsidP="00A1455F">
      <w:pPr>
        <w:ind w:right="2692"/>
        <w:rPr>
          <w:rFonts w:ascii="Lucida Sans Unicode" w:hAnsi="Lucida Sans Unicode" w:cs="Lucida Sans Unicode"/>
          <w:sz w:val="18"/>
          <w:szCs w:val="18"/>
        </w:rPr>
      </w:pPr>
    </w:p>
    <w:p w:rsidR="00A1455F" w:rsidRDefault="00A1455F" w:rsidP="00A1455F">
      <w:pPr>
        <w:ind w:right="2692"/>
        <w:rPr>
          <w:rFonts w:ascii="Lucida Sans Unicode" w:hAnsi="Lucida Sans Unicode" w:cs="Lucida Sans Unicode"/>
          <w:sz w:val="18"/>
          <w:szCs w:val="18"/>
        </w:rPr>
      </w:pPr>
      <w:r w:rsidRPr="00A1455F">
        <w:rPr>
          <w:rFonts w:ascii="Lucida Sans Unicode" w:hAnsi="Lucida Sans Unicode" w:cs="Lucida Sans Unicode"/>
          <w:sz w:val="18"/>
          <w:szCs w:val="18"/>
        </w:rPr>
        <w:t xml:space="preserve">Evonik ist in mehr als 100 Ländern der Welt aktiv. Über 33.500 Mitarbeiter erwirtschafteten im Geschäftsjahr 2013 einen Umsatz von rund 12,7 Milliarden € und ein operatives Ergebnis (bereinigtes EBITDA) von rund 2,0 Milliarden €. Im Industriepark Wolfgang arbeiten 3.500 Mitarbeiter bei Evonik. Die hier hergestellten Produkte gehen in die Herstellung von pharmazeutischen Wirkstoffen, Chemiekatalysatoren und Reaktionsharzen auf </w:t>
      </w:r>
      <w:proofErr w:type="spellStart"/>
      <w:r w:rsidRPr="00A1455F">
        <w:rPr>
          <w:rFonts w:ascii="Lucida Sans Unicode" w:hAnsi="Lucida Sans Unicode" w:cs="Lucida Sans Unicode"/>
          <w:sz w:val="18"/>
          <w:szCs w:val="18"/>
        </w:rPr>
        <w:t>Methacrylat</w:t>
      </w:r>
      <w:proofErr w:type="spellEnd"/>
      <w:r w:rsidRPr="00A1455F">
        <w:rPr>
          <w:rFonts w:ascii="Lucida Sans Unicode" w:hAnsi="Lucida Sans Unicode" w:cs="Lucida Sans Unicode"/>
          <w:sz w:val="18"/>
          <w:szCs w:val="18"/>
        </w:rPr>
        <w:t>-Basis.</w:t>
      </w:r>
    </w:p>
    <w:p w:rsidR="00A1455F" w:rsidRDefault="00A1455F" w:rsidP="00A1455F">
      <w:pPr>
        <w:ind w:right="2692"/>
        <w:rPr>
          <w:rFonts w:ascii="Lucida Sans Unicode" w:hAnsi="Lucida Sans Unicode" w:cs="Lucida Sans Unicode"/>
          <w:sz w:val="18"/>
          <w:szCs w:val="18"/>
        </w:rPr>
      </w:pPr>
    </w:p>
    <w:p w:rsidR="00A1455F" w:rsidRPr="00A1455F" w:rsidRDefault="00A1455F" w:rsidP="00A1455F">
      <w:pPr>
        <w:ind w:right="2692"/>
        <w:rPr>
          <w:rFonts w:ascii="Lucida Sans Unicode" w:hAnsi="Lucida Sans Unicode" w:cs="Lucida Sans Unicode"/>
          <w:b/>
          <w:sz w:val="18"/>
          <w:szCs w:val="18"/>
        </w:rPr>
      </w:pPr>
      <w:r w:rsidRPr="00A1455F">
        <w:rPr>
          <w:rFonts w:ascii="Lucida Sans Unicode" w:hAnsi="Lucida Sans Unicode" w:cs="Lucida Sans Unicode"/>
          <w:b/>
          <w:sz w:val="18"/>
          <w:szCs w:val="18"/>
        </w:rPr>
        <w:t>Rechtlicher Hinweis</w:t>
      </w:r>
    </w:p>
    <w:p w:rsidR="00A1455F" w:rsidRPr="00A1455F" w:rsidRDefault="00A1455F" w:rsidP="00A1455F">
      <w:pPr>
        <w:ind w:right="2692"/>
        <w:rPr>
          <w:rFonts w:ascii="Lucida Sans Unicode" w:hAnsi="Lucida Sans Unicode" w:cs="Lucida Sans Unicode"/>
          <w:sz w:val="18"/>
          <w:szCs w:val="18"/>
          <w:lang w:bidi="ar-SA"/>
        </w:rPr>
      </w:pPr>
      <w:r w:rsidRPr="00A1455F">
        <w:rPr>
          <w:rFonts w:ascii="Lucida Sans Unicode" w:hAnsi="Lucida Sans Unicode" w:cs="Lucida Sans Unicode"/>
          <w:sz w:val="18"/>
          <w:szCs w:val="18"/>
          <w:lang w:bidi="ar-SA"/>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Der </w:t>
      </w:r>
      <w:r w:rsidRPr="00A1455F">
        <w:rPr>
          <w:rFonts w:ascii="Lucida Sans Unicode" w:hAnsi="Lucida Sans Unicode" w:cs="Lucida Sans Unicode"/>
          <w:sz w:val="18"/>
          <w:szCs w:val="18"/>
        </w:rPr>
        <w:t>Industriepark Wolfgang</w:t>
      </w:r>
      <w:r w:rsidRPr="00A1455F">
        <w:rPr>
          <w:rFonts w:ascii="Lucida Sans Unicode" w:hAnsi="Lucida Sans Unicode" w:cs="Lucida Sans Unicode"/>
          <w:sz w:val="18"/>
          <w:szCs w:val="18"/>
          <w:lang w:bidi="ar-SA"/>
        </w:rPr>
        <w:t xml:space="preserve"> übernimmt keine Verpflichtung, in dieser Mitteilung enthaltene Prognosen, Erwartungen oder Aussagen zu aktualisieren.</w:t>
      </w:r>
    </w:p>
    <w:sectPr w:rsidR="00A1455F" w:rsidRPr="00A1455F" w:rsidSect="00BA0AF0">
      <w:headerReference w:type="default" r:id="rId11"/>
      <w:headerReference w:type="first" r:id="rId12"/>
      <w:footerReference w:type="first" r:id="rId13"/>
      <w:pgSz w:w="11906" w:h="16838" w:code="9"/>
      <w:pgMar w:top="1701" w:right="566" w:bottom="1418" w:left="1418" w:header="73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A8E" w:rsidRDefault="00FE0A8E">
      <w:r>
        <w:separator/>
      </w:r>
    </w:p>
  </w:endnote>
  <w:endnote w:type="continuationSeparator" w:id="0">
    <w:p w:rsidR="00FE0A8E" w:rsidRDefault="00FE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09D" w:rsidRPr="003B5E94" w:rsidRDefault="00B0609D" w:rsidP="00006850">
    <w:pPr>
      <w:autoSpaceDE w:val="0"/>
      <w:autoSpaceDN w:val="0"/>
      <w:adjustRightInd w:val="0"/>
      <w:rPr>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A8E" w:rsidRDefault="00FE0A8E">
      <w:r>
        <w:separator/>
      </w:r>
    </w:p>
  </w:footnote>
  <w:footnote w:type="continuationSeparator" w:id="0">
    <w:p w:rsidR="00FE0A8E" w:rsidRDefault="00FE0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09D" w:rsidRDefault="00B0609D" w:rsidP="006C5BC3">
    <w:pPr>
      <w:framePr w:w="1985" w:h="198" w:hSpace="142" w:wrap="around" w:vAnchor="page" w:hAnchor="page" w:x="9113" w:y="2184" w:anchorLock="1"/>
      <w:rPr>
        <w:sz w:val="14"/>
      </w:rPr>
    </w:pPr>
    <w:r>
      <w:rPr>
        <w:sz w:val="14"/>
      </w:rPr>
      <w:t xml:space="preserve">Seite </w:t>
    </w:r>
    <w:r>
      <w:rPr>
        <w:sz w:val="14"/>
      </w:rPr>
      <w:fldChar w:fldCharType="begin"/>
    </w:r>
    <w:r>
      <w:rPr>
        <w:sz w:val="14"/>
      </w:rPr>
      <w:instrText xml:space="preserve"> PAGE  \# 00</w:instrText>
    </w:r>
    <w:r>
      <w:rPr>
        <w:sz w:val="14"/>
      </w:rPr>
      <w:fldChar w:fldCharType="separate"/>
    </w:r>
    <w:r w:rsidR="005C2C35">
      <w:rPr>
        <w:noProof/>
        <w:sz w:val="14"/>
      </w:rPr>
      <w:t>04</w:t>
    </w:r>
    <w:r>
      <w:rPr>
        <w:sz w:val="14"/>
      </w:rPr>
      <w:fldChar w:fldCharType="end"/>
    </w:r>
  </w:p>
  <w:p w:rsidR="00B0609D" w:rsidRDefault="00641F58">
    <w:pPr>
      <w:pStyle w:val="Kopfzeile"/>
      <w:tabs>
        <w:tab w:val="clear" w:pos="4536"/>
        <w:tab w:val="clear" w:pos="9072"/>
      </w:tabs>
      <w:spacing w:after="1200"/>
    </w:pPr>
    <w:r>
      <w:rPr>
        <w:noProof/>
        <w:lang w:bidi="ar-SA"/>
      </w:rPr>
      <w:drawing>
        <wp:anchor distT="0" distB="0" distL="114300" distR="114300" simplePos="0" relativeHeight="251660288" behindDoc="0" locked="0" layoutInCell="1" allowOverlap="1" wp14:anchorId="12B70544" wp14:editId="1251C96A">
          <wp:simplePos x="0" y="0"/>
          <wp:positionH relativeFrom="column">
            <wp:posOffset>2581275</wp:posOffset>
          </wp:positionH>
          <wp:positionV relativeFrom="paragraph">
            <wp:posOffset>17780</wp:posOffset>
          </wp:positionV>
          <wp:extent cx="3571200" cy="1908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riftzug I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1200" cy="190800"/>
                  </a:xfrm>
                  <a:prstGeom prst="rect">
                    <a:avLst/>
                  </a:prstGeom>
                </pic:spPr>
              </pic:pic>
            </a:graphicData>
          </a:graphic>
          <wp14:sizeRelH relativeFrom="page">
            <wp14:pctWidth>0</wp14:pctWidth>
          </wp14:sizeRelH>
          <wp14:sizeRelV relativeFrom="page">
            <wp14:pctHeight>0</wp14:pctHeight>
          </wp14:sizeRelV>
        </wp:anchor>
      </w:drawing>
    </w:r>
    <w:r w:rsidR="00BA0AF0">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D5" w:rsidRDefault="00641F58" w:rsidP="007D33D5">
    <w:pPr>
      <w:pStyle w:val="Kopfzeile"/>
      <w:tabs>
        <w:tab w:val="clear" w:pos="4536"/>
        <w:tab w:val="clear" w:pos="9072"/>
      </w:tabs>
      <w:jc w:val="center"/>
      <w:rPr>
        <w:noProof/>
      </w:rPr>
    </w:pPr>
    <w:bookmarkStart w:id="2" w:name="Wortmarke"/>
    <w:r>
      <w:rPr>
        <w:noProof/>
        <w:lang w:bidi="ar-SA"/>
      </w:rPr>
      <w:drawing>
        <wp:anchor distT="0" distB="0" distL="114300" distR="114300" simplePos="0" relativeHeight="251658240" behindDoc="0" locked="0" layoutInCell="1" allowOverlap="1" wp14:anchorId="1D8ABD7F" wp14:editId="6E947638">
          <wp:simplePos x="0" y="0"/>
          <wp:positionH relativeFrom="column">
            <wp:posOffset>2580640</wp:posOffset>
          </wp:positionH>
          <wp:positionV relativeFrom="paragraph">
            <wp:posOffset>17780</wp:posOffset>
          </wp:positionV>
          <wp:extent cx="3571200" cy="190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riftzug I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1200" cy="190800"/>
                  </a:xfrm>
                  <a:prstGeom prst="rect">
                    <a:avLst/>
                  </a:prstGeom>
                </pic:spPr>
              </pic:pic>
            </a:graphicData>
          </a:graphic>
          <wp14:sizeRelH relativeFrom="page">
            <wp14:pctWidth>0</wp14:pctWidth>
          </wp14:sizeRelH>
          <wp14:sizeRelV relativeFrom="page">
            <wp14:pctHeight>0</wp14:pctHeight>
          </wp14:sizeRelV>
        </wp:anchor>
      </w:drawing>
    </w:r>
    <w:r w:rsidR="007D33D5">
      <w:rPr>
        <w:noProof/>
      </w:rPr>
      <w:t xml:space="preserve">                                                                      </w:t>
    </w:r>
  </w:p>
  <w:p w:rsidR="00B0609D" w:rsidRDefault="00B612A0" w:rsidP="00157AC1">
    <w:pPr>
      <w:pStyle w:val="Kopfzeile"/>
      <w:tabs>
        <w:tab w:val="clear" w:pos="4536"/>
        <w:tab w:val="clear" w:pos="9072"/>
      </w:tabs>
      <w:rPr>
        <w:noProof/>
      </w:rPr>
    </w:pPr>
    <w:r>
      <w:rPr>
        <w:noProof/>
        <w:lang w:bidi="ar-SA"/>
      </w:rPr>
      <mc:AlternateContent>
        <mc:Choice Requires="wps">
          <w:drawing>
            <wp:anchor distT="0" distB="0" distL="114300" distR="114300" simplePos="0" relativeHeight="251656704" behindDoc="0" locked="1" layoutInCell="0" allowOverlap="1" wp14:anchorId="4F7DA267" wp14:editId="21CC1DDD">
              <wp:simplePos x="0" y="0"/>
              <wp:positionH relativeFrom="page">
                <wp:posOffset>180340</wp:posOffset>
              </wp:positionH>
              <wp:positionV relativeFrom="page">
                <wp:posOffset>5346700</wp:posOffset>
              </wp:positionV>
              <wp:extent cx="90170" cy="0"/>
              <wp:effectExtent l="0" t="0" r="0" b="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8B99DE" id="Line 9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1.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QuEAIAACc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" o:allowincell="f" strokeweight=".25pt">
              <w10:wrap anchorx="page" anchory="page"/>
              <w10:anchorlock/>
            </v:line>
          </w:pict>
        </mc:Fallback>
      </mc:AlternateContent>
    </w:r>
    <w:bookmarkEnd w:id="2"/>
    <w:r w:rsidR="00157AC1">
      <w:rPr>
        <w:noProof/>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B2FEE"/>
    <w:multiLevelType w:val="singleLevel"/>
    <w:tmpl w:val="0407000F"/>
    <w:lvl w:ilvl="0">
      <w:start w:val="1"/>
      <w:numFmt w:val="decimal"/>
      <w:lvlText w:val="%1."/>
      <w:lvlJc w:val="left"/>
      <w:pPr>
        <w:tabs>
          <w:tab w:val="num" w:pos="360"/>
        </w:tabs>
        <w:ind w:left="360" w:hanging="360"/>
      </w:pPr>
    </w:lvl>
  </w:abstractNum>
  <w:abstractNum w:abstractNumId="1">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dt, Katharina">
    <w15:presenceInfo w15:providerId="AD" w15:userId="S-1-5-21-1761052307-3503370218-866472940-184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2A0"/>
    <w:rsid w:val="00006850"/>
    <w:rsid w:val="000102C6"/>
    <w:rsid w:val="000158A0"/>
    <w:rsid w:val="00024345"/>
    <w:rsid w:val="000A7E1D"/>
    <w:rsid w:val="000C18E7"/>
    <w:rsid w:val="000F5AE0"/>
    <w:rsid w:val="00112BE3"/>
    <w:rsid w:val="00120E12"/>
    <w:rsid w:val="00157AC1"/>
    <w:rsid w:val="00210370"/>
    <w:rsid w:val="00217389"/>
    <w:rsid w:val="00222197"/>
    <w:rsid w:val="0022430F"/>
    <w:rsid w:val="00225D16"/>
    <w:rsid w:val="00247BD4"/>
    <w:rsid w:val="00362A6C"/>
    <w:rsid w:val="003A5483"/>
    <w:rsid w:val="003C6BAA"/>
    <w:rsid w:val="00441509"/>
    <w:rsid w:val="00494F32"/>
    <w:rsid w:val="00506945"/>
    <w:rsid w:val="00542BA1"/>
    <w:rsid w:val="005459B8"/>
    <w:rsid w:val="005C2C35"/>
    <w:rsid w:val="005E370E"/>
    <w:rsid w:val="00641F58"/>
    <w:rsid w:val="00654878"/>
    <w:rsid w:val="006C5BC3"/>
    <w:rsid w:val="006F4676"/>
    <w:rsid w:val="0070592E"/>
    <w:rsid w:val="007173E3"/>
    <w:rsid w:val="00752093"/>
    <w:rsid w:val="00771616"/>
    <w:rsid w:val="007719F0"/>
    <w:rsid w:val="007D33D5"/>
    <w:rsid w:val="007E6E53"/>
    <w:rsid w:val="008148C1"/>
    <w:rsid w:val="008262CA"/>
    <w:rsid w:val="008C3CDF"/>
    <w:rsid w:val="008D03F1"/>
    <w:rsid w:val="008D3540"/>
    <w:rsid w:val="00920E7B"/>
    <w:rsid w:val="00934EB2"/>
    <w:rsid w:val="00950B9A"/>
    <w:rsid w:val="00961873"/>
    <w:rsid w:val="00962FE7"/>
    <w:rsid w:val="00983C31"/>
    <w:rsid w:val="009877DF"/>
    <w:rsid w:val="00996E8B"/>
    <w:rsid w:val="00A02BED"/>
    <w:rsid w:val="00A1455F"/>
    <w:rsid w:val="00AA00D8"/>
    <w:rsid w:val="00AE0291"/>
    <w:rsid w:val="00AE4026"/>
    <w:rsid w:val="00B059F9"/>
    <w:rsid w:val="00B0609D"/>
    <w:rsid w:val="00B41F56"/>
    <w:rsid w:val="00B447E7"/>
    <w:rsid w:val="00B55669"/>
    <w:rsid w:val="00B612A0"/>
    <w:rsid w:val="00B73A2E"/>
    <w:rsid w:val="00BA0AF0"/>
    <w:rsid w:val="00C10C7C"/>
    <w:rsid w:val="00C658E1"/>
    <w:rsid w:val="00CF3777"/>
    <w:rsid w:val="00D9747A"/>
    <w:rsid w:val="00DE0B33"/>
    <w:rsid w:val="00E02C2C"/>
    <w:rsid w:val="00E11B38"/>
    <w:rsid w:val="00E53809"/>
    <w:rsid w:val="00E54125"/>
    <w:rsid w:val="00EB620E"/>
    <w:rsid w:val="00EC60D3"/>
    <w:rsid w:val="00ED7199"/>
    <w:rsid w:val="00F32B8E"/>
    <w:rsid w:val="00F4264D"/>
    <w:rsid w:val="00F96C6E"/>
    <w:rsid w:val="00FE0A8E"/>
    <w:rsid w:val="00FE3839"/>
    <w:rsid w:val="00FF62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sz w:val="22"/>
      <w:szCs w:val="22"/>
      <w:lang w:bidi="kn-IN"/>
    </w:rPr>
  </w:style>
  <w:style w:type="paragraph" w:styleId="berschrift1">
    <w:name w:val="heading 1"/>
    <w:basedOn w:val="Standard"/>
    <w:next w:val="Standard"/>
    <w:qFormat/>
    <w:rsid w:val="00006850"/>
    <w:pPr>
      <w:keepNext/>
      <w:outlineLvl w:val="0"/>
    </w:pPr>
    <w:rPr>
      <w:b/>
      <w:bCs/>
      <w:kern w:val="28"/>
      <w:sz w:val="28"/>
      <w:szCs w:val="28"/>
    </w:rPr>
  </w:style>
  <w:style w:type="paragraph" w:styleId="berschrift2">
    <w:name w:val="heading 2"/>
    <w:basedOn w:val="Standard"/>
    <w:next w:val="Standard"/>
    <w:qFormat/>
    <w:rsid w:val="00006850"/>
    <w:pPr>
      <w:keepNext/>
      <w:outlineLvl w:val="1"/>
    </w:pPr>
    <w:rPr>
      <w:b/>
      <w:sz w:val="24"/>
    </w:rPr>
  </w:style>
  <w:style w:type="paragraph" w:styleId="berschrift3">
    <w:name w:val="heading 3"/>
    <w:basedOn w:val="Standard"/>
    <w:next w:val="Standard"/>
    <w:qFormat/>
    <w:pPr>
      <w:keepNext/>
      <w:spacing w:before="240" w:after="60"/>
      <w:outlineLvl w:val="2"/>
    </w:pPr>
    <w:rPr>
      <w:i/>
      <w:iCs/>
    </w:rPr>
  </w:style>
  <w:style w:type="paragraph" w:styleId="berschrift4">
    <w:name w:val="heading 4"/>
    <w:basedOn w:val="Standard"/>
    <w:next w:val="Standard"/>
    <w:qFormat/>
    <w:pPr>
      <w:keepNext/>
      <w:spacing w:before="240" w:after="60"/>
      <w:outlineLvl w:val="3"/>
    </w:pPr>
  </w:style>
  <w:style w:type="paragraph" w:styleId="berschrift5">
    <w:name w:val="heading 5"/>
    <w:basedOn w:val="Standard"/>
    <w:next w:val="Standard"/>
    <w:qFormat/>
    <w:pPr>
      <w:spacing w:before="240" w:after="60"/>
      <w:outlineLvl w:val="4"/>
    </w:pPr>
  </w:style>
  <w:style w:type="paragraph" w:styleId="berschrift6">
    <w:name w:val="heading 6"/>
    <w:basedOn w:val="Standard"/>
    <w:next w:val="Standard"/>
    <w:qFormat/>
    <w:pPr>
      <w:keepNext/>
      <w:outlineLvl w:val="5"/>
    </w:pPr>
    <w:rPr>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sid w:val="00006850"/>
    <w:pPr>
      <w:ind w:right="1512"/>
    </w:pPr>
    <w:rPr>
      <w:rFonts w:cs="Times New Roman"/>
      <w:sz w:val="24"/>
      <w:szCs w:val="24"/>
      <w:lang w:bidi="ar-SA"/>
    </w:rPr>
  </w:style>
  <w:style w:type="paragraph" w:customStyle="1" w:styleId="Betreff">
    <w:name w:val="Betreff"/>
    <w:basedOn w:val="Standard"/>
    <w:next w:val="Standard"/>
    <w:rPr>
      <w:b/>
      <w:bCs/>
    </w:rPr>
  </w:style>
  <w:style w:type="paragraph" w:styleId="Sprechblasentext">
    <w:name w:val="Balloon Text"/>
    <w:basedOn w:val="Standard"/>
    <w:semiHidden/>
    <w:rsid w:val="00247BD4"/>
    <w:rPr>
      <w:rFonts w:ascii="Tahoma" w:hAnsi="Tahoma" w:cs="Tahoma"/>
      <w:sz w:val="16"/>
      <w:szCs w:val="16"/>
    </w:rPr>
  </w:style>
  <w:style w:type="paragraph" w:customStyle="1" w:styleId="Marginalie">
    <w:name w:val="Marginalie"/>
    <w:basedOn w:val="Standard"/>
    <w:rsid w:val="00157AC1"/>
    <w:pPr>
      <w:framePr w:w="2279" w:hSpace="181" w:wrap="around" w:vAnchor="page" w:hAnchor="page" w:x="9016" w:y="3176"/>
      <w:tabs>
        <w:tab w:val="left" w:pos="518"/>
      </w:tabs>
      <w:spacing w:line="180" w:lineRule="exact"/>
    </w:pPr>
    <w:rPr>
      <w:rFonts w:ascii="Lucida Sans Unicode" w:hAnsi="Lucida Sans Unicode" w:cs="Times New Roman"/>
      <w:sz w:val="13"/>
      <w:szCs w:val="24"/>
      <w:lang w:bidi="ar-SA"/>
    </w:rPr>
  </w:style>
  <w:style w:type="paragraph" w:customStyle="1" w:styleId="E-Datum">
    <w:name w:val="E-Datum"/>
    <w:basedOn w:val="Standard"/>
    <w:rsid w:val="00157AC1"/>
    <w:pPr>
      <w:framePr w:wrap="around" w:vAnchor="page" w:hAnchor="page" w:x="8971" w:y="3222"/>
      <w:spacing w:line="180" w:lineRule="exact"/>
      <w:ind w:right="85"/>
      <w:suppressOverlap/>
    </w:pPr>
    <w:rPr>
      <w:rFonts w:ascii="Lucida Sans Unicode" w:hAnsi="Lucida Sans Unicode" w:cs="Times New Roman"/>
      <w:position w:val="-2"/>
      <w:sz w:val="18"/>
      <w:szCs w:val="24"/>
      <w:lang w:bidi="ar-SA"/>
    </w:rPr>
  </w:style>
  <w:style w:type="paragraph" w:customStyle="1" w:styleId="M1">
    <w:name w:val="M1"/>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M7">
    <w:name w:val="M7"/>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M8">
    <w:name w:val="M8"/>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M9">
    <w:name w:val="M9"/>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M10">
    <w:name w:val="M10"/>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val="nb-NO" w:bidi="ar-SA"/>
    </w:rPr>
  </w:style>
  <w:style w:type="paragraph" w:customStyle="1" w:styleId="M12">
    <w:name w:val="M12"/>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
    <w:name w:val="V1"/>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V2">
    <w:name w:val="V2"/>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3">
    <w:name w:val="V3"/>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4">
    <w:name w:val="V4"/>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5">
    <w:name w:val="V5"/>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val="nb-NO" w:bidi="ar-SA"/>
    </w:rPr>
  </w:style>
  <w:style w:type="paragraph" w:customStyle="1" w:styleId="V6">
    <w:name w:val="V6"/>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9">
    <w:name w:val="V9"/>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V10">
    <w:name w:val="V10"/>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1">
    <w:name w:val="V11"/>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4">
    <w:name w:val="V14"/>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5">
    <w:name w:val="V15"/>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6">
    <w:name w:val="V16"/>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7">
    <w:name w:val="V17"/>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8">
    <w:name w:val="V18"/>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sz w:val="22"/>
      <w:szCs w:val="22"/>
      <w:lang w:bidi="kn-IN"/>
    </w:rPr>
  </w:style>
  <w:style w:type="paragraph" w:styleId="berschrift1">
    <w:name w:val="heading 1"/>
    <w:basedOn w:val="Standard"/>
    <w:next w:val="Standard"/>
    <w:qFormat/>
    <w:rsid w:val="00006850"/>
    <w:pPr>
      <w:keepNext/>
      <w:outlineLvl w:val="0"/>
    </w:pPr>
    <w:rPr>
      <w:b/>
      <w:bCs/>
      <w:kern w:val="28"/>
      <w:sz w:val="28"/>
      <w:szCs w:val="28"/>
    </w:rPr>
  </w:style>
  <w:style w:type="paragraph" w:styleId="berschrift2">
    <w:name w:val="heading 2"/>
    <w:basedOn w:val="Standard"/>
    <w:next w:val="Standard"/>
    <w:qFormat/>
    <w:rsid w:val="00006850"/>
    <w:pPr>
      <w:keepNext/>
      <w:outlineLvl w:val="1"/>
    </w:pPr>
    <w:rPr>
      <w:b/>
      <w:sz w:val="24"/>
    </w:rPr>
  </w:style>
  <w:style w:type="paragraph" w:styleId="berschrift3">
    <w:name w:val="heading 3"/>
    <w:basedOn w:val="Standard"/>
    <w:next w:val="Standard"/>
    <w:qFormat/>
    <w:pPr>
      <w:keepNext/>
      <w:spacing w:before="240" w:after="60"/>
      <w:outlineLvl w:val="2"/>
    </w:pPr>
    <w:rPr>
      <w:i/>
      <w:iCs/>
    </w:rPr>
  </w:style>
  <w:style w:type="paragraph" w:styleId="berschrift4">
    <w:name w:val="heading 4"/>
    <w:basedOn w:val="Standard"/>
    <w:next w:val="Standard"/>
    <w:qFormat/>
    <w:pPr>
      <w:keepNext/>
      <w:spacing w:before="240" w:after="60"/>
      <w:outlineLvl w:val="3"/>
    </w:pPr>
  </w:style>
  <w:style w:type="paragraph" w:styleId="berschrift5">
    <w:name w:val="heading 5"/>
    <w:basedOn w:val="Standard"/>
    <w:next w:val="Standard"/>
    <w:qFormat/>
    <w:pPr>
      <w:spacing w:before="240" w:after="60"/>
      <w:outlineLvl w:val="4"/>
    </w:pPr>
  </w:style>
  <w:style w:type="paragraph" w:styleId="berschrift6">
    <w:name w:val="heading 6"/>
    <w:basedOn w:val="Standard"/>
    <w:next w:val="Standard"/>
    <w:qFormat/>
    <w:pPr>
      <w:keepNext/>
      <w:outlineLvl w:val="5"/>
    </w:pPr>
    <w:rPr>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sid w:val="00006850"/>
    <w:pPr>
      <w:ind w:right="1512"/>
    </w:pPr>
    <w:rPr>
      <w:rFonts w:cs="Times New Roman"/>
      <w:sz w:val="24"/>
      <w:szCs w:val="24"/>
      <w:lang w:bidi="ar-SA"/>
    </w:rPr>
  </w:style>
  <w:style w:type="paragraph" w:customStyle="1" w:styleId="Betreff">
    <w:name w:val="Betreff"/>
    <w:basedOn w:val="Standard"/>
    <w:next w:val="Standard"/>
    <w:rPr>
      <w:b/>
      <w:bCs/>
    </w:rPr>
  </w:style>
  <w:style w:type="paragraph" w:styleId="Sprechblasentext">
    <w:name w:val="Balloon Text"/>
    <w:basedOn w:val="Standard"/>
    <w:semiHidden/>
    <w:rsid w:val="00247BD4"/>
    <w:rPr>
      <w:rFonts w:ascii="Tahoma" w:hAnsi="Tahoma" w:cs="Tahoma"/>
      <w:sz w:val="16"/>
      <w:szCs w:val="16"/>
    </w:rPr>
  </w:style>
  <w:style w:type="paragraph" w:customStyle="1" w:styleId="Marginalie">
    <w:name w:val="Marginalie"/>
    <w:basedOn w:val="Standard"/>
    <w:rsid w:val="00157AC1"/>
    <w:pPr>
      <w:framePr w:w="2279" w:hSpace="181" w:wrap="around" w:vAnchor="page" w:hAnchor="page" w:x="9016" w:y="3176"/>
      <w:tabs>
        <w:tab w:val="left" w:pos="518"/>
      </w:tabs>
      <w:spacing w:line="180" w:lineRule="exact"/>
    </w:pPr>
    <w:rPr>
      <w:rFonts w:ascii="Lucida Sans Unicode" w:hAnsi="Lucida Sans Unicode" w:cs="Times New Roman"/>
      <w:sz w:val="13"/>
      <w:szCs w:val="24"/>
      <w:lang w:bidi="ar-SA"/>
    </w:rPr>
  </w:style>
  <w:style w:type="paragraph" w:customStyle="1" w:styleId="E-Datum">
    <w:name w:val="E-Datum"/>
    <w:basedOn w:val="Standard"/>
    <w:rsid w:val="00157AC1"/>
    <w:pPr>
      <w:framePr w:wrap="around" w:vAnchor="page" w:hAnchor="page" w:x="8971" w:y="3222"/>
      <w:spacing w:line="180" w:lineRule="exact"/>
      <w:ind w:right="85"/>
      <w:suppressOverlap/>
    </w:pPr>
    <w:rPr>
      <w:rFonts w:ascii="Lucida Sans Unicode" w:hAnsi="Lucida Sans Unicode" w:cs="Times New Roman"/>
      <w:position w:val="-2"/>
      <w:sz w:val="18"/>
      <w:szCs w:val="24"/>
      <w:lang w:bidi="ar-SA"/>
    </w:rPr>
  </w:style>
  <w:style w:type="paragraph" w:customStyle="1" w:styleId="M1">
    <w:name w:val="M1"/>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M7">
    <w:name w:val="M7"/>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M8">
    <w:name w:val="M8"/>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M9">
    <w:name w:val="M9"/>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M10">
    <w:name w:val="M10"/>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val="nb-NO" w:bidi="ar-SA"/>
    </w:rPr>
  </w:style>
  <w:style w:type="paragraph" w:customStyle="1" w:styleId="M12">
    <w:name w:val="M12"/>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
    <w:name w:val="V1"/>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V2">
    <w:name w:val="V2"/>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3">
    <w:name w:val="V3"/>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4">
    <w:name w:val="V4"/>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5">
    <w:name w:val="V5"/>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val="nb-NO" w:bidi="ar-SA"/>
    </w:rPr>
  </w:style>
  <w:style w:type="paragraph" w:customStyle="1" w:styleId="V6">
    <w:name w:val="V6"/>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9">
    <w:name w:val="V9"/>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V10">
    <w:name w:val="V10"/>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1">
    <w:name w:val="V11"/>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4">
    <w:name w:val="V14"/>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5">
    <w:name w:val="V15"/>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6">
    <w:name w:val="V16"/>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7">
    <w:name w:val="V17"/>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8">
    <w:name w:val="V18"/>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884\AppData\Local\Temp\notes30E8E9\~265009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4ABC-F3C7-47CD-A784-B677A8FB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~2650098</Template>
  <TotalTime>0</TotalTime>
  <Pages>4</Pages>
  <Words>904</Words>
  <Characters>6398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Presse-Information, deutsch [Stand: 20.09.2007]</vt:lpstr>
    </vt:vector>
  </TitlesOfParts>
  <Company>Industriepark Wolfgang GmbH</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deutsch [Stand: 20.09.2007]</dc:title>
  <dc:creator>Amthauer, Silke</dc:creator>
  <dc:description>Im Auftrag des Marketing der Industriepark Wolfgang GmbH erstellt von_x000d_
Evonik Services GmbH, Cross Site Services, G. Neubauer</dc:description>
  <cp:lastModifiedBy>Amthauer, Silke</cp:lastModifiedBy>
  <cp:revision>6</cp:revision>
  <cp:lastPrinted>2014-09-20T13:47:00Z</cp:lastPrinted>
  <dcterms:created xsi:type="dcterms:W3CDTF">2014-09-19T08:52:00Z</dcterms:created>
  <dcterms:modified xsi:type="dcterms:W3CDTF">2014-09-20T13:54:00Z</dcterms:modified>
</cp:coreProperties>
</file>