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EC5" w:rsidRDefault="00CA2EC5" w:rsidP="00F708E8">
      <w:pPr>
        <w:framePr w:w="2659" w:wrap="around" w:hAnchor="page" w:x="8971" w:yAlign="bottom" w:anchorLock="1"/>
        <w:spacing w:line="180" w:lineRule="exact"/>
        <w:rPr>
          <w:noProof/>
          <w:sz w:val="13"/>
          <w:szCs w:val="13"/>
        </w:rPr>
      </w:pPr>
      <w:r>
        <w:rPr>
          <w:b/>
          <w:noProof/>
          <w:sz w:val="13"/>
          <w:szCs w:val="13"/>
        </w:rPr>
        <w:t>Evonik Industries AG</w:t>
      </w:r>
    </w:p>
    <w:p w:rsidR="00CA2EC5" w:rsidRDefault="00CA2EC5" w:rsidP="00F708E8">
      <w:pPr>
        <w:framePr w:w="2659" w:wrap="around" w:hAnchor="page" w:x="8971" w:yAlign="bottom" w:anchorLock="1"/>
        <w:spacing w:line="180" w:lineRule="exact"/>
        <w:rPr>
          <w:noProof/>
          <w:sz w:val="13"/>
          <w:szCs w:val="13"/>
        </w:rPr>
      </w:pPr>
      <w:r>
        <w:rPr>
          <w:noProof/>
          <w:sz w:val="13"/>
          <w:szCs w:val="13"/>
        </w:rPr>
        <w:t>Rellinghauser Straße 1-11</w:t>
      </w:r>
    </w:p>
    <w:p w:rsidR="00CA2EC5" w:rsidRDefault="00CA2EC5" w:rsidP="00F708E8">
      <w:pPr>
        <w:framePr w:w="2659" w:wrap="around" w:hAnchor="page" w:x="8971" w:yAlign="bottom" w:anchorLock="1"/>
        <w:spacing w:line="180" w:lineRule="exact"/>
        <w:rPr>
          <w:noProof/>
          <w:sz w:val="13"/>
          <w:szCs w:val="13"/>
        </w:rPr>
      </w:pPr>
      <w:r>
        <w:rPr>
          <w:noProof/>
          <w:sz w:val="13"/>
          <w:szCs w:val="13"/>
        </w:rPr>
        <w:t>45128 Essen</w:t>
      </w:r>
    </w:p>
    <w:p w:rsidR="00CA2EC5" w:rsidRDefault="00CA2EC5" w:rsidP="00F708E8">
      <w:pPr>
        <w:framePr w:w="2659" w:wrap="around" w:hAnchor="page" w:x="8971" w:yAlign="bottom" w:anchorLock="1"/>
        <w:spacing w:line="180" w:lineRule="exact"/>
        <w:rPr>
          <w:noProof/>
          <w:sz w:val="13"/>
          <w:szCs w:val="13"/>
        </w:rPr>
      </w:pPr>
      <w:r>
        <w:rPr>
          <w:noProof/>
          <w:sz w:val="13"/>
          <w:szCs w:val="13"/>
        </w:rPr>
        <w:t>Telefon +49 201 177-01</w:t>
      </w:r>
    </w:p>
    <w:p w:rsidR="00CA2EC5" w:rsidRDefault="00CA2EC5" w:rsidP="00F708E8">
      <w:pPr>
        <w:framePr w:w="2659" w:wrap="around" w:hAnchor="page" w:x="8971" w:yAlign="bottom" w:anchorLock="1"/>
        <w:spacing w:line="180" w:lineRule="exact"/>
        <w:rPr>
          <w:noProof/>
          <w:sz w:val="13"/>
          <w:szCs w:val="13"/>
        </w:rPr>
      </w:pPr>
      <w:r>
        <w:rPr>
          <w:noProof/>
          <w:sz w:val="13"/>
          <w:szCs w:val="13"/>
        </w:rPr>
        <w:t>Telefax +49 201 177-3475</w:t>
      </w:r>
    </w:p>
    <w:p w:rsidR="00CA2EC5" w:rsidRDefault="00CA2EC5" w:rsidP="00F708E8">
      <w:pPr>
        <w:framePr w:w="2659" w:wrap="around" w:hAnchor="page" w:x="8971" w:yAlign="bottom" w:anchorLock="1"/>
        <w:spacing w:line="180" w:lineRule="exact"/>
        <w:rPr>
          <w:noProof/>
          <w:sz w:val="13"/>
          <w:szCs w:val="13"/>
        </w:rPr>
      </w:pPr>
      <w:r>
        <w:rPr>
          <w:noProof/>
          <w:sz w:val="13"/>
          <w:szCs w:val="13"/>
        </w:rPr>
        <w:t>www.evonik.de</w:t>
      </w:r>
    </w:p>
    <w:p w:rsidR="00CA2EC5" w:rsidRDefault="00CA2EC5" w:rsidP="00F708E8">
      <w:pPr>
        <w:framePr w:w="2659" w:wrap="around" w:hAnchor="page" w:x="8971" w:yAlign="bottom" w:anchorLock="1"/>
        <w:spacing w:line="180" w:lineRule="exact"/>
        <w:rPr>
          <w:noProof/>
          <w:sz w:val="13"/>
          <w:szCs w:val="13"/>
        </w:rPr>
      </w:pPr>
    </w:p>
    <w:p w:rsidR="00CA2EC5" w:rsidRDefault="00CA2EC5" w:rsidP="00F708E8">
      <w:pPr>
        <w:framePr w:w="2659" w:wrap="around" w:hAnchor="page" w:x="8971" w:yAlign="bottom" w:anchorLock="1"/>
        <w:spacing w:line="180" w:lineRule="exact"/>
        <w:rPr>
          <w:noProof/>
          <w:sz w:val="13"/>
          <w:szCs w:val="13"/>
        </w:rPr>
      </w:pPr>
      <w:r>
        <w:rPr>
          <w:b/>
          <w:noProof/>
          <w:sz w:val="13"/>
          <w:szCs w:val="13"/>
        </w:rPr>
        <w:t>Aufsichtsrat</w:t>
      </w:r>
    </w:p>
    <w:p w:rsidR="00CA2EC5" w:rsidRDefault="00CA2EC5" w:rsidP="00F708E8">
      <w:pPr>
        <w:framePr w:w="2659" w:wrap="around" w:hAnchor="page" w:x="8971" w:yAlign="bottom" w:anchorLock="1"/>
        <w:spacing w:line="180" w:lineRule="exact"/>
        <w:rPr>
          <w:noProof/>
          <w:sz w:val="13"/>
          <w:szCs w:val="13"/>
        </w:rPr>
      </w:pPr>
      <w:r>
        <w:rPr>
          <w:noProof/>
          <w:sz w:val="13"/>
          <w:szCs w:val="13"/>
        </w:rPr>
        <w:t>Bernd Tönjes, Vorsitzender</w:t>
      </w:r>
    </w:p>
    <w:p w:rsidR="00CA2EC5" w:rsidRDefault="00CA2EC5" w:rsidP="00F708E8">
      <w:pPr>
        <w:framePr w:w="2659" w:wrap="around" w:hAnchor="page" w:x="8971" w:yAlign="bottom" w:anchorLock="1"/>
        <w:spacing w:line="180" w:lineRule="exact"/>
        <w:rPr>
          <w:noProof/>
          <w:sz w:val="13"/>
          <w:szCs w:val="13"/>
        </w:rPr>
      </w:pPr>
      <w:r>
        <w:rPr>
          <w:b/>
          <w:noProof/>
          <w:sz w:val="13"/>
          <w:szCs w:val="13"/>
        </w:rPr>
        <w:t>Vorstand</w:t>
      </w:r>
    </w:p>
    <w:p w:rsidR="00CA2EC5" w:rsidRDefault="00CA2EC5" w:rsidP="00F708E8">
      <w:pPr>
        <w:framePr w:w="2659" w:wrap="around" w:hAnchor="page" w:x="8971" w:yAlign="bottom" w:anchorLock="1"/>
        <w:spacing w:line="180" w:lineRule="exact"/>
        <w:rPr>
          <w:noProof/>
          <w:sz w:val="13"/>
          <w:szCs w:val="13"/>
        </w:rPr>
      </w:pPr>
      <w:r>
        <w:rPr>
          <w:noProof/>
          <w:sz w:val="13"/>
          <w:szCs w:val="13"/>
        </w:rPr>
        <w:t>Christian Kullmann, Vorsitzender</w:t>
      </w:r>
    </w:p>
    <w:p w:rsidR="00CA2EC5" w:rsidRDefault="00CA2EC5" w:rsidP="00F708E8">
      <w:pPr>
        <w:framePr w:w="2659" w:wrap="around" w:hAnchor="page" w:x="8971" w:yAlign="bottom" w:anchorLock="1"/>
        <w:spacing w:line="180" w:lineRule="exact"/>
        <w:rPr>
          <w:noProof/>
          <w:sz w:val="13"/>
          <w:szCs w:val="13"/>
        </w:rPr>
      </w:pPr>
      <w:r>
        <w:rPr>
          <w:noProof/>
          <w:sz w:val="13"/>
          <w:szCs w:val="13"/>
        </w:rPr>
        <w:t>Dr. Harald Schwager, Stellv. Vorsitzender</w:t>
      </w:r>
    </w:p>
    <w:p w:rsidR="00CA2EC5" w:rsidRDefault="00CA2EC5" w:rsidP="00F708E8">
      <w:pPr>
        <w:framePr w:w="2659" w:wrap="around" w:hAnchor="page" w:x="8971" w:yAlign="bottom" w:anchorLock="1"/>
        <w:spacing w:line="180" w:lineRule="exact"/>
        <w:rPr>
          <w:noProof/>
          <w:sz w:val="13"/>
          <w:szCs w:val="13"/>
        </w:rPr>
      </w:pPr>
      <w:r>
        <w:rPr>
          <w:noProof/>
          <w:sz w:val="13"/>
          <w:szCs w:val="13"/>
        </w:rPr>
        <w:t>Thomas Wessel</w:t>
      </w:r>
    </w:p>
    <w:p w:rsidR="00CA2EC5" w:rsidRDefault="00CA2EC5" w:rsidP="00F708E8">
      <w:pPr>
        <w:framePr w:w="2659" w:wrap="around" w:hAnchor="page" w:x="8971" w:yAlign="bottom" w:anchorLock="1"/>
        <w:spacing w:line="180" w:lineRule="exact"/>
        <w:rPr>
          <w:noProof/>
          <w:sz w:val="13"/>
          <w:szCs w:val="13"/>
        </w:rPr>
      </w:pPr>
      <w:r>
        <w:rPr>
          <w:noProof/>
          <w:sz w:val="13"/>
          <w:szCs w:val="13"/>
        </w:rPr>
        <w:t>Ute Wolf</w:t>
      </w:r>
    </w:p>
    <w:p w:rsidR="00CA2EC5" w:rsidRDefault="00CA2EC5" w:rsidP="00F708E8">
      <w:pPr>
        <w:framePr w:w="2659" w:wrap="around" w:hAnchor="page" w:x="8971" w:yAlign="bottom" w:anchorLock="1"/>
        <w:spacing w:line="180" w:lineRule="exact"/>
        <w:rPr>
          <w:noProof/>
          <w:sz w:val="13"/>
          <w:szCs w:val="13"/>
        </w:rPr>
      </w:pPr>
    </w:p>
    <w:p w:rsidR="00CA2EC5" w:rsidRDefault="00CA2EC5" w:rsidP="00F708E8">
      <w:pPr>
        <w:framePr w:w="2659" w:wrap="around" w:hAnchor="page" w:x="8971" w:yAlign="bottom" w:anchorLock="1"/>
        <w:spacing w:line="180" w:lineRule="exact"/>
        <w:rPr>
          <w:noProof/>
          <w:sz w:val="13"/>
          <w:szCs w:val="13"/>
        </w:rPr>
      </w:pPr>
      <w:r>
        <w:rPr>
          <w:noProof/>
          <w:sz w:val="13"/>
          <w:szCs w:val="13"/>
        </w:rPr>
        <w:t>Sitz der Gesellschaft ist Essen</w:t>
      </w:r>
    </w:p>
    <w:p w:rsidR="00CA2EC5" w:rsidRDefault="00CA2EC5"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CA2EC5" w:rsidRDefault="00CA2EC5" w:rsidP="00F708E8">
      <w:pPr>
        <w:framePr w:w="2659" w:wrap="around" w:hAnchor="page" w:x="8971" w:yAlign="bottom" w:anchorLock="1"/>
        <w:spacing w:line="180" w:lineRule="exact"/>
        <w:rPr>
          <w:noProof/>
          <w:sz w:val="13"/>
          <w:szCs w:val="13"/>
        </w:rPr>
      </w:pPr>
      <w:r>
        <w:rPr>
          <w:noProof/>
          <w:sz w:val="13"/>
          <w:szCs w:val="13"/>
        </w:rPr>
        <w:t>Handelsregister B 19474</w:t>
      </w:r>
    </w:p>
    <w:p w:rsidR="00CA2EC5" w:rsidRDefault="00CA2EC5" w:rsidP="00CA2EC5">
      <w:pPr>
        <w:rPr>
          <w:b/>
          <w:bCs/>
        </w:rPr>
      </w:pPr>
      <w:r>
        <w:rPr>
          <w:b/>
          <w:bCs/>
        </w:rPr>
        <w:t xml:space="preserve">Karnevalsfunke springt </w:t>
      </w:r>
      <w:r w:rsidR="00FD6B3C">
        <w:rPr>
          <w:b/>
          <w:bCs/>
        </w:rPr>
        <w:t>auch auf Abstand über</w:t>
      </w:r>
    </w:p>
    <w:p w:rsidR="00CA2EC5" w:rsidRDefault="00CA2EC5" w:rsidP="00CA2EC5">
      <w:pPr>
        <w:rPr>
          <w:b/>
          <w:bCs/>
        </w:rPr>
      </w:pPr>
    </w:p>
    <w:p w:rsidR="00EC2101" w:rsidRDefault="00FD6B3C" w:rsidP="00EC2101">
      <w:pPr>
        <w:pStyle w:val="Listenabsatz"/>
        <w:numPr>
          <w:ilvl w:val="0"/>
          <w:numId w:val="32"/>
        </w:numPr>
        <w:rPr>
          <w:rFonts w:ascii="Lucida Sans Unicode" w:hAnsi="Lucida Sans Unicode" w:cs="Lucida Sans Unicode"/>
        </w:rPr>
      </w:pPr>
      <w:r>
        <w:rPr>
          <w:rFonts w:ascii="Lucida Sans Unicode" w:hAnsi="Lucida Sans Unicode" w:cs="Lucida Sans Unicode"/>
        </w:rPr>
        <w:t xml:space="preserve">Evonik </w:t>
      </w:r>
      <w:r w:rsidR="003E25D8">
        <w:rPr>
          <w:rFonts w:ascii="Lucida Sans Unicode" w:hAnsi="Lucida Sans Unicode" w:cs="Lucida Sans Unicode"/>
        </w:rPr>
        <w:t xml:space="preserve">unterstützt </w:t>
      </w:r>
      <w:r>
        <w:rPr>
          <w:rFonts w:ascii="Lucida Sans Unicode" w:hAnsi="Lucida Sans Unicode" w:cs="Lucida Sans Unicode"/>
        </w:rPr>
        <w:t>lokale Karnevalsvereine</w:t>
      </w:r>
      <w:r w:rsidR="00EC2101">
        <w:rPr>
          <w:rFonts w:ascii="Lucida Sans Unicode" w:hAnsi="Lucida Sans Unicode" w:cs="Lucida Sans Unicode"/>
        </w:rPr>
        <w:t xml:space="preserve"> mit einer Spende</w:t>
      </w:r>
    </w:p>
    <w:p w:rsidR="00CA2EC5" w:rsidRPr="00FD6B3C" w:rsidRDefault="00FD6B3C" w:rsidP="00CA2EC5">
      <w:pPr>
        <w:pStyle w:val="Listenabsatz"/>
        <w:numPr>
          <w:ilvl w:val="0"/>
          <w:numId w:val="32"/>
        </w:numPr>
        <w:rPr>
          <w:rFonts w:ascii="Lucida Sans Unicode" w:hAnsi="Lucida Sans Unicode" w:cs="Lucida Sans Unicode"/>
        </w:rPr>
      </w:pPr>
      <w:r>
        <w:rPr>
          <w:rFonts w:ascii="Lucida Sans Unicode" w:hAnsi="Lucida Sans Unicode" w:cs="Lucida Sans Unicode"/>
        </w:rPr>
        <w:t>Spezialchemieunternehmen</w:t>
      </w:r>
      <w:r w:rsidR="00CA2EC5" w:rsidRPr="00FD6B3C">
        <w:rPr>
          <w:rFonts w:ascii="Lucida Sans Unicode" w:hAnsi="Lucida Sans Unicode" w:cs="Lucida Sans Unicode"/>
        </w:rPr>
        <w:t xml:space="preserve"> würdigt wertvollen Einsatz für die Gesellschaft</w:t>
      </w:r>
    </w:p>
    <w:p w:rsidR="00817EFE" w:rsidRDefault="00817EFE" w:rsidP="00252E81">
      <w:pPr>
        <w:rPr>
          <w:i/>
          <w:iCs/>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rsidTr="003A0B53">
        <w:trPr>
          <w:trHeight w:val="851"/>
        </w:trPr>
        <w:tc>
          <w:tcPr>
            <w:tcW w:w="2552" w:type="dxa"/>
            <w:shd w:val="clear" w:color="auto" w:fill="auto"/>
          </w:tcPr>
          <w:p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D3642F">
              <w:rPr>
                <w:noProof/>
                <w:sz w:val="18"/>
                <w:szCs w:val="13"/>
              </w:rPr>
              <w:t>10. Februar 2021</w:t>
            </w:r>
            <w:r w:rsidRPr="003A0B53">
              <w:rPr>
                <w:noProof/>
                <w:sz w:val="18"/>
                <w:szCs w:val="13"/>
              </w:rPr>
              <w:fldChar w:fldCharType="end"/>
            </w:r>
          </w:p>
          <w:p w:rsidR="003A0B53" w:rsidRPr="003A0B53" w:rsidRDefault="003A0B53" w:rsidP="003A0B53">
            <w:pPr>
              <w:spacing w:line="180" w:lineRule="exact"/>
              <w:rPr>
                <w:noProof/>
                <w:sz w:val="13"/>
                <w:szCs w:val="13"/>
              </w:rPr>
            </w:pPr>
          </w:p>
          <w:p w:rsidR="00EC330B" w:rsidRDefault="00EC330B" w:rsidP="003A0B53">
            <w:pPr>
              <w:spacing w:line="180" w:lineRule="exact"/>
              <w:rPr>
                <w:b/>
                <w:bCs/>
                <w:noProof/>
                <w:sz w:val="13"/>
                <w:szCs w:val="13"/>
              </w:rPr>
            </w:pPr>
          </w:p>
          <w:p w:rsidR="003A0B53" w:rsidRPr="00EC330B" w:rsidRDefault="00EC330B" w:rsidP="003A0B53">
            <w:pPr>
              <w:spacing w:line="180" w:lineRule="exact"/>
              <w:rPr>
                <w:b/>
                <w:bCs/>
                <w:noProof/>
                <w:sz w:val="13"/>
                <w:szCs w:val="13"/>
              </w:rPr>
            </w:pPr>
            <w:r w:rsidRPr="00EC330B">
              <w:rPr>
                <w:b/>
                <w:bCs/>
                <w:noProof/>
                <w:sz w:val="13"/>
                <w:szCs w:val="13"/>
              </w:rPr>
              <w:t>Ansprechpartner Lokalpresse</w:t>
            </w:r>
          </w:p>
          <w:p w:rsidR="00CA2EC5" w:rsidRPr="00EC330B" w:rsidRDefault="00EC330B" w:rsidP="003A0B53">
            <w:pPr>
              <w:spacing w:line="180" w:lineRule="exact"/>
              <w:rPr>
                <w:noProof/>
                <w:sz w:val="13"/>
                <w:szCs w:val="13"/>
              </w:rPr>
            </w:pPr>
            <w:r>
              <w:rPr>
                <w:b/>
                <w:noProof/>
                <w:sz w:val="13"/>
                <w:szCs w:val="13"/>
              </w:rPr>
              <w:t>Stefanie Prescher</w:t>
            </w:r>
          </w:p>
          <w:p w:rsidR="00CA2EC5" w:rsidRPr="00EC330B" w:rsidRDefault="00EC330B" w:rsidP="003A0B53">
            <w:pPr>
              <w:spacing w:line="180" w:lineRule="exact"/>
              <w:rPr>
                <w:noProof/>
                <w:sz w:val="13"/>
                <w:szCs w:val="13"/>
              </w:rPr>
            </w:pPr>
            <w:r>
              <w:rPr>
                <w:noProof/>
                <w:sz w:val="13"/>
                <w:szCs w:val="13"/>
              </w:rPr>
              <w:t xml:space="preserve">Leiterin </w:t>
            </w:r>
            <w:r w:rsidR="00CA2EC5" w:rsidRPr="00EC330B">
              <w:rPr>
                <w:noProof/>
                <w:sz w:val="13"/>
                <w:szCs w:val="13"/>
              </w:rPr>
              <w:t>Standortkommunikation</w:t>
            </w:r>
          </w:p>
          <w:p w:rsidR="00CA2EC5" w:rsidRPr="00EC330B" w:rsidRDefault="00CA2EC5" w:rsidP="003A0B53">
            <w:pPr>
              <w:spacing w:line="180" w:lineRule="exact"/>
              <w:rPr>
                <w:noProof/>
                <w:sz w:val="13"/>
                <w:szCs w:val="13"/>
              </w:rPr>
            </w:pPr>
            <w:r w:rsidRPr="00EC330B">
              <w:rPr>
                <w:noProof/>
                <w:sz w:val="13"/>
                <w:szCs w:val="13"/>
              </w:rPr>
              <w:t>Brühler Straße 2</w:t>
            </w:r>
          </w:p>
          <w:p w:rsidR="00CA2EC5" w:rsidRPr="00EC330B" w:rsidRDefault="00CA2EC5" w:rsidP="003A0B53">
            <w:pPr>
              <w:spacing w:line="180" w:lineRule="exact"/>
              <w:rPr>
                <w:noProof/>
                <w:sz w:val="13"/>
                <w:szCs w:val="13"/>
              </w:rPr>
            </w:pPr>
            <w:r w:rsidRPr="00EC330B">
              <w:rPr>
                <w:noProof/>
                <w:sz w:val="13"/>
                <w:szCs w:val="13"/>
              </w:rPr>
              <w:t>50389 Wesseling</w:t>
            </w:r>
          </w:p>
          <w:p w:rsidR="00CA2EC5" w:rsidRPr="00EC330B" w:rsidRDefault="00CA2EC5" w:rsidP="003A0B53">
            <w:pPr>
              <w:spacing w:line="180" w:lineRule="exact"/>
              <w:rPr>
                <w:noProof/>
                <w:sz w:val="13"/>
                <w:szCs w:val="13"/>
              </w:rPr>
            </w:pPr>
            <w:r w:rsidRPr="00EC330B">
              <w:rPr>
                <w:noProof/>
                <w:sz w:val="13"/>
                <w:szCs w:val="13"/>
              </w:rPr>
              <w:t>Telefon +49 2236 76-2</w:t>
            </w:r>
            <w:r w:rsidR="00EC330B">
              <w:rPr>
                <w:noProof/>
                <w:sz w:val="13"/>
                <w:szCs w:val="13"/>
              </w:rPr>
              <w:t>586</w:t>
            </w:r>
          </w:p>
          <w:p w:rsidR="003A0B53" w:rsidRPr="00CA2EC5" w:rsidRDefault="00EC330B" w:rsidP="003A0B53">
            <w:pPr>
              <w:spacing w:line="180" w:lineRule="exact"/>
              <w:rPr>
                <w:noProof/>
                <w:sz w:val="13"/>
                <w:szCs w:val="13"/>
              </w:rPr>
            </w:pPr>
            <w:r>
              <w:rPr>
                <w:noProof/>
                <w:sz w:val="13"/>
                <w:szCs w:val="13"/>
              </w:rPr>
              <w:t>stefanie.prescher</w:t>
            </w:r>
            <w:r w:rsidR="00CA2EC5" w:rsidRPr="00EC330B">
              <w:rPr>
                <w:noProof/>
                <w:sz w:val="13"/>
                <w:szCs w:val="13"/>
              </w:rPr>
              <w:t>@</w:t>
            </w:r>
            <w:r>
              <w:rPr>
                <w:noProof/>
                <w:sz w:val="13"/>
                <w:szCs w:val="13"/>
              </w:rPr>
              <w:t>evonik</w:t>
            </w:r>
            <w:r w:rsidR="00CA2EC5" w:rsidRPr="00EC330B">
              <w:rPr>
                <w:noProof/>
                <w:sz w:val="13"/>
                <w:szCs w:val="13"/>
              </w:rPr>
              <w:t>.com</w:t>
            </w:r>
          </w:p>
        </w:tc>
      </w:tr>
    </w:tbl>
    <w:p w:rsidR="00FD6B3C" w:rsidRDefault="00FD6B3C" w:rsidP="00FD6B3C">
      <w:r>
        <w:rPr>
          <w:i/>
          <w:iCs/>
        </w:rPr>
        <w:t>Niederkassel/</w:t>
      </w:r>
      <w:r w:rsidR="007F0208" w:rsidRPr="00577C92">
        <w:rPr>
          <w:i/>
          <w:iCs/>
        </w:rPr>
        <w:t>Wesseling</w:t>
      </w:r>
      <w:r w:rsidR="007F0208">
        <w:rPr>
          <w:i/>
          <w:iCs/>
        </w:rPr>
        <w:t>.</w:t>
      </w:r>
      <w:r w:rsidR="007F0208" w:rsidRPr="00577C92">
        <w:t xml:space="preserve"> </w:t>
      </w:r>
      <w:r w:rsidR="001422B4">
        <w:t>D</w:t>
      </w:r>
      <w:r w:rsidR="007F0208">
        <w:t xml:space="preserve">er Karneval im Rheinland </w:t>
      </w:r>
      <w:r w:rsidR="001422B4">
        <w:t xml:space="preserve">fällt </w:t>
      </w:r>
      <w:r>
        <w:t xml:space="preserve">in diesem Jahr </w:t>
      </w:r>
      <w:r w:rsidR="007F0208">
        <w:t>praktisch aus</w:t>
      </w:r>
      <w:r w:rsidR="001422B4">
        <w:t>. Dennoch</w:t>
      </w:r>
      <w:r w:rsidR="007F0208">
        <w:t xml:space="preserve"> spendet </w:t>
      </w:r>
      <w:r w:rsidR="007F0208" w:rsidRPr="00577C92">
        <w:t xml:space="preserve">Evonik für </w:t>
      </w:r>
      <w:r>
        <w:t>Karnevalsvereine</w:t>
      </w:r>
      <w:r w:rsidR="007F0208" w:rsidRPr="00577C92">
        <w:t xml:space="preserve"> aus der Nachbarschaft, die der </w:t>
      </w:r>
      <w:r w:rsidR="002C4C04">
        <w:t>Coron</w:t>
      </w:r>
      <w:r>
        <w:t>a</w:t>
      </w:r>
      <w:r w:rsidR="002C4C04">
        <w:t>-</w:t>
      </w:r>
      <w:r w:rsidR="007F0208" w:rsidRPr="00577C92">
        <w:t xml:space="preserve">Pandemie trotzen. Damit </w:t>
      </w:r>
      <w:r>
        <w:t xml:space="preserve">hält </w:t>
      </w:r>
      <w:r w:rsidR="00EC2101">
        <w:t>das Spezialchemieunternehmen</w:t>
      </w:r>
      <w:r w:rsidR="007F0208" w:rsidRPr="00577C92">
        <w:t xml:space="preserve"> </w:t>
      </w:r>
      <w:r>
        <w:t>an der Tradition fest und bleibt</w:t>
      </w:r>
      <w:r w:rsidR="001422B4">
        <w:t xml:space="preserve"> auch in schwierigen Zeiten</w:t>
      </w:r>
      <w:r>
        <w:t xml:space="preserve"> ein verlässlicher </w:t>
      </w:r>
      <w:r w:rsidR="007F0208" w:rsidRPr="00577C92">
        <w:t>Partner.</w:t>
      </w:r>
      <w:r w:rsidR="007F0208">
        <w:t xml:space="preserve"> </w:t>
      </w:r>
      <w:r>
        <w:t>„</w:t>
      </w:r>
      <w:r w:rsidR="00D3642F">
        <w:t>W</w:t>
      </w:r>
      <w:r>
        <w:t xml:space="preserve">ir wissen, wie wertvoll die Vereinsarbeit für die </w:t>
      </w:r>
      <w:r w:rsidRPr="00D3642F">
        <w:t>Region ist</w:t>
      </w:r>
      <w:r w:rsidR="001422B4" w:rsidRPr="00D3642F">
        <w:t>.</w:t>
      </w:r>
      <w:r w:rsidRPr="00D3642F">
        <w:t xml:space="preserve"> </w:t>
      </w:r>
      <w:r w:rsidR="001422B4" w:rsidRPr="00D3642F">
        <w:t>A</w:t>
      </w:r>
      <w:r w:rsidRPr="00D3642F">
        <w:t>uch</w:t>
      </w:r>
      <w:r>
        <w:t xml:space="preserve"> wenn sie jetzt auf ein Minimum beschränkt ist</w:t>
      </w:r>
      <w:r w:rsidRPr="00D21A69">
        <w:t>“,</w:t>
      </w:r>
      <w:r>
        <w:t xml:space="preserve"> </w:t>
      </w:r>
      <w:r w:rsidR="00A179A5">
        <w:t>sagt</w:t>
      </w:r>
      <w:r>
        <w:t xml:space="preserve"> Dr. Arndt Selbach, Leiter der Evonik-Standorte Lülsdorf und Wesseling. </w:t>
      </w:r>
    </w:p>
    <w:p w:rsidR="00FD6B3C" w:rsidRDefault="00FD6B3C" w:rsidP="00CA2EC5"/>
    <w:p w:rsidR="00270756" w:rsidRDefault="00FD6B3C" w:rsidP="00CA2EC5">
      <w:r>
        <w:t>Evonik möchte das kulturelle und soziale Engagement der Karnevalsvereine mit der finanziellen Unterstützung weiterhin stärken, denn ihre Arbeit ist ein wichtiger Baustein der Gesellschaft. Und soll es bleiben. „</w:t>
      </w:r>
      <w:r w:rsidR="00CA2EC5" w:rsidRPr="00F4059A">
        <w:t xml:space="preserve">Gerade </w:t>
      </w:r>
      <w:r w:rsidR="00674EAE">
        <w:t>jetzt</w:t>
      </w:r>
      <w:r w:rsidR="00CA2EC5" w:rsidRPr="00F4059A">
        <w:t xml:space="preserve"> </w:t>
      </w:r>
      <w:r w:rsidR="00CA2EC5" w:rsidRPr="0048711C">
        <w:t>fehl</w:t>
      </w:r>
      <w:r w:rsidR="009171A9" w:rsidRPr="0048711C">
        <w:t>t</w:t>
      </w:r>
      <w:r w:rsidR="00CA2EC5">
        <w:t xml:space="preserve"> nicht nur das </w:t>
      </w:r>
      <w:r w:rsidR="00252E81">
        <w:t xml:space="preserve">jecke Treiben, das </w:t>
      </w:r>
      <w:r w:rsidR="00CA2EC5">
        <w:t>Feiern und Singen, sondern auch Treffpunkte für den gemeinsamen Austausch</w:t>
      </w:r>
      <w:r>
        <w:t xml:space="preserve">“, </w:t>
      </w:r>
      <w:r w:rsidR="003E25D8">
        <w:t>so</w:t>
      </w:r>
      <w:r>
        <w:t xml:space="preserve"> Selbach. „</w:t>
      </w:r>
      <w:r w:rsidR="00CA2EC5">
        <w:t>Vereine sind der ideale Ort, wo Freunde sich begegnen und gute Nachbarschaft gelingt.</w:t>
      </w:r>
      <w:r>
        <w:t xml:space="preserve">“ </w:t>
      </w:r>
    </w:p>
    <w:p w:rsidR="00FD6B3C" w:rsidRDefault="00FD6B3C" w:rsidP="00CA2EC5"/>
    <w:p w:rsidR="00CA2EC5" w:rsidRDefault="00FD6B3C" w:rsidP="00CA2EC5">
      <w:r>
        <w:t xml:space="preserve">Die aktuellen Corona-Einschränkungen treffen die Vereine besonders hart: </w:t>
      </w:r>
      <w:r w:rsidR="001422B4">
        <w:t>Nicht nur auf das gesellige Miteinander müssen die Karnevalsjecken verzichten. Durch den Ausfall von Veranstaltungen g</w:t>
      </w:r>
      <w:r>
        <w:t>ehen</w:t>
      </w:r>
      <w:r w:rsidR="001422B4">
        <w:t xml:space="preserve"> auch Einnahmen </w:t>
      </w:r>
      <w:r w:rsidR="00D3642F">
        <w:t>verloren.</w:t>
      </w:r>
      <w:r w:rsidR="00D3642F" w:rsidRPr="002067F6">
        <w:t xml:space="preserve"> </w:t>
      </w:r>
      <w:bookmarkStart w:id="0" w:name="_GoBack"/>
      <w:bookmarkEnd w:id="0"/>
      <w:r w:rsidR="00D3642F" w:rsidRPr="002067F6">
        <w:softHyphen/>
      </w:r>
      <w:r w:rsidR="00CA2EC5" w:rsidRPr="002067F6">
        <w:softHyphen/>
        <w:t>Selbach: „Wir pfleg</w:t>
      </w:r>
      <w:r w:rsidR="00CA2EC5">
        <w:t xml:space="preserve">en die Tradition und spenden, da die Vereine während der Pandemie unsere Hilfe </w:t>
      </w:r>
      <w:r>
        <w:t xml:space="preserve">am meisten </w:t>
      </w:r>
      <w:r w:rsidR="00CA2EC5">
        <w:t>brauchen.“ Mit einer Tradition muss Evonik aber brechen: Der Standortleiter empfängt nicht alle Tollitäten</w:t>
      </w:r>
      <w:r>
        <w:t xml:space="preserve"> und Vereine</w:t>
      </w:r>
      <w:r w:rsidR="00CA2EC5">
        <w:t xml:space="preserve"> wie </w:t>
      </w:r>
      <w:r w:rsidR="00AF0E8E">
        <w:t>die Jahre zuvor</w:t>
      </w:r>
      <w:r w:rsidR="00CA2EC5">
        <w:t xml:space="preserve">, sondern trifft </w:t>
      </w:r>
      <w:r>
        <w:t xml:space="preserve">stellvertretend </w:t>
      </w:r>
      <w:r w:rsidR="00CA2EC5">
        <w:t xml:space="preserve">nur zwei. Und das bei sicherem Abstand, frischer Luft </w:t>
      </w:r>
      <w:r w:rsidR="00CA2EC5" w:rsidRPr="0068063A">
        <w:t>und mit Maske.</w:t>
      </w:r>
    </w:p>
    <w:p w:rsidR="003E25D8" w:rsidRDefault="003E25D8" w:rsidP="003E25D8">
      <w:pPr>
        <w:rPr>
          <w:b/>
          <w:sz w:val="18"/>
        </w:rPr>
      </w:pPr>
    </w:p>
    <w:p w:rsidR="003E25D8" w:rsidRDefault="003E25D8" w:rsidP="003E25D8">
      <w:pPr>
        <w:rPr>
          <w:b/>
          <w:sz w:val="18"/>
        </w:rPr>
      </w:pPr>
    </w:p>
    <w:p w:rsidR="003E25D8" w:rsidRPr="00410DEC" w:rsidRDefault="00410DEC" w:rsidP="003E25D8">
      <w:pPr>
        <w:rPr>
          <w:bCs/>
          <w:sz w:val="18"/>
        </w:rPr>
      </w:pPr>
      <w:r>
        <w:rPr>
          <w:noProof/>
        </w:rPr>
        <w:lastRenderedPageBreak/>
        <w:drawing>
          <wp:anchor distT="0" distB="0" distL="114300" distR="114300" simplePos="0" relativeHeight="251658240" behindDoc="0" locked="0" layoutInCell="1" allowOverlap="1">
            <wp:simplePos x="0" y="0"/>
            <wp:positionH relativeFrom="column">
              <wp:posOffset>-635</wp:posOffset>
            </wp:positionH>
            <wp:positionV relativeFrom="paragraph">
              <wp:posOffset>0</wp:posOffset>
            </wp:positionV>
            <wp:extent cx="4535805" cy="3025140"/>
            <wp:effectExtent l="0" t="0" r="0" b="381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5805" cy="302514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8"/>
        </w:rPr>
        <w:t xml:space="preserve">Bild (Evonik): </w:t>
      </w:r>
      <w:r>
        <w:rPr>
          <w:bCs/>
          <w:sz w:val="18"/>
        </w:rPr>
        <w:t>Gemeinsam mit Standortleiter Dr. Arndt Selbach (m.) freuen sich Lars Westfeld, Präsident Festkomitee Wesselinger Karneval (l.)</w:t>
      </w:r>
      <w:r w:rsidR="00B64BC8">
        <w:rPr>
          <w:bCs/>
          <w:sz w:val="18"/>
        </w:rPr>
        <w:t>,</w:t>
      </w:r>
      <w:r>
        <w:rPr>
          <w:bCs/>
          <w:sz w:val="18"/>
        </w:rPr>
        <w:t xml:space="preserve"> und Andreas Wolf, Präsident der KG Grün-Weiß Lülsdorf (r.)</w:t>
      </w:r>
      <w:r w:rsidR="00B64BC8">
        <w:rPr>
          <w:bCs/>
          <w:sz w:val="18"/>
        </w:rPr>
        <w:t>,</w:t>
      </w:r>
      <w:r>
        <w:rPr>
          <w:bCs/>
          <w:sz w:val="18"/>
        </w:rPr>
        <w:t xml:space="preserve"> stellvertretend für die Karnevalsvereine in der Umgebung der Evonik-Standorte </w:t>
      </w:r>
      <w:r w:rsidR="00B45E6D">
        <w:rPr>
          <w:bCs/>
          <w:sz w:val="18"/>
        </w:rPr>
        <w:t>Lülsdorf und Wesseling</w:t>
      </w:r>
      <w:r>
        <w:rPr>
          <w:bCs/>
          <w:sz w:val="18"/>
        </w:rPr>
        <w:t xml:space="preserve"> über die Finanzspritze in herausfordernden Zeiten. </w:t>
      </w:r>
    </w:p>
    <w:p w:rsidR="003E25D8" w:rsidRDefault="003E25D8" w:rsidP="003E25D8">
      <w:pPr>
        <w:rPr>
          <w:b/>
          <w:sz w:val="18"/>
        </w:rPr>
      </w:pPr>
    </w:p>
    <w:p w:rsidR="003E25D8" w:rsidRDefault="003E25D8" w:rsidP="003E25D8">
      <w:pPr>
        <w:rPr>
          <w:b/>
          <w:sz w:val="18"/>
        </w:rPr>
      </w:pPr>
    </w:p>
    <w:p w:rsidR="003E25D8" w:rsidRPr="004142D0" w:rsidRDefault="003E25D8" w:rsidP="003E25D8">
      <w:pPr>
        <w:rPr>
          <w:b/>
          <w:sz w:val="18"/>
        </w:rPr>
      </w:pPr>
      <w:r w:rsidRPr="004142D0">
        <w:rPr>
          <w:b/>
          <w:sz w:val="18"/>
        </w:rPr>
        <w:t>Informationen zum Konzern</w:t>
      </w:r>
    </w:p>
    <w:p w:rsidR="003E25D8" w:rsidRDefault="003E25D8" w:rsidP="003E25D8">
      <w:pPr>
        <w:spacing w:line="220" w:lineRule="exact"/>
        <w:rPr>
          <w:rFonts w:cs="Lucida Sans Unicode"/>
          <w:sz w:val="18"/>
          <w:szCs w:val="31"/>
        </w:rPr>
      </w:pPr>
      <w:r w:rsidRPr="0066133F">
        <w:rPr>
          <w:rFonts w:cs="Lucida Sans Unicode"/>
          <w:sz w:val="18"/>
          <w:szCs w:val="31"/>
        </w:rPr>
        <w:t>Evonik ist ein weltweit führendes Unternehmen der Spezialchemie. Der Konzern ist in über 100 Ländern aktiv und erwirtschaftete 2019 einen Umsatz von</w:t>
      </w:r>
      <w:r>
        <w:rPr>
          <w:rFonts w:cs="Lucida Sans Unicode"/>
          <w:sz w:val="18"/>
          <w:szCs w:val="31"/>
        </w:rPr>
        <w:t xml:space="preserve"> </w:t>
      </w:r>
      <w:r w:rsidRPr="0066133F">
        <w:rPr>
          <w:rFonts w:cs="Lucida Sans Unicode"/>
          <w:sz w:val="18"/>
          <w:szCs w:val="31"/>
        </w:rPr>
        <w:t>13,1 Mrd. € und einen Gewinn (bereinigtes EBITDA) von 2,15 Mrd. €. Dabei geht Evonik weit über die Chemie hinaus, um den Kunden innovative, wertbringende und nachhaltige Lösungen zu schaffen. Mehr als 32.000 Mitarbeitern verbindet dabei ein gemeinsamer Antrieb: Wir wollen das Leben besser machen, Tag für Tag.</w:t>
      </w:r>
    </w:p>
    <w:p w:rsidR="003E25D8" w:rsidRPr="0066133F" w:rsidRDefault="003E25D8" w:rsidP="003E25D8">
      <w:pPr>
        <w:spacing w:line="220" w:lineRule="exact"/>
        <w:rPr>
          <w:rFonts w:cs="Lucida Sans Unicode"/>
          <w:sz w:val="18"/>
          <w:szCs w:val="31"/>
        </w:rPr>
      </w:pPr>
    </w:p>
    <w:p w:rsidR="003E25D8" w:rsidRPr="004142D0" w:rsidRDefault="003E25D8" w:rsidP="003E25D8">
      <w:pPr>
        <w:spacing w:line="372" w:lineRule="atLeast"/>
        <w:rPr>
          <w:rFonts w:cs="Lucida Sans Unicode"/>
          <w:b/>
          <w:sz w:val="18"/>
          <w:szCs w:val="31"/>
        </w:rPr>
      </w:pPr>
      <w:r w:rsidRPr="004142D0">
        <w:rPr>
          <w:rFonts w:cs="Lucida Sans Unicode"/>
          <w:b/>
          <w:sz w:val="18"/>
          <w:szCs w:val="31"/>
        </w:rPr>
        <w:t>Rechtlicher Hinweis</w:t>
      </w:r>
    </w:p>
    <w:p w:rsidR="003E25D8" w:rsidRPr="0066133F" w:rsidRDefault="003E25D8" w:rsidP="003E25D8">
      <w:pPr>
        <w:spacing w:line="220" w:lineRule="exact"/>
        <w:rPr>
          <w:rFonts w:cs="Lucida Sans Unicode"/>
          <w:sz w:val="18"/>
          <w:szCs w:val="31"/>
        </w:rPr>
      </w:pPr>
      <w:r w:rsidRPr="0066133F">
        <w:rPr>
          <w:rFonts w:cs="Lucida Sans Unicode"/>
          <w:sz w:val="18"/>
          <w:szCs w:val="31"/>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CA2EC5" w:rsidRDefault="00CA2EC5" w:rsidP="008A6FE0"/>
    <w:sectPr w:rsidR="00CA2EC5" w:rsidSect="00CA2EC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2B4" w:rsidRDefault="001422B4" w:rsidP="00FD1184">
      <w:r>
        <w:separator/>
      </w:r>
    </w:p>
  </w:endnote>
  <w:endnote w:type="continuationSeparator" w:id="0">
    <w:p w:rsidR="001422B4" w:rsidRDefault="001422B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2B4" w:rsidRDefault="001422B4">
    <w:pPr>
      <w:pStyle w:val="Fuzeile"/>
    </w:pPr>
    <w:r>
      <w:rPr>
        <w:noProof/>
      </w:rPr>
      <mc:AlternateContent>
        <mc:Choice Requires="wps">
          <w:drawing>
            <wp:anchor distT="0" distB="0" distL="114300" distR="114300" simplePos="0" relativeHeight="25166848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ecc94413b1a1f2bbbd09722d"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422B4" w:rsidRPr="00CA2EC5" w:rsidRDefault="001422B4" w:rsidP="00CA2EC5">
                          <w:pPr>
                            <w:rPr>
                              <w:rFonts w:ascii="Calibri" w:hAnsi="Calibri" w:cs="Calibri"/>
                              <w:color w:val="000000"/>
                              <w:sz w:val="20"/>
                            </w:rPr>
                          </w:pPr>
                          <w:r w:rsidRPr="00CA2EC5">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cc94413b1a1f2bbbd09722d"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8psPbsQIAAEcFAAAO&#10;AAAAAAAAAAAAAAAAAC4CAABkcnMvZTJvRG9jLnhtbFBLAQItABQABgAIAAAAIQB8dgjh3wAAAAsB&#10;AAAPAAAAAAAAAAAAAAAAAAsFAABkcnMvZG93bnJldi54bWxQSwUGAAAAAAQABADzAAAAFwYAAAAA&#10;" o:allowincell="f" filled="f" stroked="f" strokeweight=".5pt">
              <v:textbox inset="20pt,0,,0">
                <w:txbxContent>
                  <w:p w14:paraId="7F0D0354" w14:textId="77777777" w:rsidR="00CA2EC5" w:rsidRPr="00CA2EC5" w:rsidRDefault="00CA2EC5" w:rsidP="00CA2EC5">
                    <w:pPr>
                      <w:rPr>
                        <w:rFonts w:ascii="Calibri" w:hAnsi="Calibri" w:cs="Calibri"/>
                        <w:color w:val="000000"/>
                        <w:sz w:val="20"/>
                      </w:rPr>
                    </w:pPr>
                    <w:r w:rsidRPr="00CA2EC5">
                      <w:rPr>
                        <w:rFonts w:ascii="Calibri" w:hAnsi="Calibri" w:cs="Calibri"/>
                        <w:color w:val="000000"/>
                        <w:sz w:val="20"/>
                      </w:rPr>
                      <w:t>[internal]</w:t>
                    </w:r>
                  </w:p>
                </w:txbxContent>
              </v:textbox>
              <w10:wrap anchorx="page" anchory="page"/>
            </v:shape>
          </w:pict>
        </mc:Fallback>
      </mc:AlternateContent>
    </w:r>
  </w:p>
  <w:p w:rsidR="001422B4" w:rsidRDefault="001422B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2B4" w:rsidRDefault="001422B4" w:rsidP="00316EC0">
    <w:pPr>
      <w:pStyle w:val="Fuzeile"/>
    </w:pPr>
    <w:r>
      <w:rPr>
        <w:noProof/>
      </w:rPr>
      <mc:AlternateContent>
        <mc:Choice Requires="wps">
          <w:drawing>
            <wp:anchor distT="0" distB="0" distL="114300" distR="114300" simplePos="0" relativeHeight="25166950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bbc2412b902d977c33ba5653" descr="{&quot;HashCode&quot;:133714649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422B4" w:rsidRPr="00CA2EC5" w:rsidRDefault="001422B4" w:rsidP="00CA2EC5">
                          <w:pPr>
                            <w:rPr>
                              <w:rFonts w:ascii="Calibri" w:hAnsi="Calibri" w:cs="Calibri"/>
                              <w:color w:val="000000"/>
                              <w:sz w:val="20"/>
                            </w:rPr>
                          </w:pPr>
                          <w:r w:rsidRPr="00CA2EC5">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bc2412b902d977c33ba5653" o:spid="_x0000_s1027" type="#_x0000_t202" alt="{&quot;HashCode&quot;:1337146498,&quot;Height&quot;:841.0,&quot;Width&quot;:595.0,&quot;Placement&quot;:&quot;Footer&quot;,&quot;Index&quot;:&quot;FirstPage&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DHERtyzAgAAUAUA&#10;AA4AAAAAAAAAAAAAAAAALgIAAGRycy9lMm9Eb2MueG1sUEsBAi0AFAAGAAgAAAAhAHx2COHfAAAA&#10;CwEAAA8AAAAAAAAAAAAAAAAADQUAAGRycy9kb3ducmV2LnhtbFBLBQYAAAAABAAEAPMAAAAZBgAA&#10;AAA=&#10;" o:allowincell="f" filled="f" stroked="f" strokeweight=".5pt">
              <v:textbox inset="20pt,0,,0">
                <w:txbxContent>
                  <w:p w14:paraId="5A45B0A8" w14:textId="77777777" w:rsidR="00CA2EC5" w:rsidRPr="00CA2EC5" w:rsidRDefault="00CA2EC5" w:rsidP="00CA2EC5">
                    <w:pPr>
                      <w:rPr>
                        <w:rFonts w:ascii="Calibri" w:hAnsi="Calibri" w:cs="Calibri"/>
                        <w:color w:val="000000"/>
                        <w:sz w:val="20"/>
                      </w:rPr>
                    </w:pPr>
                    <w:r w:rsidRPr="00CA2EC5">
                      <w:rPr>
                        <w:rFonts w:ascii="Calibri" w:hAnsi="Calibri" w:cs="Calibri"/>
                        <w:color w:val="000000"/>
                        <w:sz w:val="20"/>
                      </w:rPr>
                      <w:t>[internal]</w:t>
                    </w:r>
                  </w:p>
                </w:txbxContent>
              </v:textbox>
              <w10:wrap anchorx="page" anchory="page"/>
            </v:shape>
          </w:pict>
        </mc:Fallback>
      </mc:AlternateContent>
    </w:r>
  </w:p>
  <w:p w:rsidR="001422B4" w:rsidRPr="005225EC" w:rsidRDefault="001422B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2B4" w:rsidRDefault="001422B4" w:rsidP="00FD1184">
      <w:r>
        <w:separator/>
      </w:r>
    </w:p>
  </w:footnote>
  <w:footnote w:type="continuationSeparator" w:id="0">
    <w:p w:rsidR="001422B4" w:rsidRDefault="001422B4"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2B4" w:rsidRPr="006C35A6" w:rsidRDefault="001422B4" w:rsidP="00316EC0">
    <w:pPr>
      <w:pStyle w:val="Kopfzeile"/>
      <w:spacing w:after="1880"/>
      <w:rPr>
        <w:sz w:val="2"/>
        <w:szCs w:val="2"/>
      </w:rPr>
    </w:pPr>
    <w:r>
      <w:rPr>
        <w:noProof/>
      </w:rPr>
      <w:drawing>
        <wp:anchor distT="0" distB="0" distL="114300" distR="114300" simplePos="0" relativeHeight="251667456" behindDoc="1" locked="0" layoutInCell="1" allowOverlap="1" wp14:anchorId="73700DC0" wp14:editId="2CCC676D">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8A890FF" wp14:editId="35CF5CA8">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2B4" w:rsidRPr="006C35A6" w:rsidRDefault="001422B4">
    <w:pPr>
      <w:pStyle w:val="Kopfzeile"/>
      <w:rPr>
        <w:b/>
        <w:sz w:val="2"/>
        <w:szCs w:val="2"/>
      </w:rPr>
    </w:pPr>
    <w:r>
      <w:rPr>
        <w:noProof/>
      </w:rPr>
      <w:drawing>
        <wp:anchor distT="0" distB="0" distL="114300" distR="114300" simplePos="0" relativeHeight="251666432" behindDoc="1" locked="0" layoutInCell="1" allowOverlap="1" wp14:anchorId="6F226096" wp14:editId="14E0463E">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AF373CA" wp14:editId="68AE0038">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AAE56D2"/>
    <w:multiLevelType w:val="hybridMultilevel"/>
    <w:tmpl w:val="2152D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C5"/>
    <w:rsid w:val="00000205"/>
    <w:rsid w:val="00007459"/>
    <w:rsid w:val="0002200B"/>
    <w:rsid w:val="00035360"/>
    <w:rsid w:val="00044EB8"/>
    <w:rsid w:val="00046D8D"/>
    <w:rsid w:val="00047E57"/>
    <w:rsid w:val="00052FB1"/>
    <w:rsid w:val="0006177F"/>
    <w:rsid w:val="00084555"/>
    <w:rsid w:val="000846DA"/>
    <w:rsid w:val="00086556"/>
    <w:rsid w:val="000902FA"/>
    <w:rsid w:val="00092F83"/>
    <w:rsid w:val="000A0DDB"/>
    <w:rsid w:val="000A7091"/>
    <w:rsid w:val="000B4D73"/>
    <w:rsid w:val="000C0D48"/>
    <w:rsid w:val="000D1DD8"/>
    <w:rsid w:val="000E06AB"/>
    <w:rsid w:val="000F70A3"/>
    <w:rsid w:val="001175D3"/>
    <w:rsid w:val="00124443"/>
    <w:rsid w:val="001274B9"/>
    <w:rsid w:val="00130512"/>
    <w:rsid w:val="001422B4"/>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50DB9"/>
    <w:rsid w:val="00252E81"/>
    <w:rsid w:val="00262EE6"/>
    <w:rsid w:val="00266B39"/>
    <w:rsid w:val="00270756"/>
    <w:rsid w:val="002771D9"/>
    <w:rsid w:val="00287090"/>
    <w:rsid w:val="002900AB"/>
    <w:rsid w:val="00290F07"/>
    <w:rsid w:val="002922C1"/>
    <w:rsid w:val="00293BA1"/>
    <w:rsid w:val="002B6293"/>
    <w:rsid w:val="002B645E"/>
    <w:rsid w:val="002B6B13"/>
    <w:rsid w:val="002C10C6"/>
    <w:rsid w:val="002C12A0"/>
    <w:rsid w:val="002C4C04"/>
    <w:rsid w:val="002D206A"/>
    <w:rsid w:val="002D2996"/>
    <w:rsid w:val="00301998"/>
    <w:rsid w:val="003067D4"/>
    <w:rsid w:val="00316EC0"/>
    <w:rsid w:val="003176A4"/>
    <w:rsid w:val="003402B9"/>
    <w:rsid w:val="003449DC"/>
    <w:rsid w:val="00344E3B"/>
    <w:rsid w:val="003508E4"/>
    <w:rsid w:val="00367974"/>
    <w:rsid w:val="00380845"/>
    <w:rsid w:val="00384C52"/>
    <w:rsid w:val="003A023D"/>
    <w:rsid w:val="003A0B53"/>
    <w:rsid w:val="003A1BB1"/>
    <w:rsid w:val="003A4CED"/>
    <w:rsid w:val="003C0198"/>
    <w:rsid w:val="003D3C20"/>
    <w:rsid w:val="003D6E84"/>
    <w:rsid w:val="003E25D8"/>
    <w:rsid w:val="003E4161"/>
    <w:rsid w:val="003F01FD"/>
    <w:rsid w:val="004016F5"/>
    <w:rsid w:val="00410DEC"/>
    <w:rsid w:val="00413AA9"/>
    <w:rsid w:val="004146D3"/>
    <w:rsid w:val="00422338"/>
    <w:rsid w:val="00425650"/>
    <w:rsid w:val="00432732"/>
    <w:rsid w:val="00476F6F"/>
    <w:rsid w:val="0048125C"/>
    <w:rsid w:val="004815AA"/>
    <w:rsid w:val="004820F9"/>
    <w:rsid w:val="0048711C"/>
    <w:rsid w:val="00491C7E"/>
    <w:rsid w:val="0049367A"/>
    <w:rsid w:val="004A28CF"/>
    <w:rsid w:val="004A5E45"/>
    <w:rsid w:val="004C520C"/>
    <w:rsid w:val="004C5E53"/>
    <w:rsid w:val="004E04B2"/>
    <w:rsid w:val="004E1DCE"/>
    <w:rsid w:val="004E27F6"/>
    <w:rsid w:val="004E3505"/>
    <w:rsid w:val="004F0B24"/>
    <w:rsid w:val="004F1444"/>
    <w:rsid w:val="005020EF"/>
    <w:rsid w:val="00503B9D"/>
    <w:rsid w:val="0051798D"/>
    <w:rsid w:val="005225EC"/>
    <w:rsid w:val="005337DD"/>
    <w:rsid w:val="00552ADA"/>
    <w:rsid w:val="00554C5A"/>
    <w:rsid w:val="0057548A"/>
    <w:rsid w:val="00576780"/>
    <w:rsid w:val="00577C92"/>
    <w:rsid w:val="00582643"/>
    <w:rsid w:val="00582C0E"/>
    <w:rsid w:val="00587C52"/>
    <w:rsid w:val="00591A4A"/>
    <w:rsid w:val="005A119C"/>
    <w:rsid w:val="005A73EC"/>
    <w:rsid w:val="005B32B6"/>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74EAE"/>
    <w:rsid w:val="00680274"/>
    <w:rsid w:val="006A2F32"/>
    <w:rsid w:val="006A581A"/>
    <w:rsid w:val="006C1535"/>
    <w:rsid w:val="006C35A6"/>
    <w:rsid w:val="006C388A"/>
    <w:rsid w:val="006D601A"/>
    <w:rsid w:val="006E2F15"/>
    <w:rsid w:val="006F3AB9"/>
    <w:rsid w:val="00717EDA"/>
    <w:rsid w:val="0072366D"/>
    <w:rsid w:val="00731495"/>
    <w:rsid w:val="00744FA6"/>
    <w:rsid w:val="00751E3D"/>
    <w:rsid w:val="00763004"/>
    <w:rsid w:val="00766090"/>
    <w:rsid w:val="00770879"/>
    <w:rsid w:val="00775D2E"/>
    <w:rsid w:val="00784360"/>
    <w:rsid w:val="007A2C47"/>
    <w:rsid w:val="007B72D2"/>
    <w:rsid w:val="007C42FA"/>
    <w:rsid w:val="007E025C"/>
    <w:rsid w:val="007E5A2B"/>
    <w:rsid w:val="007E7C76"/>
    <w:rsid w:val="007F0208"/>
    <w:rsid w:val="007F1506"/>
    <w:rsid w:val="007F200A"/>
    <w:rsid w:val="00800AA9"/>
    <w:rsid w:val="008027F4"/>
    <w:rsid w:val="00817EFE"/>
    <w:rsid w:val="00826AB1"/>
    <w:rsid w:val="00832446"/>
    <w:rsid w:val="00833B70"/>
    <w:rsid w:val="00834E44"/>
    <w:rsid w:val="00836B9A"/>
    <w:rsid w:val="0084389E"/>
    <w:rsid w:val="00846E59"/>
    <w:rsid w:val="00856845"/>
    <w:rsid w:val="00860A6B"/>
    <w:rsid w:val="008676FD"/>
    <w:rsid w:val="00885442"/>
    <w:rsid w:val="00894378"/>
    <w:rsid w:val="00896465"/>
    <w:rsid w:val="008A0D35"/>
    <w:rsid w:val="008A6FE0"/>
    <w:rsid w:val="008B03E0"/>
    <w:rsid w:val="008B7AFE"/>
    <w:rsid w:val="008C00D3"/>
    <w:rsid w:val="008C06FF"/>
    <w:rsid w:val="008C2187"/>
    <w:rsid w:val="008D5A15"/>
    <w:rsid w:val="008E7921"/>
    <w:rsid w:val="008F49C5"/>
    <w:rsid w:val="008F4A69"/>
    <w:rsid w:val="009031FF"/>
    <w:rsid w:val="0090621C"/>
    <w:rsid w:val="00915982"/>
    <w:rsid w:val="009171A9"/>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179A5"/>
    <w:rsid w:val="00A30BD0"/>
    <w:rsid w:val="00A333FB"/>
    <w:rsid w:val="00A3644E"/>
    <w:rsid w:val="00A41C88"/>
    <w:rsid w:val="00A6077A"/>
    <w:rsid w:val="00A60CE5"/>
    <w:rsid w:val="00A64074"/>
    <w:rsid w:val="00A70C5E"/>
    <w:rsid w:val="00A712B8"/>
    <w:rsid w:val="00A777B7"/>
    <w:rsid w:val="00A81F2D"/>
    <w:rsid w:val="00A8264C"/>
    <w:rsid w:val="00AE3848"/>
    <w:rsid w:val="00AF0606"/>
    <w:rsid w:val="00AF0E8E"/>
    <w:rsid w:val="00B128FD"/>
    <w:rsid w:val="00B2025B"/>
    <w:rsid w:val="00B2500C"/>
    <w:rsid w:val="00B300C4"/>
    <w:rsid w:val="00B31D5A"/>
    <w:rsid w:val="00B45E6D"/>
    <w:rsid w:val="00B46BD0"/>
    <w:rsid w:val="00B50494"/>
    <w:rsid w:val="00B64BC8"/>
    <w:rsid w:val="00B71E1C"/>
    <w:rsid w:val="00B7408D"/>
    <w:rsid w:val="00B811DE"/>
    <w:rsid w:val="00B85905"/>
    <w:rsid w:val="00BA41A7"/>
    <w:rsid w:val="00BA4EB5"/>
    <w:rsid w:val="00BA584D"/>
    <w:rsid w:val="00BA6649"/>
    <w:rsid w:val="00BC1D7E"/>
    <w:rsid w:val="00BD10E1"/>
    <w:rsid w:val="00BD745D"/>
    <w:rsid w:val="00BE1628"/>
    <w:rsid w:val="00BE72A5"/>
    <w:rsid w:val="00BF0F5C"/>
    <w:rsid w:val="00BF2CEC"/>
    <w:rsid w:val="00BF30BC"/>
    <w:rsid w:val="00BF433A"/>
    <w:rsid w:val="00BF70B0"/>
    <w:rsid w:val="00BF7733"/>
    <w:rsid w:val="00C144BC"/>
    <w:rsid w:val="00C21FFE"/>
    <w:rsid w:val="00C2259A"/>
    <w:rsid w:val="00C242F2"/>
    <w:rsid w:val="00C251AD"/>
    <w:rsid w:val="00C310A2"/>
    <w:rsid w:val="00C33407"/>
    <w:rsid w:val="00C40E5D"/>
    <w:rsid w:val="00C4228E"/>
    <w:rsid w:val="00C4300F"/>
    <w:rsid w:val="00C56BAD"/>
    <w:rsid w:val="00C60F15"/>
    <w:rsid w:val="00C62002"/>
    <w:rsid w:val="00C91C98"/>
    <w:rsid w:val="00C930F0"/>
    <w:rsid w:val="00CA2EC5"/>
    <w:rsid w:val="00CB3A53"/>
    <w:rsid w:val="00CC69A5"/>
    <w:rsid w:val="00CD18DB"/>
    <w:rsid w:val="00CE2E92"/>
    <w:rsid w:val="00CF2E07"/>
    <w:rsid w:val="00CF3942"/>
    <w:rsid w:val="00D26B67"/>
    <w:rsid w:val="00D35567"/>
    <w:rsid w:val="00D3642F"/>
    <w:rsid w:val="00D418FB"/>
    <w:rsid w:val="00D46695"/>
    <w:rsid w:val="00D46DAB"/>
    <w:rsid w:val="00D50B3E"/>
    <w:rsid w:val="00D55961"/>
    <w:rsid w:val="00D60C11"/>
    <w:rsid w:val="00D60EE3"/>
    <w:rsid w:val="00D67640"/>
    <w:rsid w:val="00D72A07"/>
    <w:rsid w:val="00D84239"/>
    <w:rsid w:val="00D90774"/>
    <w:rsid w:val="00D95388"/>
    <w:rsid w:val="00D96E15"/>
    <w:rsid w:val="00DA1084"/>
    <w:rsid w:val="00DA639C"/>
    <w:rsid w:val="00DB3E3C"/>
    <w:rsid w:val="00DD310A"/>
    <w:rsid w:val="00DD3173"/>
    <w:rsid w:val="00DE534A"/>
    <w:rsid w:val="00DE7850"/>
    <w:rsid w:val="00DE79ED"/>
    <w:rsid w:val="00E05BB2"/>
    <w:rsid w:val="00E120CF"/>
    <w:rsid w:val="00E13506"/>
    <w:rsid w:val="00E172A1"/>
    <w:rsid w:val="00E21DC8"/>
    <w:rsid w:val="00E363F0"/>
    <w:rsid w:val="00E40140"/>
    <w:rsid w:val="00E42353"/>
    <w:rsid w:val="00E430EA"/>
    <w:rsid w:val="00E44B62"/>
    <w:rsid w:val="00E5060F"/>
    <w:rsid w:val="00E6665C"/>
    <w:rsid w:val="00E67709"/>
    <w:rsid w:val="00E8576B"/>
    <w:rsid w:val="00E97290"/>
    <w:rsid w:val="00EA21E0"/>
    <w:rsid w:val="00EB0C3E"/>
    <w:rsid w:val="00EC012C"/>
    <w:rsid w:val="00EC2101"/>
    <w:rsid w:val="00EC2C4D"/>
    <w:rsid w:val="00EC330B"/>
    <w:rsid w:val="00ED099D"/>
    <w:rsid w:val="00EE7772"/>
    <w:rsid w:val="00EF353E"/>
    <w:rsid w:val="00EF7EB3"/>
    <w:rsid w:val="00F02BAF"/>
    <w:rsid w:val="00F07F0E"/>
    <w:rsid w:val="00F24D2F"/>
    <w:rsid w:val="00F348BD"/>
    <w:rsid w:val="00F47702"/>
    <w:rsid w:val="00F5245C"/>
    <w:rsid w:val="00F5602B"/>
    <w:rsid w:val="00F5608E"/>
    <w:rsid w:val="00F66FEE"/>
    <w:rsid w:val="00F708E8"/>
    <w:rsid w:val="00F77541"/>
    <w:rsid w:val="00F87DB6"/>
    <w:rsid w:val="00F94E80"/>
    <w:rsid w:val="00FA151A"/>
    <w:rsid w:val="00FA30D7"/>
    <w:rsid w:val="00FA5164"/>
    <w:rsid w:val="00FA5F5C"/>
    <w:rsid w:val="00FA6612"/>
    <w:rsid w:val="00FD0461"/>
    <w:rsid w:val="00FD09EB"/>
    <w:rsid w:val="00FD1184"/>
    <w:rsid w:val="00FD6B3C"/>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CF1A1F"/>
  <w15:docId w15:val="{743DDFC9-AB15-48DA-85FC-FCE07F30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styleId="Listenabsatz">
    <w:name w:val="List Paragraph"/>
    <w:basedOn w:val="Standard"/>
    <w:uiPriority w:val="34"/>
    <w:qFormat/>
    <w:rsid w:val="00CA2EC5"/>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19612\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 xsi:nil="true"/>
    <DocumentTitle xmlns="3900a7cd-735b-4f56-a6f4-08d139dd6cc3">2021_02_10_PM_Evonik_Karnevalsspende</DocumentTitle>
    <ThirdCategoryGroup xmlns="3900a7cd-735b-4f56-a6f4-08d139dd6cc3">Wesseling</ThirdCategoryGroup>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Locations</Value>
    </SecondCategoryGroup>
    <SourceID xmlns="3900a7cd-735b-4f56-a6f4-08d139dd6cc3" xsi:nil="true"/>
    <Website xmlns="3900a7cd-735b-4f56-a6f4-08d139dd6cc3">
      <Value>Current</Value>
    </Website>
    <DynamicGrouping xmlns="3900a7cd-735b-4f56-a6f4-08d139dd6cc3"/>
  </documentManagement>
</p:properties>
</file>

<file path=customXml/itemProps1.xml><?xml version="1.0" encoding="utf-8"?>
<ds:datastoreItem xmlns:ds="http://schemas.openxmlformats.org/officeDocument/2006/customXml" ds:itemID="{E0D95DED-E2C8-4189-BB12-947CA8CD9B35}">
  <ds:schemaRefs>
    <ds:schemaRef ds:uri="http://schemas.openxmlformats.org/officeDocument/2006/bibliography"/>
  </ds:schemaRefs>
</ds:datastoreItem>
</file>

<file path=customXml/itemProps2.xml><?xml version="1.0" encoding="utf-8"?>
<ds:datastoreItem xmlns:ds="http://schemas.openxmlformats.org/officeDocument/2006/customXml" ds:itemID="{860DA25C-78A0-4BB9-B091-EC5A8A2DE75D}"/>
</file>

<file path=customXml/itemProps3.xml><?xml version="1.0" encoding="utf-8"?>
<ds:datastoreItem xmlns:ds="http://schemas.openxmlformats.org/officeDocument/2006/customXml" ds:itemID="{ABC4ACFB-79F9-4E03-B9CD-FF0A7EE3A613}"/>
</file>

<file path=customXml/itemProps4.xml><?xml version="1.0" encoding="utf-8"?>
<ds:datastoreItem xmlns:ds="http://schemas.openxmlformats.org/officeDocument/2006/customXml" ds:itemID="{662D3CFE-C2B9-426F-998E-4B0E9290A057}"/>
</file>

<file path=docProps/app.xml><?xml version="1.0" encoding="utf-8"?>
<Properties xmlns="http://schemas.openxmlformats.org/officeDocument/2006/extended-properties" xmlns:vt="http://schemas.openxmlformats.org/officeDocument/2006/docPropsVTypes">
  <Template>evonik_pressemitteilung_d (ind)</Template>
  <TotalTime>0</TotalTime>
  <Pages>2</Pages>
  <Words>479</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3664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Pawlak, Klaudia (external)</dc:creator>
  <dc:description/>
  <cp:lastModifiedBy>Prescher, Stefanie</cp:lastModifiedBy>
  <cp:revision>4</cp:revision>
  <cp:lastPrinted>2008-07-23T11:33:00Z</cp:lastPrinted>
  <dcterms:created xsi:type="dcterms:W3CDTF">2021-02-10T15:34:00Z</dcterms:created>
  <dcterms:modified xsi:type="dcterms:W3CDTF">2021-02-10T15:48:00Z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da4ade-b73a-4575-9edb-0cfe0c309fd1_Enabled">
    <vt:lpwstr>true</vt:lpwstr>
  </property>
  <property fmtid="{D5CDD505-2E9C-101B-9397-08002B2CF9AE}" pid="3" name="MSIP_Label_abda4ade-b73a-4575-9edb-0cfe0c309fd1_SetDate">
    <vt:lpwstr>2021-02-10T15:48:32Z</vt:lpwstr>
  </property>
  <property fmtid="{D5CDD505-2E9C-101B-9397-08002B2CF9AE}" pid="4" name="MSIP_Label_abda4ade-b73a-4575-9edb-0cfe0c309fd1_Method">
    <vt:lpwstr>Privileged</vt:lpwstr>
  </property>
  <property fmtid="{D5CDD505-2E9C-101B-9397-08002B2CF9AE}" pid="5" name="MSIP_Label_abda4ade-b73a-4575-9edb-0cfe0c309fd1_Name">
    <vt:lpwstr>abda4ade-b73a-4575-9edb-0cfe0c309fd1</vt:lpwstr>
  </property>
  <property fmtid="{D5CDD505-2E9C-101B-9397-08002B2CF9AE}" pid="6" name="MSIP_Label_abda4ade-b73a-4575-9edb-0cfe0c309fd1_SiteId">
    <vt:lpwstr>acf01cd9-ddd4-4522-a2c3-ebcadef31fbb</vt:lpwstr>
  </property>
  <property fmtid="{D5CDD505-2E9C-101B-9397-08002B2CF9AE}" pid="7" name="MSIP_Label_abda4ade-b73a-4575-9edb-0cfe0c309fd1_ActionId">
    <vt:lpwstr>0a85c2f8-4c33-442d-b5e2-5003bd8f9309</vt:lpwstr>
  </property>
  <property fmtid="{D5CDD505-2E9C-101B-9397-08002B2CF9AE}" pid="8" name="MSIP_Label_abda4ade-b73a-4575-9edb-0cfe0c309fd1_ContentBits">
    <vt:lpwstr>2</vt:lpwstr>
  </property>
  <property fmtid="{D5CDD505-2E9C-101B-9397-08002B2CF9AE}" pid="9" name="ContentTypeId">
    <vt:lpwstr>0x01010002D12B182A652B41A10261ECA2535B78</vt:lpwstr>
  </property>
</Properties>
</file>