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5824F2E7" w14:textId="77777777" w:rsidTr="002159BA">
        <w:trPr>
          <w:trHeight w:val="851"/>
        </w:trPr>
        <w:tc>
          <w:tcPr>
            <w:tcW w:w="2552" w:type="dxa"/>
            <w:shd w:val="clear" w:color="auto" w:fill="auto"/>
          </w:tcPr>
          <w:p w14:paraId="3795188F" w14:textId="06BD826C" w:rsidR="000B1B97" w:rsidRPr="0047761E" w:rsidRDefault="006A6B03" w:rsidP="000B1B97">
            <w:pPr>
              <w:pStyle w:val="M8"/>
              <w:framePr w:wrap="auto" w:vAnchor="margin" w:hAnchor="text" w:xAlign="left" w:yAlign="inline"/>
              <w:suppressOverlap w:val="0"/>
              <w:rPr>
                <w:sz w:val="18"/>
                <w:szCs w:val="18"/>
              </w:rPr>
            </w:pPr>
            <w:r>
              <w:rPr>
                <w:sz w:val="18"/>
                <w:szCs w:val="18"/>
              </w:rPr>
              <w:t>2. September</w:t>
            </w:r>
            <w:r w:rsidR="00AD4913">
              <w:rPr>
                <w:sz w:val="18"/>
                <w:szCs w:val="18"/>
              </w:rPr>
              <w:t xml:space="preserve"> 2020</w:t>
            </w:r>
          </w:p>
          <w:p w14:paraId="6DDC0960" w14:textId="77777777" w:rsidR="000B1B97" w:rsidRDefault="000B1B97" w:rsidP="000B1B97">
            <w:pPr>
              <w:pStyle w:val="M8"/>
              <w:framePr w:wrap="auto" w:vAnchor="margin" w:hAnchor="text" w:xAlign="left" w:yAlign="inline"/>
              <w:suppressOverlap w:val="0"/>
              <w:rPr>
                <w:b/>
              </w:rPr>
            </w:pPr>
          </w:p>
          <w:p w14:paraId="2D60A981" w14:textId="77777777" w:rsidR="00F22D51" w:rsidRDefault="00F22D51" w:rsidP="00AD4913">
            <w:pPr>
              <w:pStyle w:val="M8"/>
              <w:framePr w:wrap="auto" w:vAnchor="margin" w:hAnchor="text" w:xAlign="left" w:yAlign="inline"/>
              <w:suppressOverlap w:val="0"/>
              <w:rPr>
                <w:b/>
              </w:rPr>
            </w:pPr>
          </w:p>
          <w:p w14:paraId="705376A1" w14:textId="77777777" w:rsidR="00F22D51" w:rsidRDefault="00F22D51" w:rsidP="00AD4913">
            <w:pPr>
              <w:pStyle w:val="M8"/>
              <w:framePr w:wrap="auto" w:vAnchor="margin" w:hAnchor="text" w:xAlign="left" w:yAlign="inline"/>
              <w:suppressOverlap w:val="0"/>
              <w:rPr>
                <w:b/>
              </w:rPr>
            </w:pPr>
          </w:p>
          <w:p w14:paraId="4CFAE43E" w14:textId="7CB12875" w:rsidR="00AD4913" w:rsidRDefault="006A6B03" w:rsidP="00AD4913">
            <w:pPr>
              <w:pStyle w:val="M8"/>
              <w:framePr w:wrap="auto" w:vAnchor="margin" w:hAnchor="text" w:xAlign="left" w:yAlign="inline"/>
              <w:suppressOverlap w:val="0"/>
              <w:rPr>
                <w:b/>
              </w:rPr>
            </w:pPr>
            <w:r>
              <w:rPr>
                <w:b/>
              </w:rPr>
              <w:t>Lukas Kröger</w:t>
            </w:r>
          </w:p>
          <w:p w14:paraId="5012EBC6" w14:textId="08374095" w:rsidR="00AD4913" w:rsidRPr="001F2C0A" w:rsidRDefault="006A6B03" w:rsidP="00AD4913">
            <w:pPr>
              <w:pStyle w:val="M8"/>
              <w:framePr w:wrap="auto" w:vAnchor="margin" w:hAnchor="text" w:xAlign="left" w:yAlign="inline"/>
              <w:suppressOverlap w:val="0"/>
              <w:rPr>
                <w:b/>
              </w:rPr>
            </w:pPr>
            <w:r>
              <w:rPr>
                <w:b/>
              </w:rPr>
              <w:t>Referent</w:t>
            </w:r>
            <w:r w:rsidR="00CB2CD8">
              <w:rPr>
                <w:b/>
              </w:rPr>
              <w:t xml:space="preserve"> Standortkommunikation</w:t>
            </w:r>
            <w:r w:rsidR="00CB2CD8">
              <w:rPr>
                <w:b/>
              </w:rPr>
              <w:br/>
            </w:r>
            <w:proofErr w:type="spellStart"/>
            <w:r w:rsidR="00CB2CD8">
              <w:rPr>
                <w:b/>
              </w:rPr>
              <w:t>Lülsdorf</w:t>
            </w:r>
            <w:proofErr w:type="spellEnd"/>
            <w:r w:rsidR="00CB2CD8">
              <w:rPr>
                <w:b/>
              </w:rPr>
              <w:t xml:space="preserve"> &amp; Wesseling</w:t>
            </w:r>
          </w:p>
          <w:p w14:paraId="00EBEF30" w14:textId="3E0358CA" w:rsidR="00AD4913" w:rsidRDefault="00AD4913" w:rsidP="00AD4913">
            <w:pPr>
              <w:pStyle w:val="M9"/>
              <w:framePr w:wrap="auto" w:vAnchor="margin" w:hAnchor="text" w:xAlign="left" w:yAlign="inline"/>
              <w:suppressOverlap w:val="0"/>
            </w:pPr>
            <w:r>
              <w:t xml:space="preserve">Telefon +49 </w:t>
            </w:r>
            <w:r w:rsidR="00CB2CD8">
              <w:t>2236 76-2</w:t>
            </w:r>
            <w:r w:rsidR="006A6B03">
              <w:t>660</w:t>
            </w:r>
          </w:p>
          <w:p w14:paraId="1F271B5B" w14:textId="59F2E0CD" w:rsidR="00AD4913" w:rsidRPr="000F759A" w:rsidRDefault="004D6A56" w:rsidP="00AD4913">
            <w:pPr>
              <w:pStyle w:val="M12"/>
              <w:framePr w:wrap="auto" w:vAnchor="margin" w:hAnchor="text" w:xAlign="left" w:yAlign="inline"/>
              <w:suppressOverlap w:val="0"/>
              <w:rPr>
                <w:lang w:val="it-IT"/>
              </w:rPr>
            </w:pPr>
            <w:hyperlink r:id="rId7" w:history="1">
              <w:r w:rsidR="006A6B03" w:rsidRPr="00C47AAB">
                <w:rPr>
                  <w:rStyle w:val="Hyperlink"/>
                  <w:lang w:val="it-IT"/>
                </w:rPr>
                <w:t>lukas.kroeger@evonik.com</w:t>
              </w:r>
            </w:hyperlink>
          </w:p>
          <w:p w14:paraId="3A51332C" w14:textId="77777777" w:rsidR="000B1B97" w:rsidRDefault="000B1B97" w:rsidP="000B1B97">
            <w:pPr>
              <w:pStyle w:val="M10"/>
              <w:framePr w:wrap="auto" w:vAnchor="margin" w:hAnchor="text" w:xAlign="left" w:yAlign="inline"/>
              <w:suppressOverlap w:val="0"/>
            </w:pPr>
          </w:p>
        </w:tc>
      </w:tr>
      <w:tr w:rsidR="000B1B97" w:rsidRPr="00344D49" w14:paraId="66A72FB3" w14:textId="77777777" w:rsidTr="002159BA">
        <w:trPr>
          <w:trHeight w:val="851"/>
        </w:trPr>
        <w:tc>
          <w:tcPr>
            <w:tcW w:w="2552" w:type="dxa"/>
            <w:shd w:val="clear" w:color="auto" w:fill="auto"/>
          </w:tcPr>
          <w:p w14:paraId="1C87728B" w14:textId="77777777" w:rsidR="000B1B97" w:rsidRDefault="000B1B97" w:rsidP="000B1B97">
            <w:pPr>
              <w:pStyle w:val="M1"/>
              <w:framePr w:wrap="auto" w:vAnchor="margin" w:hAnchor="text" w:xAlign="left" w:yAlign="inline"/>
              <w:suppressOverlap w:val="0"/>
            </w:pPr>
          </w:p>
          <w:p w14:paraId="1342042F" w14:textId="77777777" w:rsidR="000B1B97" w:rsidRDefault="000B1B97" w:rsidP="00110640">
            <w:pPr>
              <w:pStyle w:val="M10"/>
              <w:framePr w:wrap="auto" w:vAnchor="margin" w:hAnchor="text" w:xAlign="left" w:yAlign="inline"/>
              <w:suppressOverlap w:val="0"/>
            </w:pPr>
          </w:p>
        </w:tc>
      </w:tr>
    </w:tbl>
    <w:p w14:paraId="36DDE1CF"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792C9EB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3FD278A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086B56F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18F31ED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41F2D5E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1C05CB4D" w14:textId="77777777" w:rsidR="00D333AA" w:rsidRDefault="00D333AA" w:rsidP="009577A8">
      <w:pPr>
        <w:framePr w:w="2821" w:wrap="around" w:vAnchor="page" w:hAnchor="page" w:x="8821" w:y="12433" w:anchorLock="1"/>
        <w:spacing w:line="180" w:lineRule="exact"/>
        <w:rPr>
          <w:noProof/>
          <w:sz w:val="13"/>
          <w:szCs w:val="13"/>
        </w:rPr>
      </w:pPr>
    </w:p>
    <w:p w14:paraId="25551986" w14:textId="77777777" w:rsidR="00276C89" w:rsidRPr="00A93791" w:rsidRDefault="009577A8" w:rsidP="009577A8">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4CC0E745" w14:textId="77777777" w:rsidR="00276C89" w:rsidRDefault="00276C89" w:rsidP="009577A8">
      <w:pPr>
        <w:framePr w:w="2821" w:wrap="around" w:vAnchor="page" w:hAnchor="page" w:x="8821" w:y="12433" w:anchorLock="1"/>
        <w:spacing w:line="180" w:lineRule="exact"/>
        <w:rPr>
          <w:noProof/>
          <w:sz w:val="13"/>
          <w:szCs w:val="13"/>
        </w:rPr>
      </w:pPr>
    </w:p>
    <w:p w14:paraId="1F7527BF"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6C829084"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67EF18C1"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5A95873E" w14:textId="77777777" w:rsidR="00AD4913" w:rsidRPr="007808AB" w:rsidRDefault="00AD4913" w:rsidP="00AD4913">
      <w:pPr>
        <w:pStyle w:val="Titel"/>
      </w:pPr>
      <w:r w:rsidRPr="00DC2EEA">
        <w:t xml:space="preserve">Evonik </w:t>
      </w:r>
      <w:r>
        <w:t xml:space="preserve">liegt bei Ausbildungsplätzen auch in Corona-Zeiten klar über dem Durchschnitt </w:t>
      </w:r>
    </w:p>
    <w:p w14:paraId="35723B47" w14:textId="77777777" w:rsidR="00C421AD" w:rsidRPr="0006177F" w:rsidRDefault="00C421AD" w:rsidP="0006177F">
      <w:pPr>
        <w:pStyle w:val="Titel"/>
      </w:pPr>
    </w:p>
    <w:p w14:paraId="7A58DFE4" w14:textId="1D68A88B" w:rsidR="00AD4913" w:rsidRPr="00644B4C" w:rsidRDefault="00932314" w:rsidP="00AD4913">
      <w:pPr>
        <w:numPr>
          <w:ilvl w:val="0"/>
          <w:numId w:val="32"/>
        </w:numPr>
        <w:tabs>
          <w:tab w:val="clear" w:pos="1425"/>
          <w:tab w:val="num" w:pos="340"/>
        </w:tabs>
        <w:ind w:left="340" w:right="85" w:hanging="340"/>
        <w:rPr>
          <w:rFonts w:cs="Lucida Sans Unicode"/>
          <w:sz w:val="24"/>
        </w:rPr>
      </w:pPr>
      <w:r>
        <w:rPr>
          <w:rFonts w:cs="Lucida Sans Unicode"/>
          <w:sz w:val="24"/>
        </w:rPr>
        <w:t>54</w:t>
      </w:r>
      <w:r w:rsidR="00AD4913" w:rsidRPr="00644B4C">
        <w:rPr>
          <w:rFonts w:cs="Lucida Sans Unicode"/>
          <w:sz w:val="24"/>
        </w:rPr>
        <w:t xml:space="preserve"> junge Menschen beginnen ihre Berufsausbildung</w:t>
      </w:r>
      <w:r>
        <w:rPr>
          <w:rFonts w:cs="Lucida Sans Unicode"/>
          <w:sz w:val="24"/>
        </w:rPr>
        <w:t xml:space="preserve"> bei Evonik in </w:t>
      </w:r>
      <w:proofErr w:type="spellStart"/>
      <w:r>
        <w:rPr>
          <w:rFonts w:cs="Lucida Sans Unicode"/>
          <w:sz w:val="24"/>
        </w:rPr>
        <w:t>Lülsdorf</w:t>
      </w:r>
      <w:proofErr w:type="spellEnd"/>
      <w:r>
        <w:rPr>
          <w:rFonts w:cs="Lucida Sans Unicode"/>
          <w:sz w:val="24"/>
        </w:rPr>
        <w:t xml:space="preserve"> und Wesseling</w:t>
      </w:r>
    </w:p>
    <w:p w14:paraId="3E922A82" w14:textId="77777777" w:rsidR="00AD4913" w:rsidRDefault="00AD4913" w:rsidP="00AD4913">
      <w:pPr>
        <w:numPr>
          <w:ilvl w:val="0"/>
          <w:numId w:val="32"/>
        </w:numPr>
        <w:tabs>
          <w:tab w:val="clear" w:pos="1425"/>
          <w:tab w:val="num" w:pos="340"/>
        </w:tabs>
        <w:ind w:left="340" w:right="85" w:hanging="340"/>
        <w:rPr>
          <w:rFonts w:cs="Lucida Sans Unicode"/>
          <w:sz w:val="24"/>
        </w:rPr>
      </w:pPr>
      <w:r w:rsidRPr="00644B4C">
        <w:rPr>
          <w:rFonts w:cs="Lucida Sans Unicode"/>
          <w:sz w:val="24"/>
        </w:rPr>
        <w:t>Frühzeitige Ausstattung mit digitalen Lernmitteln hilft,</w:t>
      </w:r>
    </w:p>
    <w:p w14:paraId="0875A0A9" w14:textId="77777777" w:rsidR="00AD4913" w:rsidRPr="00644B4C" w:rsidRDefault="00AD4913" w:rsidP="00AD4913">
      <w:pPr>
        <w:ind w:left="340" w:right="85"/>
        <w:rPr>
          <w:rFonts w:cs="Lucida Sans Unicode"/>
          <w:sz w:val="24"/>
        </w:rPr>
      </w:pPr>
      <w:r w:rsidRPr="00644B4C">
        <w:rPr>
          <w:rFonts w:cs="Lucida Sans Unicode"/>
          <w:sz w:val="24"/>
        </w:rPr>
        <w:t xml:space="preserve">die aktuelle Ausnahmesituation zu meistern </w:t>
      </w:r>
    </w:p>
    <w:p w14:paraId="23A1284C" w14:textId="5251A91B" w:rsidR="00AD4913" w:rsidRPr="006A6B03" w:rsidRDefault="00AD4913" w:rsidP="00AD4913">
      <w:pPr>
        <w:numPr>
          <w:ilvl w:val="0"/>
          <w:numId w:val="32"/>
        </w:numPr>
        <w:tabs>
          <w:tab w:val="clear" w:pos="1425"/>
          <w:tab w:val="num" w:pos="340"/>
        </w:tabs>
        <w:ind w:left="340" w:right="85" w:hanging="340"/>
        <w:rPr>
          <w:rFonts w:cs="Lucida Sans Unicode"/>
          <w:sz w:val="24"/>
        </w:rPr>
      </w:pPr>
      <w:r w:rsidRPr="006A6B03">
        <w:rPr>
          <w:rFonts w:cs="Lucida Sans Unicode"/>
          <w:sz w:val="24"/>
        </w:rPr>
        <w:t xml:space="preserve">Breites Spektrum an Möglichkeiten </w:t>
      </w:r>
      <w:r w:rsidR="009C2DBA" w:rsidRPr="006A6B03">
        <w:rPr>
          <w:rFonts w:cs="Lucida Sans Unicode"/>
          <w:sz w:val="24"/>
        </w:rPr>
        <w:t>–</w:t>
      </w:r>
      <w:r w:rsidRPr="006A6B03">
        <w:rPr>
          <w:rFonts w:cs="Lucida Sans Unicode"/>
          <w:sz w:val="24"/>
        </w:rPr>
        <w:t xml:space="preserve"> </w:t>
      </w:r>
      <w:r w:rsidR="00FC625D" w:rsidRPr="006A6B03">
        <w:rPr>
          <w:rFonts w:cs="Lucida Sans Unicode"/>
          <w:sz w:val="24"/>
        </w:rPr>
        <w:t>Ausbildung in vielen unterschiedlichen Berufen</w:t>
      </w:r>
    </w:p>
    <w:p w14:paraId="7893A839" w14:textId="77777777" w:rsidR="00C421AD" w:rsidRPr="00C90D81" w:rsidRDefault="00C421AD" w:rsidP="00AD4913">
      <w:pPr>
        <w:ind w:left="340" w:right="85"/>
        <w:rPr>
          <w:rFonts w:cs="Lucida Sans Unicode"/>
          <w:sz w:val="24"/>
        </w:rPr>
      </w:pPr>
    </w:p>
    <w:p w14:paraId="5129F68E" w14:textId="67708B1C" w:rsidR="007501D1" w:rsidRPr="006A6B03" w:rsidRDefault="004F319F" w:rsidP="00D777D5">
      <w:pPr>
        <w:pStyle w:val="Absatz"/>
        <w:spacing w:line="300" w:lineRule="exact"/>
        <w:ind w:left="0"/>
        <w:rPr>
          <w:rFonts w:ascii="Lucida Sans Unicode" w:hAnsi="Lucida Sans Unicode" w:cs="Lucida Sans Unicode"/>
          <w:color w:val="auto"/>
          <w:sz w:val="22"/>
          <w:szCs w:val="22"/>
        </w:rPr>
      </w:pPr>
      <w:proofErr w:type="spellStart"/>
      <w:r w:rsidRPr="006A6B03">
        <w:rPr>
          <w:rFonts w:ascii="Lucida Sans Unicode" w:hAnsi="Lucida Sans Unicode" w:cs="Lucida Sans Unicode"/>
          <w:b/>
          <w:bCs/>
          <w:color w:val="auto"/>
          <w:sz w:val="22"/>
          <w:szCs w:val="22"/>
        </w:rPr>
        <w:t>Lülsdorf</w:t>
      </w:r>
      <w:proofErr w:type="spellEnd"/>
      <w:r w:rsidRPr="006A6B03">
        <w:rPr>
          <w:rFonts w:ascii="Lucida Sans Unicode" w:hAnsi="Lucida Sans Unicode" w:cs="Lucida Sans Unicode"/>
          <w:b/>
          <w:bCs/>
          <w:color w:val="auto"/>
          <w:sz w:val="22"/>
          <w:szCs w:val="22"/>
        </w:rPr>
        <w:t>/Wesseling</w:t>
      </w:r>
      <w:r w:rsidR="00AD4913" w:rsidRPr="006A6B03">
        <w:rPr>
          <w:rFonts w:ascii="Lucida Sans Unicode" w:hAnsi="Lucida Sans Unicode" w:cs="Lucida Sans Unicode"/>
          <w:bCs/>
          <w:color w:val="auto"/>
          <w:sz w:val="22"/>
          <w:szCs w:val="22"/>
        </w:rPr>
        <w:t xml:space="preserve">. </w:t>
      </w:r>
      <w:r w:rsidR="00AD4913" w:rsidRPr="006A6B03">
        <w:rPr>
          <w:rFonts w:ascii="Lucida Sans Unicode" w:hAnsi="Lucida Sans Unicode" w:cs="Lucida Sans Unicode"/>
          <w:color w:val="auto"/>
          <w:sz w:val="22"/>
          <w:szCs w:val="22"/>
        </w:rPr>
        <w:t>Evonik engagiert sich auch in Corona-Zeiten überdurchschnittlich für die Berufsausbildung junger Menschen. „Mit einer Ausbildungsquote von rund 6,8 Prozent liegen wir weiterhin deutlich über dem bundesweiten Industriedurchschnitt von rund 5 Prozent“, sagt Thomas Wessel, Personalvorstand und Arbeitsdirektor von Evonik zum Start des neuen</w:t>
      </w:r>
      <w:r w:rsidR="00932314" w:rsidRPr="006A6B03">
        <w:rPr>
          <w:rFonts w:ascii="Lucida Sans Unicode" w:hAnsi="Lucida Sans Unicode" w:cs="Lucida Sans Unicode"/>
          <w:color w:val="auto"/>
          <w:sz w:val="22"/>
          <w:szCs w:val="22"/>
        </w:rPr>
        <w:t xml:space="preserve"> </w:t>
      </w:r>
      <w:r w:rsidR="00AD4913" w:rsidRPr="006A6B03">
        <w:rPr>
          <w:rFonts w:ascii="Lucida Sans Unicode" w:hAnsi="Lucida Sans Unicode" w:cs="Lucida Sans Unicode"/>
          <w:color w:val="auto"/>
          <w:sz w:val="22"/>
          <w:szCs w:val="22"/>
        </w:rPr>
        <w:t xml:space="preserve">Ausbildungsjahres. </w:t>
      </w:r>
      <w:r w:rsidR="00932314" w:rsidRPr="006A6B03">
        <w:rPr>
          <w:rFonts w:ascii="Lucida Sans Unicode" w:hAnsi="Lucida Sans Unicode" w:cs="Lucida Sans Unicode"/>
          <w:color w:val="auto"/>
          <w:sz w:val="22"/>
          <w:szCs w:val="22"/>
        </w:rPr>
        <w:t xml:space="preserve">Allein </w:t>
      </w:r>
      <w:r w:rsidR="00D777D5" w:rsidRPr="006A6B03">
        <w:rPr>
          <w:rFonts w:ascii="Lucida Sans Unicode" w:hAnsi="Lucida Sans Unicode" w:cs="Lucida Sans Unicode"/>
          <w:color w:val="auto"/>
          <w:sz w:val="22"/>
          <w:szCs w:val="22"/>
        </w:rPr>
        <w:t xml:space="preserve">in </w:t>
      </w:r>
      <w:proofErr w:type="spellStart"/>
      <w:r w:rsidR="00932314" w:rsidRPr="006A6B03">
        <w:rPr>
          <w:rFonts w:ascii="Lucida Sans Unicode" w:hAnsi="Lucida Sans Unicode" w:cs="Lucida Sans Unicode"/>
          <w:color w:val="auto"/>
          <w:sz w:val="22"/>
          <w:szCs w:val="22"/>
        </w:rPr>
        <w:t>Lülsdorf</w:t>
      </w:r>
      <w:proofErr w:type="spellEnd"/>
      <w:r w:rsidR="00932314" w:rsidRPr="006A6B03">
        <w:rPr>
          <w:rFonts w:ascii="Lucida Sans Unicode" w:hAnsi="Lucida Sans Unicode" w:cs="Lucida Sans Unicode"/>
          <w:color w:val="auto"/>
          <w:sz w:val="22"/>
          <w:szCs w:val="22"/>
        </w:rPr>
        <w:t xml:space="preserve"> und Wesseling </w:t>
      </w:r>
      <w:r w:rsidR="00D777D5" w:rsidRPr="006A6B03">
        <w:rPr>
          <w:rFonts w:ascii="Lucida Sans Unicode" w:hAnsi="Lucida Sans Unicode" w:cs="Lucida Sans Unicode"/>
          <w:color w:val="auto"/>
          <w:sz w:val="22"/>
          <w:szCs w:val="22"/>
        </w:rPr>
        <w:t xml:space="preserve">haben </w:t>
      </w:r>
      <w:r w:rsidR="00932314" w:rsidRPr="006A6B03">
        <w:rPr>
          <w:rFonts w:ascii="Lucida Sans Unicode" w:hAnsi="Lucida Sans Unicode" w:cs="Lucida Sans Unicode"/>
          <w:color w:val="auto"/>
          <w:sz w:val="22"/>
          <w:szCs w:val="22"/>
        </w:rPr>
        <w:t>54</w:t>
      </w:r>
      <w:r w:rsidR="00AD4913" w:rsidRPr="006A6B03">
        <w:rPr>
          <w:rFonts w:ascii="Lucida Sans Unicode" w:hAnsi="Lucida Sans Unicode" w:cs="Lucida Sans Unicode"/>
          <w:color w:val="auto"/>
          <w:sz w:val="22"/>
          <w:szCs w:val="22"/>
        </w:rPr>
        <w:t xml:space="preserve"> junge Frauen und Männer </w:t>
      </w:r>
      <w:r w:rsidR="00D777D5" w:rsidRPr="006A6B03">
        <w:rPr>
          <w:rFonts w:ascii="Lucida Sans Unicode" w:hAnsi="Lucida Sans Unicode" w:cs="Lucida Sans Unicode"/>
          <w:color w:val="auto"/>
          <w:sz w:val="22"/>
          <w:szCs w:val="22"/>
        </w:rPr>
        <w:t xml:space="preserve">am 1. September ihre Ausbildung begonnen. </w:t>
      </w:r>
    </w:p>
    <w:p w14:paraId="3DD0DCEB" w14:textId="30E5565F" w:rsidR="00D777D5" w:rsidRPr="006A6B03" w:rsidRDefault="00D777D5" w:rsidP="00D777D5">
      <w:pPr>
        <w:pStyle w:val="Absatz"/>
        <w:spacing w:line="300" w:lineRule="exact"/>
        <w:ind w:left="0"/>
        <w:rPr>
          <w:rFonts w:ascii="Lucida Sans Unicode" w:hAnsi="Lucida Sans Unicode" w:cs="Lucida Sans Unicode"/>
          <w:color w:val="auto"/>
          <w:sz w:val="22"/>
          <w:szCs w:val="20"/>
        </w:rPr>
      </w:pPr>
      <w:r w:rsidRPr="006A6B03">
        <w:rPr>
          <w:rFonts w:ascii="Lucida Sans Unicode" w:hAnsi="Lucida Sans Unicode" w:cs="Lucida Sans Unicode"/>
          <w:color w:val="auto"/>
          <w:sz w:val="22"/>
          <w:szCs w:val="20"/>
        </w:rPr>
        <w:t>3</w:t>
      </w:r>
      <w:r w:rsidR="00FC625D" w:rsidRPr="006A6B03">
        <w:rPr>
          <w:rFonts w:ascii="Lucida Sans Unicode" w:hAnsi="Lucida Sans Unicode" w:cs="Lucida Sans Unicode"/>
          <w:color w:val="auto"/>
          <w:sz w:val="22"/>
          <w:szCs w:val="20"/>
        </w:rPr>
        <w:t>2</w:t>
      </w:r>
      <w:r w:rsidRPr="006A6B03">
        <w:rPr>
          <w:rFonts w:ascii="Lucida Sans Unicode" w:hAnsi="Lucida Sans Unicode" w:cs="Lucida Sans Unicode"/>
          <w:color w:val="auto"/>
          <w:sz w:val="22"/>
          <w:szCs w:val="20"/>
        </w:rPr>
        <w:t xml:space="preserve"> der angehenden Chemikanten, Anlagen- und Industriemechaniker sowie Industriekaufleute, Fachkräfte für Lagerlogistik und Elektroniker für Automatisierungstechnik qualifiziert Evonik an den rheinischen Standorten für den eigenen Bedarf. 22 weitere Jugendliche bildet das Unternehmen darüber hinaus für andere Firmen aus. Dr. Arndt Selbach, Standortleiter von Evonik in </w:t>
      </w:r>
      <w:proofErr w:type="spellStart"/>
      <w:r w:rsidRPr="006A6B03">
        <w:rPr>
          <w:rFonts w:ascii="Lucida Sans Unicode" w:hAnsi="Lucida Sans Unicode" w:cs="Lucida Sans Unicode"/>
          <w:color w:val="auto"/>
          <w:sz w:val="22"/>
          <w:szCs w:val="20"/>
        </w:rPr>
        <w:t>Lülsdorf</w:t>
      </w:r>
      <w:proofErr w:type="spellEnd"/>
      <w:r w:rsidRPr="006A6B03">
        <w:rPr>
          <w:rFonts w:ascii="Lucida Sans Unicode" w:hAnsi="Lucida Sans Unicode" w:cs="Lucida Sans Unicode"/>
          <w:color w:val="auto"/>
          <w:sz w:val="22"/>
          <w:szCs w:val="20"/>
        </w:rPr>
        <w:t xml:space="preserve"> und Wesseling: „Eine gute Ausbildung ist als Grundlage für beruflichen Erfolg unverzichtbar. </w:t>
      </w:r>
      <w:bookmarkStart w:id="0" w:name="_Hlk49769697"/>
      <w:r w:rsidRPr="006A6B03">
        <w:rPr>
          <w:rFonts w:ascii="Lucida Sans Unicode" w:hAnsi="Lucida Sans Unicode" w:cs="Lucida Sans Unicode"/>
          <w:color w:val="auto"/>
          <w:sz w:val="22"/>
          <w:szCs w:val="20"/>
        </w:rPr>
        <w:t>Wir verstehen es als unsere Verantwortung</w:t>
      </w:r>
      <w:r w:rsidR="00B175D8" w:rsidRPr="006A6B03">
        <w:rPr>
          <w:rFonts w:ascii="Lucida Sans Unicode" w:hAnsi="Lucida Sans Unicode" w:cs="Lucida Sans Unicode"/>
          <w:color w:val="auto"/>
          <w:sz w:val="22"/>
          <w:szCs w:val="20"/>
        </w:rPr>
        <w:t>,</w:t>
      </w:r>
      <w:r w:rsidRPr="006A6B03">
        <w:rPr>
          <w:rFonts w:ascii="Lucida Sans Unicode" w:hAnsi="Lucida Sans Unicode" w:cs="Lucida Sans Unicode"/>
          <w:color w:val="auto"/>
          <w:sz w:val="22"/>
          <w:szCs w:val="20"/>
        </w:rPr>
        <w:t xml:space="preserve"> den Kindern und Jugendlichen in der Region bestmögliche Chancen und Perspektiven für die Zukunft zu bieten</w:t>
      </w:r>
      <w:bookmarkEnd w:id="0"/>
      <w:r w:rsidRPr="006A6B03">
        <w:rPr>
          <w:rFonts w:ascii="Lucida Sans Unicode" w:hAnsi="Lucida Sans Unicode" w:cs="Lucida Sans Unicode"/>
          <w:color w:val="auto"/>
          <w:sz w:val="22"/>
          <w:szCs w:val="20"/>
        </w:rPr>
        <w:t xml:space="preserve"> – im eigenen Unternehmen, aber auch bei Partnerfirmen.“ </w:t>
      </w:r>
    </w:p>
    <w:p w14:paraId="581B8DF2" w14:textId="34217211" w:rsidR="004D6A56" w:rsidRDefault="004D6A56" w:rsidP="004D6A56">
      <w:pPr>
        <w:pStyle w:val="Absatz"/>
        <w:spacing w:after="0" w:line="300" w:lineRule="exact"/>
        <w:ind w:left="0"/>
        <w:rPr>
          <w:rFonts w:ascii="Lucida Sans Unicode" w:hAnsi="Lucida Sans Unicode" w:cs="Lucida Sans Unicode"/>
          <w:b/>
          <w:bCs/>
          <w:color w:val="auto"/>
          <w:sz w:val="22"/>
          <w:szCs w:val="20"/>
        </w:rPr>
      </w:pPr>
      <w:r w:rsidRPr="004D6A56">
        <w:rPr>
          <w:rFonts w:ascii="Lucida Sans Unicode" w:hAnsi="Lucida Sans Unicode" w:cs="Lucida Sans Unicode"/>
          <w:b/>
          <w:bCs/>
          <w:color w:val="auto"/>
          <w:sz w:val="22"/>
          <w:szCs w:val="22"/>
        </w:rPr>
        <w:t>Unbefristetes Beschäftigungsangebot</w:t>
      </w:r>
    </w:p>
    <w:p w14:paraId="53A990E3" w14:textId="21B5D791" w:rsidR="00AD4913" w:rsidRPr="004D6A56" w:rsidRDefault="00D777D5" w:rsidP="004D6A56">
      <w:pPr>
        <w:pStyle w:val="Absatz"/>
        <w:spacing w:after="0" w:line="300" w:lineRule="exact"/>
        <w:ind w:left="0"/>
        <w:rPr>
          <w:rFonts w:ascii="Lucida Sans Unicode" w:hAnsi="Lucida Sans Unicode" w:cs="Lucida Sans Unicode"/>
          <w:b/>
          <w:bCs/>
          <w:color w:val="auto"/>
          <w:sz w:val="22"/>
          <w:szCs w:val="20"/>
        </w:rPr>
      </w:pPr>
      <w:r w:rsidRPr="006A6B03">
        <w:rPr>
          <w:rFonts w:ascii="Lucida Sans Unicode" w:hAnsi="Lucida Sans Unicode" w:cs="Lucida Sans Unicode"/>
          <w:color w:val="auto"/>
          <w:sz w:val="22"/>
          <w:szCs w:val="20"/>
        </w:rPr>
        <w:t xml:space="preserve">Apropos Perspektive: Diese bekommen die jungen Leute auch über ihre Ausbildung hinaus. </w:t>
      </w:r>
      <w:r w:rsidR="00AD4913" w:rsidRPr="006A6B03">
        <w:rPr>
          <w:rFonts w:ascii="Lucida Sans Unicode" w:hAnsi="Lucida Sans Unicode" w:cs="Lucida Sans Unicode"/>
          <w:color w:val="auto"/>
          <w:sz w:val="22"/>
          <w:szCs w:val="22"/>
        </w:rPr>
        <w:t>„Allen, die ihre Ausbildung bei uns erfolgreich abschließen, werden wir wie in den Vorjahren ein unbefristetes Beschäftigungsangebot machen“</w:t>
      </w:r>
      <w:r w:rsidRPr="006A6B03">
        <w:rPr>
          <w:rFonts w:ascii="Lucida Sans Unicode" w:hAnsi="Lucida Sans Unicode" w:cs="Lucida Sans Unicode"/>
          <w:color w:val="auto"/>
          <w:sz w:val="22"/>
          <w:szCs w:val="22"/>
        </w:rPr>
        <w:t>, s</w:t>
      </w:r>
      <w:r w:rsidR="007501D1" w:rsidRPr="006A6B03">
        <w:rPr>
          <w:rFonts w:ascii="Lucida Sans Unicode" w:hAnsi="Lucida Sans Unicode" w:cs="Lucida Sans Unicode"/>
          <w:color w:val="auto"/>
          <w:sz w:val="22"/>
          <w:szCs w:val="22"/>
        </w:rPr>
        <w:t>agt Personalvorstand</w:t>
      </w:r>
      <w:r w:rsidRPr="006A6B03">
        <w:rPr>
          <w:rFonts w:ascii="Lucida Sans Unicode" w:hAnsi="Lucida Sans Unicode" w:cs="Lucida Sans Unicode"/>
          <w:color w:val="auto"/>
          <w:sz w:val="22"/>
          <w:szCs w:val="22"/>
        </w:rPr>
        <w:t xml:space="preserve"> Wessel.</w:t>
      </w:r>
    </w:p>
    <w:p w14:paraId="2EB2B256" w14:textId="18705E2B" w:rsidR="004D6A56" w:rsidRDefault="004D6A56" w:rsidP="00E9391B">
      <w:pPr>
        <w:pStyle w:val="Absatz"/>
        <w:spacing w:line="300" w:lineRule="exact"/>
        <w:ind w:left="0"/>
        <w:rPr>
          <w:rFonts w:ascii="Lucida Sans Unicode" w:hAnsi="Lucida Sans Unicode" w:cs="Lucida Sans Unicode"/>
          <w:color w:val="auto"/>
          <w:sz w:val="22"/>
          <w:szCs w:val="22"/>
        </w:rPr>
      </w:pPr>
    </w:p>
    <w:p w14:paraId="29D951B1" w14:textId="77777777" w:rsidR="004D6A56" w:rsidRDefault="004D6A56" w:rsidP="00E9391B">
      <w:pPr>
        <w:pStyle w:val="Absatz"/>
        <w:spacing w:line="300" w:lineRule="exact"/>
        <w:ind w:left="0"/>
        <w:rPr>
          <w:rFonts w:ascii="Lucida Sans Unicode" w:hAnsi="Lucida Sans Unicode" w:cs="Lucida Sans Unicode"/>
          <w:color w:val="auto"/>
          <w:sz w:val="22"/>
          <w:szCs w:val="22"/>
        </w:rPr>
      </w:pPr>
    </w:p>
    <w:p w14:paraId="15393348" w14:textId="2939B31C" w:rsidR="004D6A56" w:rsidRPr="004D6A56" w:rsidRDefault="004D6A56" w:rsidP="004D6A56">
      <w:pPr>
        <w:pStyle w:val="Absatz"/>
        <w:spacing w:after="0" w:line="300" w:lineRule="exact"/>
        <w:ind w:left="0"/>
        <w:rPr>
          <w:rFonts w:ascii="Lucida Sans Unicode" w:hAnsi="Lucida Sans Unicode" w:cs="Lucida Sans Unicode"/>
          <w:b/>
          <w:color w:val="auto"/>
          <w:sz w:val="22"/>
          <w:szCs w:val="22"/>
        </w:rPr>
      </w:pPr>
      <w:r w:rsidRPr="004D6A56">
        <w:rPr>
          <w:rFonts w:ascii="Lucida Sans Unicode" w:hAnsi="Lucida Sans Unicode" w:cs="Lucida Sans Unicode"/>
          <w:b/>
          <w:color w:val="auto"/>
          <w:sz w:val="22"/>
          <w:szCs w:val="22"/>
        </w:rPr>
        <w:lastRenderedPageBreak/>
        <w:t>Hohe Investition in Ausbildung und digitale Lernformate</w:t>
      </w:r>
    </w:p>
    <w:p w14:paraId="11513024" w14:textId="1A379710" w:rsidR="00FB43C3" w:rsidRDefault="00AD4913" w:rsidP="004D6A56">
      <w:pPr>
        <w:pStyle w:val="Absatz"/>
        <w:spacing w:after="0" w:line="300" w:lineRule="exact"/>
        <w:ind w:left="0"/>
        <w:rPr>
          <w:rFonts w:ascii="Lucida Sans Unicode" w:hAnsi="Lucida Sans Unicode" w:cs="Lucida Sans Unicode"/>
          <w:color w:val="auto"/>
          <w:sz w:val="22"/>
          <w:szCs w:val="22"/>
        </w:rPr>
      </w:pPr>
      <w:r w:rsidRPr="006A6B03">
        <w:rPr>
          <w:rFonts w:ascii="Lucida Sans Unicode" w:hAnsi="Lucida Sans Unicode" w:cs="Lucida Sans Unicode"/>
          <w:color w:val="auto"/>
          <w:sz w:val="22"/>
          <w:szCs w:val="22"/>
        </w:rPr>
        <w:t xml:space="preserve">2019 investierte </w:t>
      </w:r>
      <w:r w:rsidR="007501D1" w:rsidRPr="006A6B03">
        <w:rPr>
          <w:rFonts w:ascii="Lucida Sans Unicode" w:hAnsi="Lucida Sans Unicode" w:cs="Lucida Sans Unicode"/>
          <w:color w:val="auto"/>
          <w:sz w:val="22"/>
          <w:szCs w:val="22"/>
        </w:rPr>
        <w:t>Evonik</w:t>
      </w:r>
      <w:r w:rsidRPr="006A6B03">
        <w:rPr>
          <w:rFonts w:ascii="Lucida Sans Unicode" w:hAnsi="Lucida Sans Unicode" w:cs="Lucida Sans Unicode"/>
          <w:color w:val="auto"/>
          <w:sz w:val="22"/>
          <w:szCs w:val="22"/>
        </w:rPr>
        <w:t xml:space="preserve"> rund</w:t>
      </w:r>
      <w:r w:rsidR="004D6A56">
        <w:rPr>
          <w:rFonts w:ascii="Lucida Sans Unicode" w:hAnsi="Lucida Sans Unicode" w:cs="Lucida Sans Unicode"/>
          <w:color w:val="auto"/>
          <w:sz w:val="22"/>
          <w:szCs w:val="22"/>
        </w:rPr>
        <w:t xml:space="preserve"> </w:t>
      </w:r>
      <w:r w:rsidRPr="006A6B03">
        <w:rPr>
          <w:rFonts w:ascii="Lucida Sans Unicode" w:hAnsi="Lucida Sans Unicode" w:cs="Lucida Sans Unicode"/>
          <w:color w:val="auto"/>
          <w:sz w:val="22"/>
          <w:szCs w:val="22"/>
        </w:rPr>
        <w:t xml:space="preserve">61 Millionen Euro in die Ausbildung junger Menschen. Zudem führte </w:t>
      </w:r>
      <w:r w:rsidR="007501D1" w:rsidRPr="006A6B03">
        <w:rPr>
          <w:rFonts w:ascii="Lucida Sans Unicode" w:hAnsi="Lucida Sans Unicode" w:cs="Lucida Sans Unicode"/>
          <w:color w:val="auto"/>
          <w:sz w:val="22"/>
          <w:szCs w:val="22"/>
        </w:rPr>
        <w:t xml:space="preserve">das Spezialchemieunternehmen </w:t>
      </w:r>
      <w:r w:rsidRPr="006A6B03">
        <w:rPr>
          <w:rFonts w:ascii="Lucida Sans Unicode" w:hAnsi="Lucida Sans Unicode" w:cs="Lucida Sans Unicode"/>
          <w:color w:val="auto"/>
          <w:sz w:val="22"/>
          <w:szCs w:val="22"/>
        </w:rPr>
        <w:t>schon frühzeitig digitale Lehr- und Lernmittel ein.</w:t>
      </w:r>
      <w:r w:rsidR="007501D1" w:rsidRPr="006A6B03">
        <w:rPr>
          <w:rFonts w:ascii="Lucida Sans Unicode" w:hAnsi="Lucida Sans Unicode" w:cs="Lucida Sans Unicode"/>
          <w:color w:val="auto"/>
          <w:sz w:val="22"/>
          <w:szCs w:val="22"/>
        </w:rPr>
        <w:t xml:space="preserve"> </w:t>
      </w:r>
      <w:r w:rsidR="00556FCB" w:rsidRPr="006A6B03">
        <w:rPr>
          <w:rFonts w:ascii="Lucida Sans Unicode" w:hAnsi="Lucida Sans Unicode" w:cs="Lucida Sans Unicode"/>
          <w:color w:val="auto"/>
          <w:sz w:val="22"/>
          <w:szCs w:val="22"/>
        </w:rPr>
        <w:t>B</w:t>
      </w:r>
      <w:r w:rsidRPr="006A6B03">
        <w:rPr>
          <w:rFonts w:ascii="Lucida Sans Unicode" w:hAnsi="Lucida Sans Unicode" w:cs="Lucida Sans Unicode"/>
          <w:color w:val="auto"/>
          <w:sz w:val="22"/>
          <w:szCs w:val="22"/>
        </w:rPr>
        <w:t xml:space="preserve">ereits seit einigen Jahren </w:t>
      </w:r>
      <w:r w:rsidR="00556FCB" w:rsidRPr="006A6B03">
        <w:rPr>
          <w:rFonts w:ascii="Lucida Sans Unicode" w:hAnsi="Lucida Sans Unicode" w:cs="Lucida Sans Unicode"/>
          <w:color w:val="auto"/>
          <w:sz w:val="22"/>
          <w:szCs w:val="22"/>
        </w:rPr>
        <w:t xml:space="preserve">erhalten die Berufsanfänger </w:t>
      </w:r>
      <w:r w:rsidRPr="006A6B03">
        <w:rPr>
          <w:rFonts w:ascii="Lucida Sans Unicode" w:hAnsi="Lucida Sans Unicode" w:cs="Lucida Sans Unicode"/>
          <w:color w:val="auto"/>
          <w:sz w:val="22"/>
          <w:szCs w:val="22"/>
        </w:rPr>
        <w:t>persönliche Tablet-Computer. Die</w:t>
      </w:r>
      <w:r w:rsidR="00556FCB" w:rsidRPr="006A6B03">
        <w:rPr>
          <w:rFonts w:ascii="Lucida Sans Unicode" w:hAnsi="Lucida Sans Unicode" w:cs="Lucida Sans Unicode"/>
          <w:color w:val="auto"/>
          <w:sz w:val="22"/>
          <w:szCs w:val="22"/>
        </w:rPr>
        <w:t>se</w:t>
      </w:r>
      <w:r w:rsidRPr="006A6B03">
        <w:rPr>
          <w:rFonts w:ascii="Lucida Sans Unicode" w:hAnsi="Lucida Sans Unicode" w:cs="Lucida Sans Unicode"/>
          <w:color w:val="auto"/>
          <w:sz w:val="22"/>
          <w:szCs w:val="22"/>
        </w:rPr>
        <w:t xml:space="preserve"> bieten Zugriff auf elektronische Lehrbücher, Lernmodule und ein Quiz mit Fachfragen für die Prüfungsvorbereitung. Die digitalen Möglichkeiten halfen in der Ausbildung jetzt dabei, die besonderen Herausforderungen durch die Corona-Pandemie zu meistern. </w:t>
      </w:r>
      <w:r w:rsidR="00556FCB" w:rsidRPr="006A6B03">
        <w:rPr>
          <w:rFonts w:ascii="Lucida Sans Unicode" w:hAnsi="Lucida Sans Unicode" w:cs="Lucida Sans Unicode"/>
          <w:color w:val="auto"/>
          <w:sz w:val="22"/>
          <w:szCs w:val="22"/>
        </w:rPr>
        <w:t>„</w:t>
      </w:r>
      <w:r w:rsidR="007501D1" w:rsidRPr="006A6B03">
        <w:rPr>
          <w:rFonts w:ascii="Lucida Sans Unicode" w:hAnsi="Lucida Sans Unicode" w:cs="Lucida Sans Unicode"/>
          <w:color w:val="auto"/>
          <w:sz w:val="22"/>
          <w:szCs w:val="22"/>
        </w:rPr>
        <w:t xml:space="preserve">Außerdem haben wir </w:t>
      </w:r>
      <w:r w:rsidR="00082B03" w:rsidRPr="006A6B03">
        <w:rPr>
          <w:rFonts w:ascii="Lucida Sans Unicode" w:hAnsi="Lucida Sans Unicode" w:cs="Lucida Sans Unicode"/>
          <w:color w:val="auto"/>
          <w:sz w:val="22"/>
          <w:szCs w:val="22"/>
        </w:rPr>
        <w:t xml:space="preserve">frühzeitig Konzepte entwickelt, </w:t>
      </w:r>
      <w:r w:rsidR="007501D1" w:rsidRPr="006A6B03">
        <w:rPr>
          <w:rFonts w:ascii="Lucida Sans Unicode" w:hAnsi="Lucida Sans Unicode" w:cs="Lucida Sans Unicode"/>
          <w:color w:val="auto"/>
          <w:sz w:val="22"/>
          <w:szCs w:val="22"/>
        </w:rPr>
        <w:t xml:space="preserve">wie wir </w:t>
      </w:r>
      <w:r w:rsidR="00082B03" w:rsidRPr="006A6B03">
        <w:rPr>
          <w:rFonts w:ascii="Lucida Sans Unicode" w:hAnsi="Lucida Sans Unicode" w:cs="Lucida Sans Unicode"/>
          <w:color w:val="auto"/>
          <w:sz w:val="22"/>
          <w:szCs w:val="22"/>
        </w:rPr>
        <w:t>zum Beispiel durch Schichtsysteme und Home-Office</w:t>
      </w:r>
      <w:r w:rsidR="007501D1" w:rsidRPr="006A6B03">
        <w:rPr>
          <w:rFonts w:ascii="Lucida Sans Unicode" w:hAnsi="Lucida Sans Unicode" w:cs="Lucida Sans Unicode"/>
          <w:color w:val="auto"/>
          <w:sz w:val="22"/>
          <w:szCs w:val="22"/>
        </w:rPr>
        <w:t xml:space="preserve"> die Sicherheitsmaßnahmen wie die</w:t>
      </w:r>
      <w:r w:rsidR="00082B03" w:rsidRPr="006A6B03">
        <w:rPr>
          <w:rFonts w:ascii="Lucida Sans Unicode" w:hAnsi="Lucida Sans Unicode" w:cs="Lucida Sans Unicode"/>
          <w:color w:val="auto"/>
          <w:sz w:val="22"/>
          <w:szCs w:val="22"/>
        </w:rPr>
        <w:t xml:space="preserve"> Abstandsregelungen </w:t>
      </w:r>
      <w:r w:rsidR="007501D1" w:rsidRPr="006A6B03">
        <w:rPr>
          <w:rFonts w:ascii="Lucida Sans Unicode" w:hAnsi="Lucida Sans Unicode" w:cs="Lucida Sans Unicode"/>
          <w:color w:val="auto"/>
          <w:sz w:val="22"/>
          <w:szCs w:val="22"/>
        </w:rPr>
        <w:t>einhalten und dennoch die Ausbildung so normal wie möglich durchführen können. Davon profitieren auch unsere neuen Azubis</w:t>
      </w:r>
      <w:r w:rsidR="00082B03" w:rsidRPr="006A6B03">
        <w:rPr>
          <w:rFonts w:ascii="Lucida Sans Unicode" w:hAnsi="Lucida Sans Unicode" w:cs="Lucida Sans Unicode"/>
          <w:color w:val="auto"/>
          <w:sz w:val="22"/>
          <w:szCs w:val="22"/>
        </w:rPr>
        <w:t>,</w:t>
      </w:r>
      <w:r w:rsidR="00556FCB" w:rsidRPr="006A6B03">
        <w:rPr>
          <w:rFonts w:ascii="Lucida Sans Unicode" w:hAnsi="Lucida Sans Unicode" w:cs="Lucida Sans Unicode"/>
          <w:color w:val="auto"/>
          <w:sz w:val="22"/>
          <w:szCs w:val="22"/>
        </w:rPr>
        <w:t>“</w:t>
      </w:r>
      <w:r w:rsidR="00082B03" w:rsidRPr="006A6B03">
        <w:rPr>
          <w:rFonts w:ascii="Lucida Sans Unicode" w:hAnsi="Lucida Sans Unicode" w:cs="Lucida Sans Unicode"/>
          <w:color w:val="auto"/>
          <w:sz w:val="22"/>
          <w:szCs w:val="22"/>
        </w:rPr>
        <w:t xml:space="preserve"> </w:t>
      </w:r>
      <w:r w:rsidR="007501D1" w:rsidRPr="006A6B03">
        <w:rPr>
          <w:rFonts w:ascii="Lucida Sans Unicode" w:hAnsi="Lucida Sans Unicode" w:cs="Lucida Sans Unicode"/>
          <w:color w:val="auto"/>
          <w:sz w:val="22"/>
          <w:szCs w:val="22"/>
        </w:rPr>
        <w:t>erklärt</w:t>
      </w:r>
      <w:r w:rsidR="00082B03" w:rsidRPr="006A6B03">
        <w:rPr>
          <w:rFonts w:ascii="Lucida Sans Unicode" w:hAnsi="Lucida Sans Unicode" w:cs="Lucida Sans Unicode"/>
          <w:color w:val="auto"/>
          <w:sz w:val="22"/>
          <w:szCs w:val="22"/>
        </w:rPr>
        <w:t xml:space="preserve"> Ralf </w:t>
      </w:r>
      <w:proofErr w:type="spellStart"/>
      <w:r w:rsidR="00082B03" w:rsidRPr="006A6B03">
        <w:rPr>
          <w:rFonts w:ascii="Lucida Sans Unicode" w:hAnsi="Lucida Sans Unicode" w:cs="Lucida Sans Unicode"/>
          <w:color w:val="auto"/>
          <w:sz w:val="22"/>
          <w:szCs w:val="22"/>
        </w:rPr>
        <w:t>Ißleib</w:t>
      </w:r>
      <w:proofErr w:type="spellEnd"/>
      <w:r w:rsidR="00082B03" w:rsidRPr="006A6B03">
        <w:rPr>
          <w:rFonts w:ascii="Lucida Sans Unicode" w:hAnsi="Lucida Sans Unicode" w:cs="Lucida Sans Unicode"/>
          <w:color w:val="auto"/>
          <w:sz w:val="22"/>
          <w:szCs w:val="22"/>
        </w:rPr>
        <w:t xml:space="preserve">, Leiter der </w:t>
      </w:r>
      <w:r w:rsidR="007501D1" w:rsidRPr="006A6B03">
        <w:rPr>
          <w:rFonts w:ascii="Lucida Sans Unicode" w:hAnsi="Lucida Sans Unicode" w:cs="Lucida Sans Unicode"/>
          <w:color w:val="auto"/>
          <w:sz w:val="22"/>
          <w:szCs w:val="22"/>
        </w:rPr>
        <w:t>Evonik-</w:t>
      </w:r>
      <w:r w:rsidR="00082B03" w:rsidRPr="006A6B03">
        <w:rPr>
          <w:rFonts w:ascii="Lucida Sans Unicode" w:hAnsi="Lucida Sans Unicode" w:cs="Lucida Sans Unicode"/>
          <w:color w:val="auto"/>
          <w:sz w:val="22"/>
          <w:szCs w:val="22"/>
        </w:rPr>
        <w:t>Ausbildung im Rheinland</w:t>
      </w:r>
      <w:r w:rsidR="007501D1" w:rsidRPr="006A6B03">
        <w:rPr>
          <w:rFonts w:ascii="Lucida Sans Unicode" w:hAnsi="Lucida Sans Unicode" w:cs="Lucida Sans Unicode"/>
          <w:color w:val="auto"/>
          <w:sz w:val="22"/>
          <w:szCs w:val="22"/>
        </w:rPr>
        <w:t xml:space="preserve">. </w:t>
      </w:r>
    </w:p>
    <w:p w14:paraId="61AB07C5" w14:textId="77777777" w:rsidR="004D6A56" w:rsidRPr="006A6B03" w:rsidRDefault="004D6A56" w:rsidP="004D6A56">
      <w:pPr>
        <w:pStyle w:val="Absatz"/>
        <w:spacing w:after="0" w:line="300" w:lineRule="exact"/>
        <w:ind w:left="0"/>
        <w:rPr>
          <w:rFonts w:ascii="Lucida Sans Unicode" w:hAnsi="Lucida Sans Unicode" w:cs="Lucida Sans Unicode"/>
          <w:color w:val="auto"/>
          <w:sz w:val="22"/>
          <w:szCs w:val="22"/>
        </w:rPr>
      </w:pPr>
    </w:p>
    <w:p w14:paraId="7FEA49D6" w14:textId="5351D8D3" w:rsidR="00321D04" w:rsidRPr="004D6A56" w:rsidRDefault="00321D04" w:rsidP="00AD4913">
      <w:pPr>
        <w:ind w:right="340"/>
        <w:rPr>
          <w:rFonts w:cs="Lucida Sans Unicode"/>
          <w:b/>
          <w:szCs w:val="22"/>
        </w:rPr>
      </w:pPr>
      <w:r w:rsidRPr="004D6A56">
        <w:rPr>
          <w:rFonts w:cs="Lucida Sans Unicode"/>
          <w:b/>
          <w:szCs w:val="22"/>
        </w:rPr>
        <w:t>Jetzt schon für eine Ausbildung in 2021 bewerben</w:t>
      </w:r>
    </w:p>
    <w:p w14:paraId="799FDBD0" w14:textId="6D54F7EB" w:rsidR="006D7E75" w:rsidRPr="006D7E75" w:rsidRDefault="006D7E75" w:rsidP="006D7E75">
      <w:pPr>
        <w:ind w:right="340"/>
        <w:rPr>
          <w:rFonts w:cs="Lucida Sans Unicode"/>
          <w:szCs w:val="22"/>
        </w:rPr>
      </w:pPr>
      <w:r>
        <w:rPr>
          <w:noProof/>
        </w:rPr>
        <w:drawing>
          <wp:anchor distT="0" distB="0" distL="114300" distR="114300" simplePos="0" relativeHeight="251658240" behindDoc="0" locked="0" layoutInCell="1" allowOverlap="1" wp14:anchorId="0984EE11" wp14:editId="1890FE66">
            <wp:simplePos x="0" y="0"/>
            <wp:positionH relativeFrom="column">
              <wp:posOffset>-635</wp:posOffset>
            </wp:positionH>
            <wp:positionV relativeFrom="paragraph">
              <wp:posOffset>686435</wp:posOffset>
            </wp:positionV>
            <wp:extent cx="4535805" cy="2550795"/>
            <wp:effectExtent l="0" t="0" r="0" b="190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535805" cy="255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21D04" w:rsidRPr="006A6B03">
        <w:rPr>
          <w:rFonts w:cs="Lucida Sans Unicode"/>
          <w:szCs w:val="22"/>
        </w:rPr>
        <w:t>Die Bewerbungsphase f</w:t>
      </w:r>
      <w:r w:rsidR="00AD4913" w:rsidRPr="006A6B03">
        <w:rPr>
          <w:rFonts w:cs="Lucida Sans Unicode"/>
          <w:szCs w:val="22"/>
        </w:rPr>
        <w:t xml:space="preserve">ür das Ausbildungsjahr 2021 hat </w:t>
      </w:r>
      <w:r w:rsidR="00321D04" w:rsidRPr="006A6B03">
        <w:rPr>
          <w:rFonts w:cs="Lucida Sans Unicode"/>
          <w:szCs w:val="22"/>
        </w:rPr>
        <w:t xml:space="preserve">bereits begonnen. Weitere Infos erhalten Interessierte auf </w:t>
      </w:r>
      <w:hyperlink r:id="rId9" w:history="1">
        <w:r w:rsidR="00AD4913" w:rsidRPr="006A6B03">
          <w:rPr>
            <w:rStyle w:val="Hyperlink"/>
            <w:rFonts w:cs="Lucida Sans Unicode"/>
            <w:szCs w:val="22"/>
          </w:rPr>
          <w:t>www.evonik.de/ausbildung</w:t>
        </w:r>
      </w:hyperlink>
      <w:r w:rsidR="00AD4913" w:rsidRPr="006A6B03">
        <w:rPr>
          <w:rFonts w:cs="Lucida Sans Unicode"/>
          <w:szCs w:val="22"/>
        </w:rPr>
        <w:t xml:space="preserve">. </w:t>
      </w:r>
    </w:p>
    <w:p w14:paraId="39D1043D" w14:textId="5DF9CD9D" w:rsidR="000B1B97" w:rsidRDefault="00EF4D17" w:rsidP="0006177F">
      <w:pPr>
        <w:rPr>
          <w:sz w:val="18"/>
          <w:szCs w:val="20"/>
        </w:rPr>
      </w:pPr>
      <w:r w:rsidRPr="006D7E75">
        <w:rPr>
          <w:b/>
          <w:bCs/>
          <w:sz w:val="18"/>
          <w:szCs w:val="20"/>
        </w:rPr>
        <w:t>Foto:</w:t>
      </w:r>
      <w:r w:rsidRPr="006D7E75">
        <w:rPr>
          <w:sz w:val="18"/>
          <w:szCs w:val="20"/>
        </w:rPr>
        <w:t xml:space="preserve"> </w:t>
      </w:r>
      <w:r w:rsidR="00A757F2">
        <w:rPr>
          <w:sz w:val="18"/>
          <w:szCs w:val="20"/>
        </w:rPr>
        <w:t>Persönliche Begrüßung in besonderen Zeiten:</w:t>
      </w:r>
      <w:r w:rsidRPr="006D7E75">
        <w:rPr>
          <w:sz w:val="18"/>
          <w:szCs w:val="20"/>
        </w:rPr>
        <w:t xml:space="preserve"> </w:t>
      </w:r>
      <w:r w:rsidR="00A757F2">
        <w:rPr>
          <w:sz w:val="18"/>
          <w:szCs w:val="20"/>
        </w:rPr>
        <w:t>G</w:t>
      </w:r>
      <w:r w:rsidRPr="006D7E75">
        <w:rPr>
          <w:sz w:val="18"/>
          <w:szCs w:val="20"/>
        </w:rPr>
        <w:t xml:space="preserve">emeinsam mit Vertretern </w:t>
      </w:r>
      <w:r w:rsidR="004D6A56">
        <w:rPr>
          <w:sz w:val="18"/>
          <w:szCs w:val="20"/>
        </w:rPr>
        <w:t>der</w:t>
      </w:r>
      <w:r w:rsidRPr="006D7E75">
        <w:rPr>
          <w:sz w:val="18"/>
          <w:szCs w:val="20"/>
        </w:rPr>
        <w:t xml:space="preserve"> Ausbildung, Personalabteilung und </w:t>
      </w:r>
      <w:r w:rsidR="004D6A56">
        <w:rPr>
          <w:sz w:val="18"/>
          <w:szCs w:val="20"/>
        </w:rPr>
        <w:t xml:space="preserve">des </w:t>
      </w:r>
      <w:r w:rsidRPr="006D7E75">
        <w:rPr>
          <w:sz w:val="18"/>
          <w:szCs w:val="20"/>
        </w:rPr>
        <w:t>Betriebsrat</w:t>
      </w:r>
      <w:r w:rsidR="004D6A56">
        <w:rPr>
          <w:sz w:val="18"/>
          <w:szCs w:val="20"/>
        </w:rPr>
        <w:t>s</w:t>
      </w:r>
      <w:r w:rsidRPr="006D7E75">
        <w:rPr>
          <w:sz w:val="18"/>
          <w:szCs w:val="20"/>
        </w:rPr>
        <w:t xml:space="preserve"> </w:t>
      </w:r>
      <w:r w:rsidR="00A757F2">
        <w:rPr>
          <w:sz w:val="18"/>
          <w:szCs w:val="20"/>
        </w:rPr>
        <w:t xml:space="preserve">hieß </w:t>
      </w:r>
      <w:r w:rsidRPr="006D7E75">
        <w:rPr>
          <w:sz w:val="18"/>
          <w:szCs w:val="20"/>
        </w:rPr>
        <w:t>Standortleiter Dr. Arndt Selbach den Ausbildungsjahr</w:t>
      </w:r>
      <w:r w:rsidR="00144226" w:rsidRPr="006D7E75">
        <w:rPr>
          <w:sz w:val="18"/>
          <w:szCs w:val="20"/>
        </w:rPr>
        <w:t>gang 2020 per Videokonferenz</w:t>
      </w:r>
      <w:r w:rsidR="00A757F2">
        <w:rPr>
          <w:sz w:val="18"/>
          <w:szCs w:val="20"/>
        </w:rPr>
        <w:t xml:space="preserve"> bei Evonik willkommen</w:t>
      </w:r>
      <w:r w:rsidR="00144226" w:rsidRPr="006D7E75">
        <w:rPr>
          <w:sz w:val="18"/>
          <w:szCs w:val="20"/>
        </w:rPr>
        <w:t>.</w:t>
      </w:r>
      <w:r w:rsidR="006D7E75">
        <w:rPr>
          <w:sz w:val="18"/>
          <w:szCs w:val="20"/>
        </w:rPr>
        <w:br/>
      </w:r>
      <w:r w:rsidR="006D7E75">
        <w:rPr>
          <w:b/>
          <w:bCs/>
          <w:sz w:val="18"/>
          <w:szCs w:val="20"/>
        </w:rPr>
        <w:t xml:space="preserve">Quelle: </w:t>
      </w:r>
      <w:r w:rsidR="006D7E75" w:rsidRPr="006D7E75">
        <w:rPr>
          <w:sz w:val="18"/>
          <w:szCs w:val="20"/>
        </w:rPr>
        <w:t>Evonik</w:t>
      </w:r>
      <w:r w:rsidR="00144226" w:rsidRPr="006D7E75">
        <w:rPr>
          <w:sz w:val="18"/>
          <w:szCs w:val="20"/>
        </w:rPr>
        <w:t xml:space="preserve"> </w:t>
      </w:r>
      <w:r w:rsidRPr="006D7E75">
        <w:rPr>
          <w:sz w:val="18"/>
          <w:szCs w:val="20"/>
        </w:rPr>
        <w:t xml:space="preserve"> </w:t>
      </w:r>
    </w:p>
    <w:p w14:paraId="7A839587" w14:textId="250C61A4" w:rsidR="006D7E75" w:rsidRDefault="006D7E75" w:rsidP="0006177F">
      <w:pPr>
        <w:rPr>
          <w:sz w:val="18"/>
          <w:szCs w:val="20"/>
        </w:rPr>
      </w:pPr>
    </w:p>
    <w:p w14:paraId="670AA552" w14:textId="2A3570EC" w:rsidR="006D7E75" w:rsidRPr="006D7E75" w:rsidRDefault="006D7E75" w:rsidP="0006177F">
      <w:pPr>
        <w:rPr>
          <w:sz w:val="18"/>
          <w:szCs w:val="20"/>
        </w:rPr>
      </w:pPr>
    </w:p>
    <w:p w14:paraId="0C7534BD" w14:textId="0774EBB7" w:rsidR="00144226" w:rsidRDefault="00144226" w:rsidP="0006177F"/>
    <w:p w14:paraId="2B836FAC" w14:textId="6EE81247" w:rsidR="00144226" w:rsidRPr="00A757F2" w:rsidRDefault="006D7E75" w:rsidP="0006177F">
      <w:pPr>
        <w:rPr>
          <w:b/>
          <w:bCs/>
        </w:rPr>
      </w:pPr>
      <w:r w:rsidRPr="006D7E75">
        <w:rPr>
          <w:noProof/>
          <w:sz w:val="14"/>
          <w:szCs w:val="16"/>
        </w:rPr>
        <w:drawing>
          <wp:anchor distT="0" distB="0" distL="114300" distR="114300" simplePos="0" relativeHeight="251659264" behindDoc="0" locked="0" layoutInCell="1" allowOverlap="1" wp14:anchorId="4871D9E7" wp14:editId="33E719B1">
            <wp:simplePos x="0" y="0"/>
            <wp:positionH relativeFrom="column">
              <wp:posOffset>24765</wp:posOffset>
            </wp:positionH>
            <wp:positionV relativeFrom="paragraph">
              <wp:posOffset>0</wp:posOffset>
            </wp:positionV>
            <wp:extent cx="4535805" cy="2551430"/>
            <wp:effectExtent l="0" t="0" r="0" b="1270"/>
            <wp:wrapSquare wrapText="bothSides"/>
            <wp:docPr id="4" name="Grafik 4" descr="Ein Bild, das Gras, Feld, draußen,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_09_02_Evonik_Gruppenfo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35805" cy="2551430"/>
                    </a:xfrm>
                    <a:prstGeom prst="rect">
                      <a:avLst/>
                    </a:prstGeom>
                  </pic:spPr>
                </pic:pic>
              </a:graphicData>
            </a:graphic>
            <wp14:sizeRelH relativeFrom="page">
              <wp14:pctWidth>0</wp14:pctWidth>
            </wp14:sizeRelH>
            <wp14:sizeRelV relativeFrom="page">
              <wp14:pctHeight>0</wp14:pctHeight>
            </wp14:sizeRelV>
          </wp:anchor>
        </w:drawing>
      </w:r>
      <w:r w:rsidRPr="006D7E75">
        <w:rPr>
          <w:b/>
          <w:bCs/>
          <w:sz w:val="18"/>
          <w:szCs w:val="20"/>
        </w:rPr>
        <w:t>Foto:</w:t>
      </w:r>
      <w:r>
        <w:rPr>
          <w:b/>
          <w:bCs/>
          <w:sz w:val="18"/>
          <w:szCs w:val="20"/>
        </w:rPr>
        <w:t xml:space="preserve"> </w:t>
      </w:r>
      <w:r w:rsidR="00A757F2">
        <w:rPr>
          <w:sz w:val="18"/>
          <w:szCs w:val="20"/>
        </w:rPr>
        <w:t xml:space="preserve">Die neuen Auszubildenden von Evonik und </w:t>
      </w:r>
      <w:r w:rsidR="004D6A56">
        <w:rPr>
          <w:sz w:val="18"/>
          <w:szCs w:val="20"/>
        </w:rPr>
        <w:t xml:space="preserve">den </w:t>
      </w:r>
      <w:r w:rsidR="00A757F2">
        <w:rPr>
          <w:sz w:val="18"/>
          <w:szCs w:val="20"/>
        </w:rPr>
        <w:t>Partnerfirmen lernten sich in diesem Jahr auf Abstand kennen</w:t>
      </w:r>
      <w:r w:rsidR="004D6A56">
        <w:rPr>
          <w:sz w:val="18"/>
          <w:szCs w:val="20"/>
        </w:rPr>
        <w:t>. Dank digitaler Lernformate und kreativer Konzepte für die Präsenzphasen können sie auch in Corona-Zeiten</w:t>
      </w:r>
      <w:bookmarkStart w:id="1" w:name="_GoBack"/>
      <w:bookmarkEnd w:id="1"/>
      <w:r w:rsidR="004D6A56">
        <w:rPr>
          <w:sz w:val="18"/>
          <w:szCs w:val="20"/>
        </w:rPr>
        <w:t xml:space="preserve"> ihre Ausbildung weitestgehend normal durchführen. </w:t>
      </w:r>
      <w:r w:rsidR="00A757F2">
        <w:rPr>
          <w:sz w:val="18"/>
          <w:szCs w:val="20"/>
        </w:rPr>
        <w:br/>
      </w:r>
      <w:r w:rsidR="00A757F2">
        <w:rPr>
          <w:b/>
          <w:bCs/>
          <w:sz w:val="18"/>
          <w:szCs w:val="20"/>
        </w:rPr>
        <w:t xml:space="preserve">Quelle: </w:t>
      </w:r>
      <w:r w:rsidR="00A757F2" w:rsidRPr="00A757F2">
        <w:rPr>
          <w:sz w:val="18"/>
          <w:szCs w:val="20"/>
        </w:rPr>
        <w:t>Evonik</w:t>
      </w:r>
    </w:p>
    <w:p w14:paraId="1BDB2F47" w14:textId="2082B131" w:rsidR="00EF4D17" w:rsidRDefault="00EF4D17" w:rsidP="0006177F"/>
    <w:p w14:paraId="56E31E01" w14:textId="3854DE28" w:rsidR="00EF4D17" w:rsidRDefault="00EF4D17" w:rsidP="0006177F">
      <w:pPr>
        <w:rPr>
          <w:noProof/>
        </w:rPr>
      </w:pPr>
    </w:p>
    <w:p w14:paraId="4EB9D79C" w14:textId="6A5B5ED1" w:rsidR="00E9391B" w:rsidRDefault="00E9391B" w:rsidP="003B0938">
      <w:pPr>
        <w:autoSpaceDE w:val="0"/>
        <w:autoSpaceDN w:val="0"/>
        <w:adjustRightInd w:val="0"/>
        <w:spacing w:line="220" w:lineRule="exact"/>
      </w:pPr>
    </w:p>
    <w:p w14:paraId="4A91543D" w14:textId="77DAF3AE"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14:paraId="44597676" w14:textId="2A97606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14:paraId="37225F97" w14:textId="5DBA2A99" w:rsidR="003B0938" w:rsidRPr="007D5CD9"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13,1 Mrd. € und einen Gewinn (bereinigtes EBITDA) von 2,15 Mrd. €. Dabei geht Evonik weit über die Chemie hinaus, </w:t>
      </w:r>
      <w:r w:rsidR="00C92897" w:rsidRPr="00C92897">
        <w:rPr>
          <w:rFonts w:cs="Lucida Sans Unicode"/>
          <w:bCs/>
          <w:sz w:val="18"/>
          <w:szCs w:val="18"/>
        </w:rPr>
        <w:t>um als Partner unserer Kunden wertbringende und nachhaltige Lösungen zu schaffen</w:t>
      </w:r>
      <w:r w:rsidRPr="007D5CD9">
        <w:rPr>
          <w:rFonts w:cs="Lucida Sans Unicode"/>
          <w:bCs/>
          <w:sz w:val="18"/>
          <w:szCs w:val="18"/>
        </w:rPr>
        <w:t>. Mehr als 32.000 Mitarbeiter verbindet dabei ein gemeinsamer Antrieb: Wir wollen das Leben besser machen, Tag für Tag.</w:t>
      </w:r>
    </w:p>
    <w:p w14:paraId="3CB9EBB6" w14:textId="7750ED95" w:rsidR="003B0938" w:rsidRDefault="003B0938" w:rsidP="003B0938">
      <w:pPr>
        <w:autoSpaceDE w:val="0"/>
        <w:autoSpaceDN w:val="0"/>
        <w:adjustRightInd w:val="0"/>
        <w:spacing w:line="220" w:lineRule="exact"/>
        <w:rPr>
          <w:rFonts w:cs="Lucida Sans Unicode"/>
          <w:b/>
          <w:bCs/>
          <w:sz w:val="18"/>
          <w:szCs w:val="18"/>
        </w:rPr>
      </w:pPr>
    </w:p>
    <w:p w14:paraId="43948660" w14:textId="1F1B911D" w:rsidR="003B0938" w:rsidRDefault="003B0938" w:rsidP="003B0938">
      <w:pPr>
        <w:rPr>
          <w:sz w:val="18"/>
          <w:szCs w:val="18"/>
        </w:rPr>
      </w:pPr>
    </w:p>
    <w:p w14:paraId="33F3E1E0" w14:textId="4C9B6403"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2E2D0F6A" w14:textId="0EA47BA0"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p w14:paraId="11B52276" w14:textId="0380F034"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837B9" w14:textId="77777777" w:rsidR="004D6A56" w:rsidRDefault="004D6A56" w:rsidP="00FD1184">
      <w:r>
        <w:separator/>
      </w:r>
    </w:p>
  </w:endnote>
  <w:endnote w:type="continuationSeparator" w:id="0">
    <w:p w14:paraId="1107F3D5" w14:textId="77777777" w:rsidR="004D6A56" w:rsidRDefault="004D6A5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69C2" w14:textId="77777777" w:rsidR="004D6A56" w:rsidRDefault="004D6A56">
    <w:pPr>
      <w:pStyle w:val="Fuzeile"/>
    </w:pPr>
  </w:p>
  <w:p w14:paraId="6BD13906" w14:textId="77777777" w:rsidR="004D6A56" w:rsidRDefault="004D6A5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A47D" w14:textId="77777777" w:rsidR="004D6A56" w:rsidRDefault="004D6A56" w:rsidP="00316EC0">
    <w:pPr>
      <w:pStyle w:val="Fuzeile"/>
    </w:pPr>
  </w:p>
  <w:p w14:paraId="7A5224FA" w14:textId="77777777" w:rsidR="004D6A56" w:rsidRPr="005225EC" w:rsidRDefault="004D6A5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E5F09" w14:textId="77777777" w:rsidR="004D6A56" w:rsidRDefault="004D6A56" w:rsidP="00FD1184">
      <w:r>
        <w:separator/>
      </w:r>
    </w:p>
  </w:footnote>
  <w:footnote w:type="continuationSeparator" w:id="0">
    <w:p w14:paraId="04A10B29" w14:textId="77777777" w:rsidR="004D6A56" w:rsidRDefault="004D6A56"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04432" w14:textId="77777777" w:rsidR="004D6A56" w:rsidRPr="006C35A6" w:rsidRDefault="004D6A56" w:rsidP="00316EC0">
    <w:pPr>
      <w:pStyle w:val="Kopfzeile"/>
      <w:spacing w:after="1880"/>
      <w:rPr>
        <w:sz w:val="2"/>
        <w:szCs w:val="2"/>
      </w:rPr>
    </w:pPr>
    <w:r>
      <w:rPr>
        <w:noProof/>
      </w:rPr>
      <w:drawing>
        <wp:anchor distT="0" distB="0" distL="114300" distR="114300" simplePos="0" relativeHeight="251665408" behindDoc="0" locked="0" layoutInCell="1" allowOverlap="1" wp14:anchorId="2DC70E2A" wp14:editId="487731CF">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1FBEA6CC" wp14:editId="7011965B">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0C78" w14:textId="77777777" w:rsidR="004D6A56" w:rsidRPr="006C35A6" w:rsidRDefault="004D6A56">
    <w:pPr>
      <w:pStyle w:val="Kopfzeile"/>
      <w:rPr>
        <w:b/>
        <w:sz w:val="2"/>
        <w:szCs w:val="2"/>
      </w:rPr>
    </w:pPr>
    <w:r>
      <w:rPr>
        <w:noProof/>
      </w:rPr>
      <w:drawing>
        <wp:anchor distT="0" distB="0" distL="114300" distR="114300" simplePos="0" relativeHeight="251667456" behindDoc="0" locked="0" layoutInCell="1" allowOverlap="1" wp14:anchorId="6DC20E60" wp14:editId="48AE79AD">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87EC4FA" wp14:editId="62579092">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2B03"/>
    <w:rsid w:val="00084555"/>
    <w:rsid w:val="000846DA"/>
    <w:rsid w:val="00086556"/>
    <w:rsid w:val="000902FA"/>
    <w:rsid w:val="00092F83"/>
    <w:rsid w:val="000A0DDB"/>
    <w:rsid w:val="000A7091"/>
    <w:rsid w:val="000B1B97"/>
    <w:rsid w:val="000B4D73"/>
    <w:rsid w:val="000D1DD8"/>
    <w:rsid w:val="000E06AB"/>
    <w:rsid w:val="000F70A3"/>
    <w:rsid w:val="00102E05"/>
    <w:rsid w:val="00110640"/>
    <w:rsid w:val="001175D3"/>
    <w:rsid w:val="00124443"/>
    <w:rsid w:val="00130512"/>
    <w:rsid w:val="00141B2B"/>
    <w:rsid w:val="00144226"/>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21D04"/>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33C6"/>
    <w:rsid w:val="004146D3"/>
    <w:rsid w:val="00422338"/>
    <w:rsid w:val="00425650"/>
    <w:rsid w:val="00432732"/>
    <w:rsid w:val="00476F6F"/>
    <w:rsid w:val="0047761E"/>
    <w:rsid w:val="0048125C"/>
    <w:rsid w:val="004815AA"/>
    <w:rsid w:val="004820B5"/>
    <w:rsid w:val="004820F9"/>
    <w:rsid w:val="00491C7E"/>
    <w:rsid w:val="0049367A"/>
    <w:rsid w:val="004A28CF"/>
    <w:rsid w:val="004A5E45"/>
    <w:rsid w:val="004C28A5"/>
    <w:rsid w:val="004C520C"/>
    <w:rsid w:val="004C5E53"/>
    <w:rsid w:val="004D6A56"/>
    <w:rsid w:val="004E04B2"/>
    <w:rsid w:val="004E1DCE"/>
    <w:rsid w:val="004E27F6"/>
    <w:rsid w:val="004E3505"/>
    <w:rsid w:val="004F0B24"/>
    <w:rsid w:val="004F1444"/>
    <w:rsid w:val="004F319F"/>
    <w:rsid w:val="004F6283"/>
    <w:rsid w:val="005020EF"/>
    <w:rsid w:val="005225EC"/>
    <w:rsid w:val="005337DD"/>
    <w:rsid w:val="005426AE"/>
    <w:rsid w:val="00552ADA"/>
    <w:rsid w:val="00554C5A"/>
    <w:rsid w:val="00556790"/>
    <w:rsid w:val="00556FCB"/>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019B"/>
    <w:rsid w:val="00636C35"/>
    <w:rsid w:val="00645F2F"/>
    <w:rsid w:val="00647919"/>
    <w:rsid w:val="00651F1E"/>
    <w:rsid w:val="00652A75"/>
    <w:rsid w:val="006651E2"/>
    <w:rsid w:val="006729D2"/>
    <w:rsid w:val="00672D29"/>
    <w:rsid w:val="00696594"/>
    <w:rsid w:val="006A1832"/>
    <w:rsid w:val="006A581A"/>
    <w:rsid w:val="006A6B03"/>
    <w:rsid w:val="006C35A6"/>
    <w:rsid w:val="006C388A"/>
    <w:rsid w:val="006D601A"/>
    <w:rsid w:val="006D7E75"/>
    <w:rsid w:val="006E2710"/>
    <w:rsid w:val="006E2F15"/>
    <w:rsid w:val="006E3CD5"/>
    <w:rsid w:val="006E5B66"/>
    <w:rsid w:val="006F3AB9"/>
    <w:rsid w:val="00717EDA"/>
    <w:rsid w:val="0072366D"/>
    <w:rsid w:val="00731495"/>
    <w:rsid w:val="00744FA6"/>
    <w:rsid w:val="007501D1"/>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68E2"/>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2314"/>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2DBA"/>
    <w:rsid w:val="009C40DA"/>
    <w:rsid w:val="009C5F4B"/>
    <w:rsid w:val="009D352C"/>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57F2"/>
    <w:rsid w:val="00A777B7"/>
    <w:rsid w:val="00A81F2D"/>
    <w:rsid w:val="00A82F9D"/>
    <w:rsid w:val="00AD4913"/>
    <w:rsid w:val="00AE3848"/>
    <w:rsid w:val="00AF0606"/>
    <w:rsid w:val="00B128FD"/>
    <w:rsid w:val="00B175D8"/>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D48B4"/>
    <w:rsid w:val="00BE1628"/>
    <w:rsid w:val="00BE72A5"/>
    <w:rsid w:val="00BF0F5C"/>
    <w:rsid w:val="00BF2CEC"/>
    <w:rsid w:val="00BF30BC"/>
    <w:rsid w:val="00BF70B0"/>
    <w:rsid w:val="00BF7733"/>
    <w:rsid w:val="00C144BC"/>
    <w:rsid w:val="00C21026"/>
    <w:rsid w:val="00C21FFE"/>
    <w:rsid w:val="00C2259A"/>
    <w:rsid w:val="00C242F2"/>
    <w:rsid w:val="00C251AD"/>
    <w:rsid w:val="00C310A2"/>
    <w:rsid w:val="00C33407"/>
    <w:rsid w:val="00C40E5D"/>
    <w:rsid w:val="00C421AD"/>
    <w:rsid w:val="00C4228E"/>
    <w:rsid w:val="00C4300F"/>
    <w:rsid w:val="00C60F15"/>
    <w:rsid w:val="00C62002"/>
    <w:rsid w:val="00C86A9B"/>
    <w:rsid w:val="00C92897"/>
    <w:rsid w:val="00C930F0"/>
    <w:rsid w:val="00CB2CD8"/>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777D5"/>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20CF"/>
    <w:rsid w:val="00E13506"/>
    <w:rsid w:val="00E172A1"/>
    <w:rsid w:val="00E363F0"/>
    <w:rsid w:val="00E430EA"/>
    <w:rsid w:val="00E44B62"/>
    <w:rsid w:val="00E541EA"/>
    <w:rsid w:val="00E67709"/>
    <w:rsid w:val="00E8576B"/>
    <w:rsid w:val="00E9391B"/>
    <w:rsid w:val="00E97290"/>
    <w:rsid w:val="00EB0C3E"/>
    <w:rsid w:val="00EC012C"/>
    <w:rsid w:val="00EC2C4D"/>
    <w:rsid w:val="00EF353E"/>
    <w:rsid w:val="00EF4D17"/>
    <w:rsid w:val="00EF7CED"/>
    <w:rsid w:val="00EF7EB3"/>
    <w:rsid w:val="00F02BAF"/>
    <w:rsid w:val="00F07F0E"/>
    <w:rsid w:val="00F22D51"/>
    <w:rsid w:val="00F24D2F"/>
    <w:rsid w:val="00F47702"/>
    <w:rsid w:val="00F5602B"/>
    <w:rsid w:val="00F5608E"/>
    <w:rsid w:val="00F66FEE"/>
    <w:rsid w:val="00F708E8"/>
    <w:rsid w:val="00F77541"/>
    <w:rsid w:val="00F87BB4"/>
    <w:rsid w:val="00F87DB6"/>
    <w:rsid w:val="00F94E80"/>
    <w:rsid w:val="00FA151A"/>
    <w:rsid w:val="00FA30D7"/>
    <w:rsid w:val="00FA5164"/>
    <w:rsid w:val="00FA5F5C"/>
    <w:rsid w:val="00FA6612"/>
    <w:rsid w:val="00FB43C3"/>
    <w:rsid w:val="00FC625D"/>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E4F3F2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Absatz">
    <w:name w:val="Absatz"/>
    <w:basedOn w:val="Standard"/>
    <w:autoRedefine/>
    <w:rsid w:val="00AD4913"/>
    <w:pPr>
      <w:tabs>
        <w:tab w:val="left" w:pos="720"/>
      </w:tabs>
      <w:spacing w:after="240" w:line="360" w:lineRule="auto"/>
      <w:ind w:left="720"/>
    </w:pPr>
    <w:rPr>
      <w:rFonts w:ascii="Trebuchet MS" w:hAnsi="Trebuchet MS" w:cs="Arial"/>
      <w:color w:val="00B050"/>
      <w:sz w:val="24"/>
    </w:rPr>
  </w:style>
  <w:style w:type="character" w:styleId="NichtaufgelsteErwhnung">
    <w:name w:val="Unresolved Mention"/>
    <w:basedOn w:val="Absatz-Standardschriftart"/>
    <w:uiPriority w:val="99"/>
    <w:semiHidden/>
    <w:unhideWhenUsed/>
    <w:rsid w:val="00CB2CD8"/>
    <w:rPr>
      <w:color w:val="605E5C"/>
      <w:shd w:val="clear" w:color="auto" w:fill="E1DFDD"/>
    </w:rPr>
  </w:style>
  <w:style w:type="character" w:styleId="Kommentarzeichen">
    <w:name w:val="annotation reference"/>
    <w:basedOn w:val="Absatz-Standardschriftart"/>
    <w:semiHidden/>
    <w:unhideWhenUsed/>
    <w:rsid w:val="00B175D8"/>
    <w:rPr>
      <w:sz w:val="16"/>
      <w:szCs w:val="16"/>
    </w:rPr>
  </w:style>
  <w:style w:type="paragraph" w:styleId="Kommentartext">
    <w:name w:val="annotation text"/>
    <w:basedOn w:val="Standard"/>
    <w:link w:val="KommentartextZchn"/>
    <w:semiHidden/>
    <w:unhideWhenUsed/>
    <w:rsid w:val="00B175D8"/>
    <w:pPr>
      <w:spacing w:line="240" w:lineRule="auto"/>
    </w:pPr>
    <w:rPr>
      <w:sz w:val="20"/>
      <w:szCs w:val="20"/>
    </w:rPr>
  </w:style>
  <w:style w:type="character" w:customStyle="1" w:styleId="KommentartextZchn">
    <w:name w:val="Kommentartext Zchn"/>
    <w:basedOn w:val="Absatz-Standardschriftart"/>
    <w:link w:val="Kommentartext"/>
    <w:semiHidden/>
    <w:rsid w:val="00B175D8"/>
    <w:rPr>
      <w:rFonts w:ascii="Lucida Sans Unicode" w:hAnsi="Lucida Sans Unicode"/>
    </w:rPr>
  </w:style>
  <w:style w:type="paragraph" w:styleId="Kommentarthema">
    <w:name w:val="annotation subject"/>
    <w:basedOn w:val="Kommentartext"/>
    <w:next w:val="Kommentartext"/>
    <w:link w:val="KommentarthemaZchn"/>
    <w:semiHidden/>
    <w:unhideWhenUsed/>
    <w:rsid w:val="00B175D8"/>
    <w:rPr>
      <w:b/>
      <w:bCs/>
    </w:rPr>
  </w:style>
  <w:style w:type="character" w:customStyle="1" w:styleId="KommentarthemaZchn">
    <w:name w:val="Kommentarthema Zchn"/>
    <w:basedOn w:val="KommentartextZchn"/>
    <w:link w:val="Kommentarthema"/>
    <w:semiHidden/>
    <w:rsid w:val="00B175D8"/>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lukas.kroeger@evonik.com"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evonik.de/ausbildu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 xsi:nil="true"/>
    <DocumentTitle xmlns="3900a7cd-735b-4f56-a6f4-08d139dd6cc3">2020_09_02_PM_Evonik_Ausbildungsstart bei Evonik im Rheinland</DocumentTitle>
    <ThirdCategoryGroup xmlns="3900a7cd-735b-4f56-a6f4-08d139dd6cc3">Wesseling</ThirdCategoryGroup>
    <FirstCategoryGroup xmlns="3900a7cd-735b-4f56-a6f4-08d139dd6cc3">Documents</FirstCategoryGroup>
    <DocumentLanguage xmlns="3900a7cd-735b-4f56-a6f4-08d139dd6cc3">DE</DocumentLanguage>
    <SecondCategoryGroup xmlns="3900a7cd-735b-4f56-a6f4-08d139dd6cc3">
      <Value>Locations</Value>
      <Value>Media &amp; Publications</Value>
      <Value>Career</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245A9629-1EC7-4DFF-8770-F715A00E28C1}"/>
</file>

<file path=customXml/itemProps2.xml><?xml version="1.0" encoding="utf-8"?>
<ds:datastoreItem xmlns:ds="http://schemas.openxmlformats.org/officeDocument/2006/customXml" ds:itemID="{A768463D-528A-4485-B88E-8FAEC7CB8257}"/>
</file>

<file path=customXml/itemProps3.xml><?xml version="1.0" encoding="utf-8"?>
<ds:datastoreItem xmlns:ds="http://schemas.openxmlformats.org/officeDocument/2006/customXml" ds:itemID="{B91D3037-DF3C-4B09-A943-9FCBC0091835}"/>
</file>

<file path=docProps/app.xml><?xml version="1.0" encoding="utf-8"?>
<Properties xmlns="http://schemas.openxmlformats.org/officeDocument/2006/extended-properties" xmlns:vt="http://schemas.openxmlformats.org/officeDocument/2006/docPropsVTypes">
  <Template>783495B8</Template>
  <TotalTime>0</TotalTime>
  <Pages>3</Pages>
  <Words>634</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5115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Foest, Karolina Anna</cp:lastModifiedBy>
  <cp:revision>8</cp:revision>
  <cp:lastPrinted>2020-08-26T14:29:00Z</cp:lastPrinted>
  <dcterms:created xsi:type="dcterms:W3CDTF">2020-08-31T10:21:00Z</dcterms:created>
  <dcterms:modified xsi:type="dcterms:W3CDTF">2020-09-02T08:03:00Z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