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75E40" w:rsidRPr="00344D49" w14:paraId="355B9635" w14:textId="77777777" w:rsidTr="00641142">
        <w:trPr>
          <w:trHeight w:val="851"/>
        </w:trPr>
        <w:tc>
          <w:tcPr>
            <w:tcW w:w="2552" w:type="dxa"/>
            <w:shd w:val="clear" w:color="auto" w:fill="auto"/>
          </w:tcPr>
          <w:p w14:paraId="60A75056" w14:textId="112D9982" w:rsidR="00675E40" w:rsidRPr="00344D49" w:rsidRDefault="00675E40" w:rsidP="00641142">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88608E">
              <w:rPr>
                <w:noProof/>
                <w:sz w:val="18"/>
                <w:szCs w:val="13"/>
              </w:rPr>
              <w:t>18. Oktober 2021</w:t>
            </w:r>
            <w:r w:rsidRPr="00344D49">
              <w:rPr>
                <w:sz w:val="18"/>
                <w:szCs w:val="13"/>
              </w:rPr>
              <w:fldChar w:fldCharType="end"/>
            </w:r>
          </w:p>
          <w:p w14:paraId="0DC1CDFC" w14:textId="77777777" w:rsidR="00675E40" w:rsidRPr="00344D49" w:rsidRDefault="00675E40" w:rsidP="00641142">
            <w:pPr>
              <w:spacing w:line="180" w:lineRule="exact"/>
              <w:rPr>
                <w:sz w:val="13"/>
                <w:szCs w:val="13"/>
              </w:rPr>
            </w:pPr>
          </w:p>
          <w:p w14:paraId="5F07EEBF" w14:textId="77777777" w:rsidR="00675E40" w:rsidRPr="00344D49" w:rsidRDefault="00675E40" w:rsidP="00641142">
            <w:pPr>
              <w:spacing w:line="180" w:lineRule="exact"/>
              <w:rPr>
                <w:sz w:val="13"/>
                <w:szCs w:val="13"/>
              </w:rPr>
            </w:pPr>
          </w:p>
          <w:p w14:paraId="4E5F0A0D" w14:textId="77777777" w:rsidR="00675E40" w:rsidRPr="00F54D81" w:rsidRDefault="00675E40" w:rsidP="00641142">
            <w:pPr>
              <w:spacing w:line="180" w:lineRule="exact"/>
              <w:rPr>
                <w:b/>
                <w:sz w:val="13"/>
                <w:szCs w:val="13"/>
              </w:rPr>
            </w:pPr>
            <w:r w:rsidRPr="00F54D81">
              <w:rPr>
                <w:b/>
                <w:sz w:val="13"/>
                <w:szCs w:val="13"/>
              </w:rPr>
              <w:t>Ansprechpartner Presse</w:t>
            </w:r>
          </w:p>
          <w:p w14:paraId="2F116772" w14:textId="77777777" w:rsidR="00675E40" w:rsidRPr="00F54D81" w:rsidRDefault="00675E40" w:rsidP="00641142">
            <w:pPr>
              <w:spacing w:line="180" w:lineRule="exact"/>
              <w:rPr>
                <w:sz w:val="13"/>
                <w:szCs w:val="13"/>
              </w:rPr>
            </w:pPr>
            <w:r>
              <w:rPr>
                <w:b/>
                <w:sz w:val="13"/>
                <w:szCs w:val="13"/>
              </w:rPr>
              <w:t>Stefanie Prescher</w:t>
            </w:r>
          </w:p>
          <w:p w14:paraId="49BA4845" w14:textId="77777777" w:rsidR="00675E40" w:rsidRDefault="00675E40" w:rsidP="00641142">
            <w:pPr>
              <w:spacing w:line="180" w:lineRule="exact"/>
              <w:rPr>
                <w:sz w:val="13"/>
                <w:szCs w:val="13"/>
              </w:rPr>
            </w:pPr>
            <w:r>
              <w:rPr>
                <w:sz w:val="13"/>
                <w:szCs w:val="13"/>
              </w:rPr>
              <w:t>Leiterin Standortkommunikation</w:t>
            </w:r>
          </w:p>
          <w:p w14:paraId="0A736054" w14:textId="77777777" w:rsidR="00675E40" w:rsidRPr="00F54D81" w:rsidRDefault="00675E40" w:rsidP="00641142">
            <w:pPr>
              <w:spacing w:line="180" w:lineRule="exact"/>
              <w:rPr>
                <w:sz w:val="13"/>
                <w:szCs w:val="13"/>
              </w:rPr>
            </w:pPr>
            <w:r>
              <w:rPr>
                <w:sz w:val="13"/>
                <w:szCs w:val="13"/>
              </w:rPr>
              <w:t>T</w:t>
            </w:r>
            <w:r w:rsidRPr="00F54D81">
              <w:rPr>
                <w:sz w:val="13"/>
                <w:szCs w:val="13"/>
              </w:rPr>
              <w:t>elefon +49 2236 76-2</w:t>
            </w:r>
            <w:r>
              <w:rPr>
                <w:sz w:val="13"/>
                <w:szCs w:val="13"/>
              </w:rPr>
              <w:t>586</w:t>
            </w:r>
          </w:p>
          <w:p w14:paraId="07432127" w14:textId="77777777" w:rsidR="00675E40" w:rsidRPr="003D0E36" w:rsidRDefault="00675E40" w:rsidP="00641142">
            <w:pPr>
              <w:spacing w:line="180" w:lineRule="exact"/>
              <w:rPr>
                <w:sz w:val="13"/>
                <w:szCs w:val="13"/>
              </w:rPr>
            </w:pPr>
            <w:r>
              <w:rPr>
                <w:sz w:val="13"/>
                <w:szCs w:val="13"/>
              </w:rPr>
              <w:t>stefanie.prescher</w:t>
            </w:r>
            <w:r w:rsidRPr="00F54D81">
              <w:rPr>
                <w:sz w:val="13"/>
                <w:szCs w:val="13"/>
              </w:rPr>
              <w:t>@evonik.com</w:t>
            </w:r>
          </w:p>
        </w:tc>
      </w:tr>
    </w:tbl>
    <w:p w14:paraId="159E3C35" w14:textId="4A39AC69" w:rsidR="00675E40" w:rsidRDefault="00675E40" w:rsidP="00675E40">
      <w:pPr>
        <w:pStyle w:val="Titel"/>
      </w:pPr>
      <w:r w:rsidRPr="00350664">
        <w:t>Schüler wird Chef der Evonik</w:t>
      </w:r>
      <w:r w:rsidR="006D16EB">
        <w:t>-</w:t>
      </w:r>
      <w:r w:rsidRPr="00350664">
        <w:t>Umweltbetriebe</w:t>
      </w:r>
    </w:p>
    <w:p w14:paraId="727885A2" w14:textId="77777777" w:rsidR="00675E40" w:rsidRPr="0006177F" w:rsidRDefault="00675E40" w:rsidP="00675E40"/>
    <w:p w14:paraId="14AB8387" w14:textId="3E1DB9F2" w:rsidR="00675E40" w:rsidRPr="00D13DBB" w:rsidRDefault="00675E40" w:rsidP="00675E40">
      <w:pPr>
        <w:pStyle w:val="berschrift1"/>
        <w:numPr>
          <w:ilvl w:val="0"/>
          <w:numId w:val="14"/>
        </w:numPr>
        <w:tabs>
          <w:tab w:val="clear" w:pos="227"/>
          <w:tab w:val="left" w:pos="340"/>
        </w:tabs>
        <w:spacing w:before="0"/>
        <w:ind w:left="340" w:hanging="340"/>
      </w:pPr>
      <w:r>
        <w:t>Aaron Wendt</w:t>
      </w:r>
      <w:r w:rsidR="00BB023C">
        <w:t xml:space="preserve"> aus Köln</w:t>
      </w:r>
      <w:r w:rsidR="008F0489">
        <w:t xml:space="preserve"> </w:t>
      </w:r>
      <w:r>
        <w:t>übernahm für einen Tag</w:t>
      </w:r>
      <w:r w:rsidR="00E34B5F">
        <w:t xml:space="preserve"> eine Leitungsposition </w:t>
      </w:r>
      <w:r w:rsidR="00641142">
        <w:t>am</w:t>
      </w:r>
      <w:r w:rsidR="00E34B5F">
        <w:t xml:space="preserve"> Wesselinger </w:t>
      </w:r>
      <w:r w:rsidR="00BB023C">
        <w:t>Chemies</w:t>
      </w:r>
      <w:r w:rsidR="00641142">
        <w:t>tandort</w:t>
      </w:r>
      <w:r w:rsidRPr="00D13DBB">
        <w:t xml:space="preserve"> </w:t>
      </w:r>
    </w:p>
    <w:p w14:paraId="12E18645" w14:textId="6407E248" w:rsidR="00675E40" w:rsidRDefault="00E80A9C" w:rsidP="00675E40">
      <w:pPr>
        <w:pStyle w:val="berschrift1"/>
        <w:numPr>
          <w:ilvl w:val="0"/>
          <w:numId w:val="14"/>
        </w:numPr>
        <w:tabs>
          <w:tab w:val="clear" w:pos="227"/>
          <w:tab w:val="left" w:pos="340"/>
        </w:tabs>
        <w:spacing w:before="0"/>
        <w:ind w:left="340" w:hanging="340"/>
      </w:pPr>
      <w:r>
        <w:t xml:space="preserve">Tagespraktikum ist Teil der </w:t>
      </w:r>
      <w:proofErr w:type="spellStart"/>
      <w:r>
        <w:t>ChemCologne</w:t>
      </w:r>
      <w:proofErr w:type="spellEnd"/>
      <w:r>
        <w:t>-</w:t>
      </w:r>
      <w:r w:rsidR="00675E40">
        <w:t xml:space="preserve">Aktion „Meine Position ist spitze!“ </w:t>
      </w:r>
    </w:p>
    <w:p w14:paraId="6747CED4" w14:textId="1C08B224" w:rsidR="00E80A9C" w:rsidRDefault="00840FCB" w:rsidP="00675E40">
      <w:pPr>
        <w:pStyle w:val="berschrift1"/>
        <w:numPr>
          <w:ilvl w:val="0"/>
          <w:numId w:val="14"/>
        </w:numPr>
        <w:tabs>
          <w:tab w:val="clear" w:pos="227"/>
          <w:tab w:val="left" w:pos="340"/>
        </w:tabs>
        <w:spacing w:before="0"/>
        <w:ind w:left="340" w:hanging="340"/>
      </w:pPr>
      <w:r>
        <w:t>Bereits z</w:t>
      </w:r>
      <w:r w:rsidR="00E80A9C">
        <w:t xml:space="preserve">um </w:t>
      </w:r>
      <w:r w:rsidR="00AB2F4D">
        <w:t>8.</w:t>
      </w:r>
      <w:r w:rsidR="00E80A9C">
        <w:t xml:space="preserve"> Mal </w:t>
      </w:r>
      <w:r w:rsidR="00D1182F">
        <w:t xml:space="preserve">bot Evonik die Möglichkeit, </w:t>
      </w:r>
      <w:r w:rsidR="008F0489">
        <w:t>hinter die Kulissen der</w:t>
      </w:r>
      <w:r w:rsidR="00E80A9C">
        <w:t xml:space="preserve"> chemische</w:t>
      </w:r>
      <w:r w:rsidR="008F0489">
        <w:t>n</w:t>
      </w:r>
      <w:r w:rsidR="00E80A9C">
        <w:t xml:space="preserve"> Industrie</w:t>
      </w:r>
      <w:r w:rsidR="008F0489">
        <w:t xml:space="preserve"> </w:t>
      </w:r>
      <w:r w:rsidR="00D1182F">
        <w:t>zu schauen</w:t>
      </w:r>
    </w:p>
    <w:p w14:paraId="70E8CFB1" w14:textId="23F0799D" w:rsidR="00675E40" w:rsidRDefault="002925DB" w:rsidP="002925DB">
      <w:pPr>
        <w:tabs>
          <w:tab w:val="left" w:pos="1392"/>
        </w:tabs>
      </w:pPr>
      <w:r>
        <w:tab/>
      </w:r>
    </w:p>
    <w:p w14:paraId="5B764B76" w14:textId="5C35F434" w:rsidR="002925DB" w:rsidRPr="0084389E" w:rsidRDefault="002925DB" w:rsidP="002925DB">
      <w:pPr>
        <w:tabs>
          <w:tab w:val="left" w:pos="1392"/>
        </w:tabs>
      </w:pPr>
    </w:p>
    <w:p w14:paraId="2E74B635" w14:textId="406152AF" w:rsidR="00675E40" w:rsidRDefault="00675E40" w:rsidP="00675E40">
      <w:pPr>
        <w:pStyle w:val="Teaser"/>
        <w:rPr>
          <w:sz w:val="22"/>
        </w:rPr>
      </w:pPr>
      <w:r w:rsidRPr="00840FCB">
        <w:rPr>
          <w:b/>
          <w:bCs w:val="0"/>
          <w:iCs/>
          <w:sz w:val="22"/>
        </w:rPr>
        <w:t>Wesseling</w:t>
      </w:r>
      <w:r w:rsidRPr="001838E8">
        <w:rPr>
          <w:i/>
          <w:sz w:val="22"/>
        </w:rPr>
        <w:t>.</w:t>
      </w:r>
      <w:r w:rsidRPr="001838E8">
        <w:rPr>
          <w:sz w:val="22"/>
        </w:rPr>
        <w:t xml:space="preserve"> </w:t>
      </w:r>
      <w:r w:rsidR="005146DF">
        <w:rPr>
          <w:sz w:val="22"/>
        </w:rPr>
        <w:t xml:space="preserve">Der Kölner </w:t>
      </w:r>
      <w:r w:rsidR="00BB023C">
        <w:rPr>
          <w:sz w:val="22"/>
        </w:rPr>
        <w:t>Schulabsolvent</w:t>
      </w:r>
      <w:r w:rsidR="005146DF">
        <w:rPr>
          <w:sz w:val="22"/>
        </w:rPr>
        <w:t xml:space="preserve"> </w:t>
      </w:r>
      <w:r>
        <w:rPr>
          <w:sz w:val="22"/>
        </w:rPr>
        <w:t xml:space="preserve">Aaron Wendt </w:t>
      </w:r>
      <w:r w:rsidR="005146DF">
        <w:rPr>
          <w:sz w:val="22"/>
        </w:rPr>
        <w:t xml:space="preserve">erhielt Ende September </w:t>
      </w:r>
      <w:r>
        <w:rPr>
          <w:sz w:val="22"/>
        </w:rPr>
        <w:t xml:space="preserve">spannende Einblicke in den Tagesablauf eines </w:t>
      </w:r>
      <w:r w:rsidR="00E759A6">
        <w:rPr>
          <w:sz w:val="22"/>
        </w:rPr>
        <w:t xml:space="preserve">Betriebsleiters </w:t>
      </w:r>
      <w:r>
        <w:rPr>
          <w:sz w:val="22"/>
        </w:rPr>
        <w:t xml:space="preserve">der chemischen Industrie. Im Rahmen der </w:t>
      </w:r>
      <w:proofErr w:type="spellStart"/>
      <w:r w:rsidR="002925DB">
        <w:rPr>
          <w:sz w:val="22"/>
        </w:rPr>
        <w:t>ChemCologne</w:t>
      </w:r>
      <w:proofErr w:type="spellEnd"/>
      <w:r w:rsidR="002925DB">
        <w:rPr>
          <w:sz w:val="22"/>
        </w:rPr>
        <w:t>-</w:t>
      </w:r>
      <w:r>
        <w:rPr>
          <w:sz w:val="22"/>
        </w:rPr>
        <w:t xml:space="preserve">Aktion „Meine Position ist spitze!“ </w:t>
      </w:r>
      <w:r w:rsidR="005146DF">
        <w:rPr>
          <w:sz w:val="22"/>
        </w:rPr>
        <w:t xml:space="preserve">übernahm </w:t>
      </w:r>
      <w:r>
        <w:rPr>
          <w:sz w:val="22"/>
        </w:rPr>
        <w:t xml:space="preserve">der ehemalige Schüler der </w:t>
      </w:r>
      <w:r w:rsidR="00BB023C">
        <w:rPr>
          <w:sz w:val="22"/>
        </w:rPr>
        <w:t xml:space="preserve">St. </w:t>
      </w:r>
      <w:proofErr w:type="gramStart"/>
      <w:r w:rsidR="00BB023C">
        <w:rPr>
          <w:sz w:val="22"/>
        </w:rPr>
        <w:t>George’s</w:t>
      </w:r>
      <w:proofErr w:type="gramEnd"/>
      <w:r w:rsidR="00BB023C">
        <w:rPr>
          <w:sz w:val="22"/>
        </w:rPr>
        <w:t xml:space="preserve"> School </w:t>
      </w:r>
      <w:r>
        <w:rPr>
          <w:sz w:val="22"/>
        </w:rPr>
        <w:t xml:space="preserve">in Köln </w:t>
      </w:r>
      <w:r w:rsidR="005146DF">
        <w:rPr>
          <w:sz w:val="22"/>
        </w:rPr>
        <w:t>den</w:t>
      </w:r>
      <w:r w:rsidRPr="003E2F3A">
        <w:rPr>
          <w:sz w:val="22"/>
        </w:rPr>
        <w:t xml:space="preserve"> Chef</w:t>
      </w:r>
      <w:r w:rsidR="005146DF">
        <w:rPr>
          <w:sz w:val="22"/>
        </w:rPr>
        <w:t>posten</w:t>
      </w:r>
      <w:r w:rsidRPr="003E2F3A">
        <w:rPr>
          <w:sz w:val="22"/>
        </w:rPr>
        <w:t xml:space="preserve"> der Umweltbetriebe am </w:t>
      </w:r>
      <w:r w:rsidRPr="00D13DBB">
        <w:rPr>
          <w:sz w:val="22"/>
        </w:rPr>
        <w:t>Standort</w:t>
      </w:r>
      <w:r>
        <w:rPr>
          <w:sz w:val="22"/>
        </w:rPr>
        <w:t xml:space="preserve"> Wesseling</w:t>
      </w:r>
      <w:r w:rsidRPr="001838E8">
        <w:rPr>
          <w:sz w:val="22"/>
        </w:rPr>
        <w:t xml:space="preserve">. </w:t>
      </w:r>
      <w:r w:rsidR="005146DF" w:rsidRPr="00D649C2">
        <w:rPr>
          <w:sz w:val="22"/>
        </w:rPr>
        <w:t>Evonik-</w:t>
      </w:r>
      <w:r w:rsidR="005146DF">
        <w:rPr>
          <w:sz w:val="22"/>
        </w:rPr>
        <w:t xml:space="preserve">Mitarbeiter Marcus Killat hat seine Stelle dafür gerne </w:t>
      </w:r>
      <w:r w:rsidR="00E34B5F">
        <w:rPr>
          <w:sz w:val="22"/>
        </w:rPr>
        <w:t>bereitgestellt</w:t>
      </w:r>
      <w:r w:rsidR="005146DF">
        <w:rPr>
          <w:sz w:val="22"/>
        </w:rPr>
        <w:t xml:space="preserve">. </w:t>
      </w:r>
      <w:r>
        <w:rPr>
          <w:sz w:val="22"/>
        </w:rPr>
        <w:t xml:space="preserve">„Durch </w:t>
      </w:r>
      <w:r w:rsidR="002925DB">
        <w:rPr>
          <w:sz w:val="22"/>
        </w:rPr>
        <w:t>den</w:t>
      </w:r>
      <w:r>
        <w:rPr>
          <w:sz w:val="22"/>
        </w:rPr>
        <w:t xml:space="preserve"> Aktionstag </w:t>
      </w:r>
      <w:r w:rsidR="002925DB">
        <w:rPr>
          <w:sz w:val="22"/>
        </w:rPr>
        <w:t>kann</w:t>
      </w:r>
      <w:r>
        <w:rPr>
          <w:sz w:val="22"/>
        </w:rPr>
        <w:t xml:space="preserve"> </w:t>
      </w:r>
      <w:r w:rsidR="002208DE">
        <w:rPr>
          <w:sz w:val="22"/>
        </w:rPr>
        <w:t xml:space="preserve">ich </w:t>
      </w:r>
      <w:r w:rsidR="002925DB">
        <w:rPr>
          <w:sz w:val="22"/>
        </w:rPr>
        <w:t xml:space="preserve">nicht nur einen jungen Menschen bei </w:t>
      </w:r>
      <w:r w:rsidR="002E479C">
        <w:rPr>
          <w:sz w:val="22"/>
        </w:rPr>
        <w:t xml:space="preserve">der Zukunftsplanung </w:t>
      </w:r>
      <w:r w:rsidR="002925DB">
        <w:rPr>
          <w:sz w:val="22"/>
        </w:rPr>
        <w:t xml:space="preserve">unterstützen, sondern auch </w:t>
      </w:r>
      <w:r>
        <w:rPr>
          <w:sz w:val="22"/>
        </w:rPr>
        <w:t>mir selbst über die Schulter schauen und ein Feedback zu meiner Arbeit geben“</w:t>
      </w:r>
      <w:r w:rsidR="005146DF">
        <w:rPr>
          <w:sz w:val="22"/>
        </w:rPr>
        <w:t xml:space="preserve">, </w:t>
      </w:r>
      <w:r w:rsidR="002925DB">
        <w:rPr>
          <w:sz w:val="22"/>
        </w:rPr>
        <w:t>so</w:t>
      </w:r>
      <w:r w:rsidR="005146DF">
        <w:rPr>
          <w:sz w:val="22"/>
        </w:rPr>
        <w:t xml:space="preserve"> der Leiter der Umweltbetriebe</w:t>
      </w:r>
      <w:r w:rsidR="008F0489">
        <w:rPr>
          <w:sz w:val="22"/>
        </w:rPr>
        <w:t>.</w:t>
      </w:r>
    </w:p>
    <w:p w14:paraId="4E7EE14D" w14:textId="14DA38D4" w:rsidR="00675E40" w:rsidRDefault="00675E40" w:rsidP="00675E40">
      <w:pPr>
        <w:pStyle w:val="Teaser"/>
        <w:rPr>
          <w:sz w:val="22"/>
        </w:rPr>
      </w:pPr>
    </w:p>
    <w:p w14:paraId="0C5ADD50"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Evonik Industries AG</w:t>
      </w:r>
    </w:p>
    <w:p w14:paraId="14E90E99"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Rellinghauser Straße 1-11</w:t>
      </w:r>
    </w:p>
    <w:p w14:paraId="4BE1B077"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45128 Essen</w:t>
      </w:r>
    </w:p>
    <w:p w14:paraId="2C3B9781"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Telefon +49 201 177-01</w:t>
      </w:r>
    </w:p>
    <w:p w14:paraId="052FF447"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Telefax +49 201 177-3475</w:t>
      </w:r>
    </w:p>
    <w:p w14:paraId="1BBAF50D"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www.evonik.de</w:t>
      </w:r>
    </w:p>
    <w:p w14:paraId="6E57C278" w14:textId="77777777" w:rsidR="00675E40" w:rsidRDefault="00675E40" w:rsidP="00675E40">
      <w:pPr>
        <w:framePr w:w="2659" w:wrap="around" w:hAnchor="page" w:x="8971" w:yAlign="bottom" w:anchorLock="1"/>
        <w:spacing w:line="180" w:lineRule="exact"/>
        <w:rPr>
          <w:noProof/>
          <w:sz w:val="13"/>
          <w:szCs w:val="13"/>
        </w:rPr>
      </w:pPr>
    </w:p>
    <w:p w14:paraId="37CC7220"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Aufsichtsrat</w:t>
      </w:r>
    </w:p>
    <w:p w14:paraId="39430B45"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Bernd Tönjes, Vorsitzender</w:t>
      </w:r>
    </w:p>
    <w:p w14:paraId="5C142125"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Vorstand</w:t>
      </w:r>
    </w:p>
    <w:p w14:paraId="0B48626F"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Christian Kullmann, Vorsitzender</w:t>
      </w:r>
    </w:p>
    <w:p w14:paraId="72F4F591"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Dr. Harald Schwager, Stellv. Vorsitzender</w:t>
      </w:r>
    </w:p>
    <w:p w14:paraId="3A7DB330"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Thomas Wessel</w:t>
      </w:r>
    </w:p>
    <w:p w14:paraId="0350077E"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Ute Wolf</w:t>
      </w:r>
    </w:p>
    <w:p w14:paraId="303C1217" w14:textId="77777777" w:rsidR="00675E40" w:rsidRDefault="00675E40" w:rsidP="00675E40">
      <w:pPr>
        <w:framePr w:w="2659" w:wrap="around" w:hAnchor="page" w:x="8971" w:yAlign="bottom" w:anchorLock="1"/>
        <w:spacing w:line="180" w:lineRule="exact"/>
        <w:rPr>
          <w:noProof/>
          <w:sz w:val="13"/>
          <w:szCs w:val="13"/>
        </w:rPr>
      </w:pPr>
    </w:p>
    <w:p w14:paraId="0B8EC15F"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Sitz der Gesellschaft ist Essen</w:t>
      </w:r>
    </w:p>
    <w:p w14:paraId="7E9D08CA"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Registergericht Amtsgericht Essen</w:t>
      </w:r>
      <w:r>
        <w:rPr>
          <w:noProof/>
          <w:sz w:val="13"/>
          <w:szCs w:val="13"/>
        </w:rPr>
        <w:br/>
        <w:t>Handelsregister B 19474</w:t>
      </w:r>
    </w:p>
    <w:p w14:paraId="25E1AC11" w14:textId="3208D3A4" w:rsidR="00E34B5F" w:rsidRDefault="00675E40" w:rsidP="00675E40">
      <w:pPr>
        <w:tabs>
          <w:tab w:val="left" w:pos="990"/>
        </w:tabs>
      </w:pPr>
      <w:r>
        <w:t xml:space="preserve">Auch für Wendt </w:t>
      </w:r>
      <w:r w:rsidR="005146DF">
        <w:t xml:space="preserve">bot </w:t>
      </w:r>
      <w:r>
        <w:t xml:space="preserve">der Tag </w:t>
      </w:r>
      <w:r w:rsidR="002208DE">
        <w:t>eine neue Perspektive</w:t>
      </w:r>
      <w:r w:rsidR="00840FCB">
        <w:t>.</w:t>
      </w:r>
      <w:r>
        <w:t xml:space="preserve"> </w:t>
      </w:r>
      <w:r w:rsidR="002925DB">
        <w:t xml:space="preserve">Schon viele Male ist </w:t>
      </w:r>
      <w:r>
        <w:t xml:space="preserve">er mit seinem </w:t>
      </w:r>
      <w:r w:rsidR="005146DF">
        <w:t>Renn</w:t>
      </w:r>
      <w:r>
        <w:t>rad am Chemiewerk vorbei</w:t>
      </w:r>
      <w:r w:rsidR="002925DB">
        <w:t>gefahren</w:t>
      </w:r>
      <w:r w:rsidR="00E34B5F">
        <w:t xml:space="preserve"> und schaut</w:t>
      </w:r>
      <w:r w:rsidR="002925DB">
        <w:t>e</w:t>
      </w:r>
      <w:r w:rsidR="00E34B5F">
        <w:t xml:space="preserve"> nur von außen auf </w:t>
      </w:r>
      <w:r w:rsidR="00D1182F">
        <w:t xml:space="preserve">Gebäude, </w:t>
      </w:r>
      <w:r w:rsidR="00E34B5F">
        <w:t>Produktionsanlagen</w:t>
      </w:r>
      <w:r w:rsidR="00D1182F">
        <w:t xml:space="preserve"> </w:t>
      </w:r>
      <w:r w:rsidR="00840FCB">
        <w:t>und</w:t>
      </w:r>
      <w:r w:rsidR="00E34B5F">
        <w:t xml:space="preserve"> Rohrleitungen</w:t>
      </w:r>
      <w:r>
        <w:t xml:space="preserve">. </w:t>
      </w:r>
      <w:r w:rsidR="005146DF">
        <w:t>Beim Aktionstag</w:t>
      </w:r>
      <w:r>
        <w:t xml:space="preserve"> konnte </w:t>
      </w:r>
      <w:r w:rsidR="005146DF">
        <w:t xml:space="preserve">er </w:t>
      </w:r>
      <w:r w:rsidR="00E34B5F">
        <w:t xml:space="preserve">nun </w:t>
      </w:r>
      <w:r>
        <w:t xml:space="preserve">einen Blick hinter die Kulissen </w:t>
      </w:r>
      <w:r w:rsidR="00840FCB">
        <w:t>des</w:t>
      </w:r>
      <w:r>
        <w:t xml:space="preserve"> global</w:t>
      </w:r>
      <w:r w:rsidR="005146DF">
        <w:t xml:space="preserve"> </w:t>
      </w:r>
      <w:r>
        <w:t xml:space="preserve">tätigen Spezialchemieunternehmens werfen. </w:t>
      </w:r>
    </w:p>
    <w:p w14:paraId="64C21E79" w14:textId="54790AE2" w:rsidR="00E34B5F" w:rsidRDefault="00E34B5F" w:rsidP="00675E40">
      <w:pPr>
        <w:tabs>
          <w:tab w:val="left" w:pos="990"/>
        </w:tabs>
      </w:pPr>
    </w:p>
    <w:p w14:paraId="74961CD6" w14:textId="3EB154D3" w:rsidR="00675E40" w:rsidRPr="003143B3" w:rsidRDefault="00675E40" w:rsidP="00675E40">
      <w:pPr>
        <w:tabs>
          <w:tab w:val="left" w:pos="990"/>
        </w:tabs>
        <w:rPr>
          <w:highlight w:val="yellow"/>
        </w:rPr>
      </w:pPr>
      <w:r>
        <w:t xml:space="preserve">Mit Unterstützung von Killat begann sein Arbeitstag mit der </w:t>
      </w:r>
      <w:r w:rsidR="002925DB">
        <w:t>Moderation</w:t>
      </w:r>
      <w:r>
        <w:t xml:space="preserve"> der Morgenrunde.</w:t>
      </w:r>
      <w:r w:rsidRPr="000964EE">
        <w:t xml:space="preserve"> </w:t>
      </w:r>
      <w:r w:rsidR="00E759A6">
        <w:t xml:space="preserve">Neben </w:t>
      </w:r>
      <w:r w:rsidR="00840FCB">
        <w:t>tagesaktuellen</w:t>
      </w:r>
      <w:r w:rsidR="00E759A6">
        <w:t xml:space="preserve"> Aufgaben werden dort </w:t>
      </w:r>
      <w:r w:rsidR="00840FCB">
        <w:t>wichtige</w:t>
      </w:r>
      <w:r w:rsidR="00E759A6">
        <w:t xml:space="preserve"> Sicherheits- und Personalthemen </w:t>
      </w:r>
      <w:r w:rsidR="002925DB">
        <w:t xml:space="preserve">mit den Mitarbeiterinnen und Mitarbeitern </w:t>
      </w:r>
      <w:r w:rsidR="00E759A6">
        <w:t>besprochen.</w:t>
      </w:r>
      <w:r w:rsidR="005146DF">
        <w:t xml:space="preserve"> Anschließend </w:t>
      </w:r>
      <w:r w:rsidR="00E759A6">
        <w:t>führten</w:t>
      </w:r>
      <w:r w:rsidR="005146DF">
        <w:t xml:space="preserve"> </w:t>
      </w:r>
      <w:r w:rsidR="00E759A6">
        <w:t>sie in Begleitung des Betriebsingenieurs eine</w:t>
      </w:r>
      <w:r w:rsidR="005146DF">
        <w:t xml:space="preserve"> </w:t>
      </w:r>
      <w:r w:rsidR="00E759A6">
        <w:t>Begehung</w:t>
      </w:r>
      <w:r w:rsidRPr="000964EE">
        <w:t xml:space="preserve"> </w:t>
      </w:r>
      <w:r w:rsidR="00E759A6">
        <w:t>der</w:t>
      </w:r>
      <w:r w:rsidRPr="000964EE">
        <w:t xml:space="preserve"> </w:t>
      </w:r>
      <w:r>
        <w:t>biologische</w:t>
      </w:r>
      <w:r w:rsidR="00E759A6">
        <w:t>n</w:t>
      </w:r>
      <w:r>
        <w:t xml:space="preserve"> Kläranlage </w:t>
      </w:r>
      <w:r w:rsidR="00E759A6">
        <w:t>durch</w:t>
      </w:r>
      <w:r w:rsidR="005146DF">
        <w:t>. Hier musste Wendt sein wachsames Auge auf die Themen Sicherheit</w:t>
      </w:r>
      <w:r w:rsidR="00E759A6">
        <w:t>, Ordnung</w:t>
      </w:r>
      <w:r w:rsidR="005146DF">
        <w:t xml:space="preserve"> und </w:t>
      </w:r>
      <w:r w:rsidR="00AC17E5">
        <w:t>S</w:t>
      </w:r>
      <w:r w:rsidR="005146DF">
        <w:t>auberkeit legen</w:t>
      </w:r>
      <w:r w:rsidR="00D1182F">
        <w:t>,</w:t>
      </w:r>
      <w:r w:rsidR="00E80A9C">
        <w:t xml:space="preserve"> Auffälligkeiten</w:t>
      </w:r>
      <w:r w:rsidR="00E759A6">
        <w:t xml:space="preserve"> protokollieren und</w:t>
      </w:r>
      <w:r w:rsidR="00E80A9C">
        <w:t xml:space="preserve"> </w:t>
      </w:r>
      <w:r w:rsidR="00840FCB">
        <w:t xml:space="preserve">diese </w:t>
      </w:r>
      <w:r w:rsidR="00E80A9C">
        <w:t>im Gespräch mit den Mitarbeiterinnen und Mitarbeitern klären.</w:t>
      </w:r>
      <w:r>
        <w:t xml:space="preserve"> </w:t>
      </w:r>
    </w:p>
    <w:p w14:paraId="75E03936" w14:textId="340FE710" w:rsidR="002F0C15" w:rsidRPr="0026316E" w:rsidRDefault="0026316E" w:rsidP="002F0C15">
      <w:pPr>
        <w:tabs>
          <w:tab w:val="left" w:pos="990"/>
        </w:tabs>
        <w:rPr>
          <w:sz w:val="16"/>
          <w:szCs w:val="18"/>
        </w:rPr>
      </w:pPr>
      <w:r w:rsidRPr="0026316E">
        <w:rPr>
          <w:b/>
          <w:bCs/>
          <w:noProof/>
          <w:sz w:val="20"/>
          <w:szCs w:val="22"/>
        </w:rPr>
        <w:lastRenderedPageBreak/>
        <w:drawing>
          <wp:anchor distT="0" distB="0" distL="114300" distR="114300" simplePos="0" relativeHeight="251660288" behindDoc="0" locked="0" layoutInCell="1" allowOverlap="1" wp14:anchorId="536B6F8D" wp14:editId="6EBD6202">
            <wp:simplePos x="0" y="0"/>
            <wp:positionH relativeFrom="margin">
              <wp:posOffset>31115</wp:posOffset>
            </wp:positionH>
            <wp:positionV relativeFrom="paragraph">
              <wp:posOffset>88265</wp:posOffset>
            </wp:positionV>
            <wp:extent cx="3486150" cy="23241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15" w:rsidRPr="0026316E">
        <w:rPr>
          <w:b/>
          <w:bCs/>
          <w:sz w:val="16"/>
          <w:szCs w:val="18"/>
        </w:rPr>
        <w:t>Bild 1 (Evonik):</w:t>
      </w:r>
      <w:r w:rsidR="002F0C15" w:rsidRPr="0026316E">
        <w:rPr>
          <w:sz w:val="16"/>
          <w:szCs w:val="18"/>
        </w:rPr>
        <w:t xml:space="preserve"> Gemeinsam mit Betriebsleiter Marcus Killat (r.) kontrollierte Aaron Wendt (l.) die Sicherheit, Ordnung und Sauberkeit der biologischen Kläranlage von Evonik in Wesseling.</w:t>
      </w:r>
    </w:p>
    <w:p w14:paraId="3DDD4417" w14:textId="6120246E" w:rsidR="00675E40" w:rsidRDefault="00675E40" w:rsidP="00675E40">
      <w:pPr>
        <w:tabs>
          <w:tab w:val="left" w:pos="990"/>
        </w:tabs>
      </w:pPr>
    </w:p>
    <w:p w14:paraId="6C89F40E" w14:textId="296D1739" w:rsidR="00675E40" w:rsidRDefault="00675E40" w:rsidP="00675E40">
      <w:pPr>
        <w:tabs>
          <w:tab w:val="left" w:pos="990"/>
        </w:tabs>
      </w:pPr>
      <w:r>
        <w:t xml:space="preserve">Interessiert und wissbegierig ließ </w:t>
      </w:r>
      <w:r w:rsidR="00840FCB">
        <w:t xml:space="preserve">er </w:t>
      </w:r>
      <w:r>
        <w:t xml:space="preserve">sich auf die </w:t>
      </w:r>
      <w:r w:rsidR="00E80A9C">
        <w:t xml:space="preserve">weiteren </w:t>
      </w:r>
      <w:r>
        <w:t xml:space="preserve">Termine </w:t>
      </w:r>
      <w:r w:rsidR="00E80A9C">
        <w:t xml:space="preserve">des Tages </w:t>
      </w:r>
      <w:r>
        <w:t>vorbereiten</w:t>
      </w:r>
      <w:r w:rsidR="00E34B5F">
        <w:t xml:space="preserve">. Unter anderem standen </w:t>
      </w:r>
      <w:r>
        <w:t>Kostenstellen- und Personalplanung auf dem Programm. „Den Alltag in einem Betrieb aktiv mit</w:t>
      </w:r>
      <w:r w:rsidR="00E34B5F">
        <w:t>zuge</w:t>
      </w:r>
      <w:r>
        <w:t xml:space="preserve">stalten, macht wirklich Spaß. Schon während der Schulzeit haben mich komplexe Zusammenhänge begeistert“, </w:t>
      </w:r>
      <w:r w:rsidRPr="00776942">
        <w:t>so Wen</w:t>
      </w:r>
      <w:r w:rsidRPr="005D15DC">
        <w:t xml:space="preserve">dt. </w:t>
      </w:r>
      <w:r w:rsidRPr="00D649C2">
        <w:t xml:space="preserve">Gut vorbereitet konnte er zum Abschluss seines Tages mit Killat </w:t>
      </w:r>
      <w:r w:rsidR="00E759A6" w:rsidRPr="00D649C2">
        <w:t>das Budget</w:t>
      </w:r>
      <w:r w:rsidR="00BD0989" w:rsidRPr="00D649C2">
        <w:t xml:space="preserve"> der verschiedenen Anlagenbereiche</w:t>
      </w:r>
      <w:r w:rsidR="00E759A6" w:rsidRPr="00D649C2">
        <w:t xml:space="preserve"> für das kommende</w:t>
      </w:r>
      <w:r w:rsidR="00E759A6">
        <w:t xml:space="preserve"> Jahr planen</w:t>
      </w:r>
      <w:r w:rsidR="00BD0989">
        <w:t xml:space="preserve"> und Ideen zur Organisationsstruktur des Betriebes diskutieren.</w:t>
      </w:r>
    </w:p>
    <w:p w14:paraId="5C689D7B" w14:textId="11C4A8F4" w:rsidR="002F0C15" w:rsidRDefault="002F0C15" w:rsidP="002F0C15">
      <w:pPr>
        <w:tabs>
          <w:tab w:val="left" w:pos="990"/>
        </w:tabs>
        <w:rPr>
          <w:sz w:val="18"/>
          <w:szCs w:val="20"/>
        </w:rPr>
      </w:pPr>
    </w:p>
    <w:p w14:paraId="19961820" w14:textId="409245AC" w:rsidR="002F0C15" w:rsidRPr="0026316E" w:rsidRDefault="0026316E" w:rsidP="002F0C15">
      <w:pPr>
        <w:tabs>
          <w:tab w:val="left" w:pos="990"/>
        </w:tabs>
        <w:rPr>
          <w:sz w:val="16"/>
          <w:szCs w:val="18"/>
        </w:rPr>
      </w:pPr>
      <w:r w:rsidRPr="0026316E">
        <w:rPr>
          <w:b/>
          <w:bCs/>
          <w:noProof/>
          <w:sz w:val="18"/>
          <w:szCs w:val="20"/>
        </w:rPr>
        <w:drawing>
          <wp:anchor distT="0" distB="0" distL="114300" distR="114300" simplePos="0" relativeHeight="251659264" behindDoc="0" locked="0" layoutInCell="1" allowOverlap="1" wp14:anchorId="5BA36537" wp14:editId="1CBBFAE7">
            <wp:simplePos x="0" y="0"/>
            <wp:positionH relativeFrom="margin">
              <wp:posOffset>-635</wp:posOffset>
            </wp:positionH>
            <wp:positionV relativeFrom="paragraph">
              <wp:posOffset>62865</wp:posOffset>
            </wp:positionV>
            <wp:extent cx="3484800" cy="2322308"/>
            <wp:effectExtent l="0" t="0" r="1905"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4800" cy="2322308"/>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15" w:rsidRPr="0026316E">
        <w:rPr>
          <w:b/>
          <w:bCs/>
          <w:sz w:val="16"/>
          <w:szCs w:val="18"/>
        </w:rPr>
        <w:t>Bild 2 (Evonik):</w:t>
      </w:r>
      <w:r w:rsidR="002F0C15" w:rsidRPr="0026316E">
        <w:rPr>
          <w:sz w:val="16"/>
          <w:szCs w:val="18"/>
        </w:rPr>
        <w:t xml:space="preserve"> Vertauschte Rollen – Aaron Wendt lässt Marcus Killat über die Schulter schauen und diskutiert mit ihm die Budgetplanung für das kommende Jahr.</w:t>
      </w:r>
    </w:p>
    <w:p w14:paraId="3C433A78" w14:textId="77777777" w:rsidR="0026316E" w:rsidRDefault="0026316E" w:rsidP="00675E40">
      <w:pPr>
        <w:tabs>
          <w:tab w:val="left" w:pos="990"/>
        </w:tabs>
      </w:pPr>
    </w:p>
    <w:p w14:paraId="5E6828D7" w14:textId="77777777" w:rsidR="0026316E" w:rsidRDefault="0026316E" w:rsidP="00675E40">
      <w:pPr>
        <w:tabs>
          <w:tab w:val="left" w:pos="990"/>
        </w:tabs>
      </w:pPr>
    </w:p>
    <w:p w14:paraId="0CBB38AB" w14:textId="77777777" w:rsidR="0026316E" w:rsidRDefault="0026316E" w:rsidP="00675E40">
      <w:pPr>
        <w:tabs>
          <w:tab w:val="left" w:pos="990"/>
        </w:tabs>
      </w:pPr>
    </w:p>
    <w:p w14:paraId="2ABB3B99" w14:textId="77777777" w:rsidR="0026316E" w:rsidRDefault="0026316E" w:rsidP="00675E40">
      <w:pPr>
        <w:tabs>
          <w:tab w:val="left" w:pos="990"/>
        </w:tabs>
      </w:pPr>
    </w:p>
    <w:p w14:paraId="47129BD8" w14:textId="0579BFAE" w:rsidR="00675E40" w:rsidRDefault="00675E40" w:rsidP="00675E40">
      <w:pPr>
        <w:tabs>
          <w:tab w:val="left" w:pos="990"/>
        </w:tabs>
      </w:pPr>
      <w:r>
        <w:t xml:space="preserve">Nach den Höhepunkten des Aktionstages gefragt, antwortet </w:t>
      </w:r>
      <w:proofErr w:type="gramStart"/>
      <w:r w:rsidR="002F0C15">
        <w:t>Wendt</w:t>
      </w:r>
      <w:proofErr w:type="gramEnd"/>
      <w:r>
        <w:t xml:space="preserve"> ohne nachzudenken: „Es hat mich überrascht, wie </w:t>
      </w:r>
      <w:r>
        <w:lastRenderedPageBreak/>
        <w:t xml:space="preserve">abwechslungsreich die Aufgaben eines </w:t>
      </w:r>
      <w:r w:rsidR="00BD0989">
        <w:t xml:space="preserve">Betriebsleiters </w:t>
      </w:r>
      <w:r>
        <w:t xml:space="preserve">sein können. Von technischen über personelle </w:t>
      </w:r>
      <w:r w:rsidR="00E80A9C">
        <w:t xml:space="preserve">bis </w:t>
      </w:r>
      <w:r>
        <w:t>finanzielle Themen</w:t>
      </w:r>
      <w:r w:rsidR="00E80A9C">
        <w:t>:</w:t>
      </w:r>
      <w:r>
        <w:t xml:space="preserve"> </w:t>
      </w:r>
      <w:r w:rsidR="00E80A9C">
        <w:t>I</w:t>
      </w:r>
      <w:r>
        <w:t xml:space="preserve">ch habe einen </w:t>
      </w:r>
      <w:r w:rsidR="00E80A9C">
        <w:t xml:space="preserve">umfassenden </w:t>
      </w:r>
      <w:r>
        <w:t>Einblick in d</w:t>
      </w:r>
      <w:r w:rsidR="00E80A9C">
        <w:t>as Aufgabengebiet einer</w:t>
      </w:r>
      <w:r w:rsidR="002208DE">
        <w:t xml:space="preserve"> </w:t>
      </w:r>
      <w:r>
        <w:t>Leitungsfunktion erhalten.</w:t>
      </w:r>
      <w:r w:rsidR="00E80A9C">
        <w:t>“</w:t>
      </w:r>
      <w:r>
        <w:t xml:space="preserve"> </w:t>
      </w:r>
    </w:p>
    <w:p w14:paraId="2FF18BBB" w14:textId="20C8B55B" w:rsidR="00675E40" w:rsidRDefault="00675E40" w:rsidP="00675E40">
      <w:pPr>
        <w:tabs>
          <w:tab w:val="left" w:pos="990"/>
        </w:tabs>
      </w:pPr>
      <w:r>
        <w:t xml:space="preserve">  </w:t>
      </w:r>
    </w:p>
    <w:p w14:paraId="23B62FA5" w14:textId="1A04AD6F" w:rsidR="002A543B" w:rsidRDefault="00675E40" w:rsidP="00675E40">
      <w:pPr>
        <w:tabs>
          <w:tab w:val="left" w:pos="990"/>
        </w:tabs>
      </w:pPr>
      <w:r>
        <w:t xml:space="preserve">Auch </w:t>
      </w:r>
      <w:r w:rsidRPr="0088324F">
        <w:t>Killat</w:t>
      </w:r>
      <w:r>
        <w:t xml:space="preserve"> ist sich nach dem Aktionstag, an dem er zum ersten Mal beteiligt war, sicher: „Mitmachen</w:t>
      </w:r>
      <w:r w:rsidRPr="0088324F">
        <w:t xml:space="preserve"> lohnt sich</w:t>
      </w:r>
      <w:r>
        <w:t xml:space="preserve">. </w:t>
      </w:r>
      <w:r w:rsidRPr="00350664">
        <w:t xml:space="preserve">Gerade bei der Berufs- und Studienorientierung hilft es jungen Menschen, </w:t>
      </w:r>
      <w:r>
        <w:t>einen</w:t>
      </w:r>
      <w:r w:rsidRPr="00350664">
        <w:t xml:space="preserve"> </w:t>
      </w:r>
      <w:r>
        <w:t>Betrieb der</w:t>
      </w:r>
      <w:r w:rsidRPr="00350664">
        <w:t xml:space="preserve"> chemische</w:t>
      </w:r>
      <w:r>
        <w:t>n</w:t>
      </w:r>
      <w:r w:rsidRPr="00350664">
        <w:t xml:space="preserve"> Industrie </w:t>
      </w:r>
      <w:r>
        <w:t xml:space="preserve">live </w:t>
      </w:r>
      <w:r w:rsidRPr="00350664">
        <w:t xml:space="preserve">zu erleben. </w:t>
      </w:r>
      <w:r w:rsidR="002A543B">
        <w:t>Aaron</w:t>
      </w:r>
      <w:r w:rsidR="002A543B" w:rsidRPr="00350664">
        <w:t xml:space="preserve"> </w:t>
      </w:r>
      <w:r w:rsidRPr="00350664">
        <w:t xml:space="preserve">Wendt hat </w:t>
      </w:r>
      <w:r w:rsidR="002A543B">
        <w:t xml:space="preserve">zusätzlich </w:t>
      </w:r>
      <w:r w:rsidRPr="00350664">
        <w:t xml:space="preserve">einen Fuß in die Tür eines großen </w:t>
      </w:r>
      <w:r>
        <w:t>S</w:t>
      </w:r>
      <w:r w:rsidRPr="00350664">
        <w:t>pezial</w:t>
      </w:r>
      <w:r>
        <w:t>ch</w:t>
      </w:r>
      <w:r w:rsidRPr="00350664">
        <w:t>emieunternehmens bekommen.</w:t>
      </w:r>
      <w:r w:rsidR="002A543B">
        <w:t xml:space="preserve"> Das könnte ihm sowohl im Studium als auch im Berufsleben nützlich sein.</w:t>
      </w:r>
      <w:r w:rsidRPr="00350664">
        <w:t>“</w:t>
      </w:r>
      <w:r w:rsidR="006D16EB">
        <w:t xml:space="preserve"> </w:t>
      </w:r>
      <w:r w:rsidR="002A543B">
        <w:t xml:space="preserve">Dass </w:t>
      </w:r>
      <w:r w:rsidR="006D16EB">
        <w:t xml:space="preserve">der Aktionstag eine </w:t>
      </w:r>
      <w:r w:rsidR="006D16EB" w:rsidRPr="00D649C2">
        <w:t>Verbindung zwischen Schüler</w:t>
      </w:r>
      <w:r w:rsidR="002E479C">
        <w:t>innen und Schülern sowie Unternehmen</w:t>
      </w:r>
      <w:r w:rsidR="006D16EB" w:rsidRPr="00D649C2">
        <w:t xml:space="preserve"> schafft, zeigte sich bereits 2019, als </w:t>
      </w:r>
      <w:r w:rsidR="00601EE6" w:rsidRPr="00D649C2">
        <w:t>Johannes Hahmann, der 2016 für einen Tag Forschungsleiter</w:t>
      </w:r>
      <w:r w:rsidR="002E479C">
        <w:t xml:space="preserve"> </w:t>
      </w:r>
      <w:r w:rsidR="00601EE6" w:rsidRPr="00D649C2">
        <w:t>war,</w:t>
      </w:r>
      <w:r w:rsidR="006D16EB" w:rsidRPr="00D649C2">
        <w:t xml:space="preserve"> seine Bachelorarbei</w:t>
      </w:r>
      <w:r w:rsidR="002E479C">
        <w:t>t bei Evonik in Wesseling</w:t>
      </w:r>
      <w:r w:rsidR="006D16EB" w:rsidRPr="00D649C2">
        <w:t xml:space="preserve"> absolvierte</w:t>
      </w:r>
      <w:r w:rsidR="002208DE" w:rsidRPr="00D649C2">
        <w:t>.</w:t>
      </w:r>
    </w:p>
    <w:p w14:paraId="34888474" w14:textId="5C880C4D" w:rsidR="00675E40" w:rsidRDefault="00675E40" w:rsidP="00675E40">
      <w:pPr>
        <w:tabs>
          <w:tab w:val="left" w:pos="990"/>
        </w:tabs>
      </w:pPr>
    </w:p>
    <w:p w14:paraId="726631F6" w14:textId="5E898937" w:rsidR="00675E40" w:rsidRPr="002F0C15" w:rsidRDefault="00675E40" w:rsidP="00675E40">
      <w:pPr>
        <w:tabs>
          <w:tab w:val="left" w:pos="990"/>
        </w:tabs>
      </w:pPr>
      <w:r w:rsidRPr="00350664">
        <w:t xml:space="preserve">Bei der Aktion „Meine Position ist spitze!“ der Brancheninitiative </w:t>
      </w:r>
      <w:proofErr w:type="spellStart"/>
      <w:r w:rsidRPr="00350664">
        <w:t>ChemCologne</w:t>
      </w:r>
      <w:proofErr w:type="spellEnd"/>
      <w:r w:rsidRPr="00350664">
        <w:t xml:space="preserve"> lernen Jugendliche den Arbeitsalltag einer </w:t>
      </w:r>
      <w:r w:rsidRPr="00D649C2">
        <w:t>Führungskraft kennen.</w:t>
      </w:r>
      <w:r w:rsidR="002A543B" w:rsidRPr="00D649C2">
        <w:t xml:space="preserve"> Evonik hat das Projekt von Anfang an begleitet und bereits </w:t>
      </w:r>
      <w:r w:rsidR="00840FCB">
        <w:t>acht</w:t>
      </w:r>
      <w:r w:rsidR="002A543B" w:rsidRPr="00D649C2">
        <w:t xml:space="preserve"> Schülerinnen und Schülern Einblicke in die rheinischen Standorte gegeben.</w:t>
      </w:r>
    </w:p>
    <w:p w14:paraId="36A5BD8E" w14:textId="70CD5B9C" w:rsidR="00AB2F4D" w:rsidRDefault="00AB2F4D" w:rsidP="0026316E">
      <w:pPr>
        <w:autoSpaceDE w:val="0"/>
        <w:autoSpaceDN w:val="0"/>
        <w:adjustRightInd w:val="0"/>
        <w:spacing w:line="220" w:lineRule="exact"/>
        <w:rPr>
          <w:sz w:val="20"/>
          <w:szCs w:val="22"/>
        </w:rPr>
      </w:pPr>
    </w:p>
    <w:p w14:paraId="00790487" w14:textId="6135025C" w:rsidR="007207F2" w:rsidRPr="002F0C15" w:rsidRDefault="0026316E" w:rsidP="00AB2F4D">
      <w:pPr>
        <w:tabs>
          <w:tab w:val="left" w:pos="990"/>
        </w:tabs>
        <w:rPr>
          <w:rFonts w:cs="Lucida Sans Unicode"/>
          <w:sz w:val="16"/>
          <w:szCs w:val="22"/>
        </w:rPr>
      </w:pPr>
      <w:r w:rsidRPr="0026316E">
        <w:rPr>
          <w:b/>
          <w:bCs/>
          <w:noProof/>
          <w:sz w:val="18"/>
          <w:szCs w:val="20"/>
        </w:rPr>
        <w:drawing>
          <wp:anchor distT="0" distB="0" distL="114300" distR="114300" simplePos="0" relativeHeight="251658240" behindDoc="0" locked="0" layoutInCell="1" allowOverlap="1" wp14:anchorId="266EC586" wp14:editId="51450DF3">
            <wp:simplePos x="0" y="0"/>
            <wp:positionH relativeFrom="margin">
              <wp:align>left</wp:align>
            </wp:positionH>
            <wp:positionV relativeFrom="paragraph">
              <wp:posOffset>16510</wp:posOffset>
            </wp:positionV>
            <wp:extent cx="3484800" cy="2613239"/>
            <wp:effectExtent l="0" t="0" r="190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4800" cy="2613239"/>
                    </a:xfrm>
                    <a:prstGeom prst="rect">
                      <a:avLst/>
                    </a:prstGeom>
                    <a:noFill/>
                    <a:ln>
                      <a:noFill/>
                    </a:ln>
                  </pic:spPr>
                </pic:pic>
              </a:graphicData>
            </a:graphic>
            <wp14:sizeRelH relativeFrom="page">
              <wp14:pctWidth>0</wp14:pctWidth>
            </wp14:sizeRelH>
            <wp14:sizeRelV relativeFrom="page">
              <wp14:pctHeight>0</wp14:pctHeight>
            </wp14:sizeRelV>
          </wp:anchor>
        </w:drawing>
      </w:r>
      <w:r w:rsidR="007207F2" w:rsidRPr="0026316E">
        <w:rPr>
          <w:b/>
          <w:bCs/>
          <w:sz w:val="16"/>
          <w:szCs w:val="18"/>
        </w:rPr>
        <w:t>Bild 3 (Evonik):</w:t>
      </w:r>
      <w:r w:rsidR="007207F2" w:rsidRPr="0026316E">
        <w:rPr>
          <w:sz w:val="16"/>
          <w:szCs w:val="18"/>
        </w:rPr>
        <w:t xml:space="preserve"> </w:t>
      </w:r>
      <w:r w:rsidR="00AB2F4D" w:rsidRPr="0026316E">
        <w:rPr>
          <w:sz w:val="16"/>
          <w:szCs w:val="18"/>
        </w:rPr>
        <w:t xml:space="preserve">Nach einem ereignisreichen Tag nimmt </w:t>
      </w:r>
      <w:r w:rsidR="007207F2" w:rsidRPr="0026316E">
        <w:rPr>
          <w:sz w:val="16"/>
          <w:szCs w:val="18"/>
        </w:rPr>
        <w:t>Aaron Wendt die Teilnahme</w:t>
      </w:r>
      <w:r w:rsidRPr="0026316E">
        <w:rPr>
          <w:sz w:val="16"/>
          <w:szCs w:val="18"/>
        </w:rPr>
        <w:t>-</w:t>
      </w:r>
      <w:r w:rsidR="007207F2" w:rsidRPr="0026316E">
        <w:rPr>
          <w:sz w:val="16"/>
          <w:szCs w:val="18"/>
        </w:rPr>
        <w:t xml:space="preserve">urkunde von Marcus Killat </w:t>
      </w:r>
      <w:r w:rsidR="00AB2F4D" w:rsidRPr="0026316E">
        <w:rPr>
          <w:sz w:val="16"/>
          <w:szCs w:val="18"/>
        </w:rPr>
        <w:t xml:space="preserve">stolz </w:t>
      </w:r>
      <w:r w:rsidR="007207F2" w:rsidRPr="0026316E">
        <w:rPr>
          <w:sz w:val="16"/>
          <w:szCs w:val="18"/>
        </w:rPr>
        <w:t>entgegen.</w:t>
      </w:r>
      <w:r w:rsidR="007207F2" w:rsidRPr="0026316E">
        <w:rPr>
          <w:rFonts w:cs="Lucida Sans Unicode"/>
          <w:sz w:val="16"/>
          <w:szCs w:val="22"/>
        </w:rPr>
        <w:t xml:space="preserve"> </w:t>
      </w:r>
    </w:p>
    <w:p w14:paraId="0EA24021" w14:textId="028BF967" w:rsidR="007207F2" w:rsidRDefault="007207F2" w:rsidP="00675E40">
      <w:pPr>
        <w:autoSpaceDE w:val="0"/>
        <w:autoSpaceDN w:val="0"/>
        <w:adjustRightInd w:val="0"/>
        <w:spacing w:line="220" w:lineRule="exact"/>
        <w:rPr>
          <w:rFonts w:cs="Lucida Sans Unicode"/>
          <w:b/>
          <w:bCs/>
          <w:sz w:val="18"/>
        </w:rPr>
      </w:pPr>
    </w:p>
    <w:p w14:paraId="2F367CA9" w14:textId="77777777" w:rsidR="00BB023C" w:rsidRDefault="00BB023C" w:rsidP="00675E40">
      <w:pPr>
        <w:autoSpaceDE w:val="0"/>
        <w:autoSpaceDN w:val="0"/>
        <w:adjustRightInd w:val="0"/>
        <w:spacing w:line="220" w:lineRule="exact"/>
        <w:rPr>
          <w:rFonts w:cs="Lucida Sans Unicode"/>
          <w:b/>
          <w:bCs/>
          <w:sz w:val="18"/>
        </w:rPr>
      </w:pPr>
    </w:p>
    <w:p w14:paraId="6F71A16F" w14:textId="445BAB13" w:rsidR="00BB023C" w:rsidRDefault="00BB023C" w:rsidP="00675E40">
      <w:pPr>
        <w:autoSpaceDE w:val="0"/>
        <w:autoSpaceDN w:val="0"/>
        <w:adjustRightInd w:val="0"/>
        <w:spacing w:line="220" w:lineRule="exact"/>
        <w:rPr>
          <w:rFonts w:cs="Lucida Sans Unicode"/>
          <w:b/>
          <w:bCs/>
          <w:sz w:val="18"/>
        </w:rPr>
      </w:pPr>
    </w:p>
    <w:p w14:paraId="0BBECA2D" w14:textId="315EE4C2" w:rsidR="0026316E" w:rsidRDefault="0026316E" w:rsidP="00675E40">
      <w:pPr>
        <w:autoSpaceDE w:val="0"/>
        <w:autoSpaceDN w:val="0"/>
        <w:adjustRightInd w:val="0"/>
        <w:spacing w:line="220" w:lineRule="exact"/>
        <w:rPr>
          <w:rFonts w:cs="Lucida Sans Unicode"/>
          <w:b/>
          <w:bCs/>
          <w:sz w:val="18"/>
        </w:rPr>
      </w:pPr>
    </w:p>
    <w:p w14:paraId="207ABA19" w14:textId="1F421FD6" w:rsidR="0026316E" w:rsidRDefault="0026316E" w:rsidP="00675E40">
      <w:pPr>
        <w:autoSpaceDE w:val="0"/>
        <w:autoSpaceDN w:val="0"/>
        <w:adjustRightInd w:val="0"/>
        <w:spacing w:line="220" w:lineRule="exact"/>
        <w:rPr>
          <w:rFonts w:cs="Lucida Sans Unicode"/>
          <w:b/>
          <w:bCs/>
          <w:sz w:val="18"/>
        </w:rPr>
      </w:pPr>
    </w:p>
    <w:p w14:paraId="46CC048C" w14:textId="1BD7445B" w:rsidR="0026316E" w:rsidRDefault="0026316E" w:rsidP="00675E40">
      <w:pPr>
        <w:autoSpaceDE w:val="0"/>
        <w:autoSpaceDN w:val="0"/>
        <w:adjustRightInd w:val="0"/>
        <w:spacing w:line="220" w:lineRule="exact"/>
        <w:rPr>
          <w:rFonts w:cs="Lucida Sans Unicode"/>
          <w:b/>
          <w:bCs/>
          <w:sz w:val="18"/>
        </w:rPr>
      </w:pPr>
    </w:p>
    <w:p w14:paraId="2C661434" w14:textId="6321CAC2" w:rsidR="0026316E" w:rsidRDefault="0026316E" w:rsidP="00675E40">
      <w:pPr>
        <w:autoSpaceDE w:val="0"/>
        <w:autoSpaceDN w:val="0"/>
        <w:adjustRightInd w:val="0"/>
        <w:spacing w:line="220" w:lineRule="exact"/>
        <w:rPr>
          <w:rFonts w:cs="Lucida Sans Unicode"/>
          <w:b/>
          <w:bCs/>
          <w:sz w:val="18"/>
        </w:rPr>
      </w:pPr>
    </w:p>
    <w:p w14:paraId="226C5357" w14:textId="30C5E26F" w:rsidR="0026316E" w:rsidRDefault="0026316E" w:rsidP="00675E40">
      <w:pPr>
        <w:autoSpaceDE w:val="0"/>
        <w:autoSpaceDN w:val="0"/>
        <w:adjustRightInd w:val="0"/>
        <w:spacing w:line="220" w:lineRule="exact"/>
        <w:rPr>
          <w:rFonts w:cs="Lucida Sans Unicode"/>
          <w:b/>
          <w:bCs/>
          <w:sz w:val="18"/>
        </w:rPr>
      </w:pPr>
    </w:p>
    <w:p w14:paraId="328C8E26" w14:textId="553608C4" w:rsidR="0026316E" w:rsidRDefault="0026316E" w:rsidP="00675E40">
      <w:pPr>
        <w:autoSpaceDE w:val="0"/>
        <w:autoSpaceDN w:val="0"/>
        <w:adjustRightInd w:val="0"/>
        <w:spacing w:line="220" w:lineRule="exact"/>
        <w:rPr>
          <w:rFonts w:cs="Lucida Sans Unicode"/>
          <w:b/>
          <w:bCs/>
          <w:sz w:val="18"/>
        </w:rPr>
      </w:pPr>
    </w:p>
    <w:p w14:paraId="14FB338D" w14:textId="49A87084" w:rsidR="0026316E" w:rsidRDefault="0026316E" w:rsidP="00675E40">
      <w:pPr>
        <w:autoSpaceDE w:val="0"/>
        <w:autoSpaceDN w:val="0"/>
        <w:adjustRightInd w:val="0"/>
        <w:spacing w:line="220" w:lineRule="exact"/>
        <w:rPr>
          <w:rFonts w:cs="Lucida Sans Unicode"/>
          <w:b/>
          <w:bCs/>
          <w:sz w:val="18"/>
        </w:rPr>
      </w:pPr>
    </w:p>
    <w:p w14:paraId="5DF163C6" w14:textId="108D8B62" w:rsidR="0026316E" w:rsidRDefault="0026316E" w:rsidP="00675E40">
      <w:pPr>
        <w:autoSpaceDE w:val="0"/>
        <w:autoSpaceDN w:val="0"/>
        <w:adjustRightInd w:val="0"/>
        <w:spacing w:line="220" w:lineRule="exact"/>
        <w:rPr>
          <w:rFonts w:cs="Lucida Sans Unicode"/>
          <w:b/>
          <w:bCs/>
          <w:sz w:val="18"/>
        </w:rPr>
      </w:pPr>
    </w:p>
    <w:p w14:paraId="2128EA06" w14:textId="77777777" w:rsidR="0026316E" w:rsidRDefault="0026316E" w:rsidP="00675E40">
      <w:pPr>
        <w:autoSpaceDE w:val="0"/>
        <w:autoSpaceDN w:val="0"/>
        <w:adjustRightInd w:val="0"/>
        <w:spacing w:line="220" w:lineRule="exact"/>
        <w:rPr>
          <w:rFonts w:cs="Lucida Sans Unicode"/>
          <w:b/>
          <w:bCs/>
          <w:sz w:val="18"/>
        </w:rPr>
      </w:pPr>
    </w:p>
    <w:p w14:paraId="5597A8C5" w14:textId="58592873" w:rsidR="00675E40" w:rsidRPr="00F54D81" w:rsidRDefault="00675E40" w:rsidP="00675E40">
      <w:pPr>
        <w:autoSpaceDE w:val="0"/>
        <w:autoSpaceDN w:val="0"/>
        <w:adjustRightInd w:val="0"/>
        <w:spacing w:line="220" w:lineRule="exact"/>
        <w:rPr>
          <w:rFonts w:cs="Lucida Sans Unicode"/>
          <w:b/>
          <w:bCs/>
          <w:sz w:val="18"/>
        </w:rPr>
      </w:pPr>
      <w:r w:rsidRPr="00F54D81">
        <w:rPr>
          <w:rFonts w:cs="Lucida Sans Unicode"/>
          <w:b/>
          <w:bCs/>
          <w:sz w:val="18"/>
        </w:rPr>
        <w:lastRenderedPageBreak/>
        <w:t xml:space="preserve">Über </w:t>
      </w:r>
      <w:proofErr w:type="spellStart"/>
      <w:r w:rsidRPr="00F54D81">
        <w:rPr>
          <w:rFonts w:cs="Lucida Sans Unicode"/>
          <w:b/>
          <w:bCs/>
          <w:sz w:val="18"/>
        </w:rPr>
        <w:t>ChemCologne</w:t>
      </w:r>
      <w:proofErr w:type="spellEnd"/>
      <w:r w:rsidRPr="00F54D81">
        <w:rPr>
          <w:rFonts w:cs="Lucida Sans Unicode"/>
          <w:b/>
          <w:bCs/>
          <w:sz w:val="18"/>
        </w:rPr>
        <w:t>:</w:t>
      </w:r>
    </w:p>
    <w:p w14:paraId="492E3600" w14:textId="1619D7AB" w:rsidR="00675E40" w:rsidRDefault="00F820CF" w:rsidP="00F820CF">
      <w:pPr>
        <w:spacing w:line="220" w:lineRule="exact"/>
        <w:rPr>
          <w:sz w:val="18"/>
          <w:szCs w:val="22"/>
        </w:rPr>
      </w:pPr>
      <w:proofErr w:type="spellStart"/>
      <w:r w:rsidRPr="00F820CF">
        <w:rPr>
          <w:sz w:val="18"/>
          <w:szCs w:val="22"/>
        </w:rPr>
        <w:t>ChemCologne</w:t>
      </w:r>
      <w:proofErr w:type="spellEnd"/>
      <w:r w:rsidRPr="00F820CF">
        <w:rPr>
          <w:sz w:val="18"/>
          <w:szCs w:val="22"/>
        </w:rPr>
        <w:t xml:space="preserve"> e.V. ist eine Initiative mit dem Ziel, die Attraktivität und Wettbewerbsfähigkeit der Chemie-Region Rheinland weiter zu entwickeln und sie bei in- und ausländischen Investoren noch bekannter zu </w:t>
      </w:r>
      <w:proofErr w:type="spellStart"/>
      <w:r w:rsidRPr="00F820CF">
        <w:rPr>
          <w:sz w:val="18"/>
          <w:szCs w:val="22"/>
        </w:rPr>
        <w:t>machen.ChemCologne</w:t>
      </w:r>
      <w:proofErr w:type="spellEnd"/>
      <w:r w:rsidRPr="00F820CF">
        <w:rPr>
          <w:sz w:val="18"/>
          <w:szCs w:val="22"/>
        </w:rPr>
        <w:t xml:space="preserve"> wird gefördert und unterstützt von den Chemieunternehmen der Region, dem Arbeitgeberverband Chemie Rheinland, der Stadt Köln, weiteren Städten und Kreisen der Region, der IHK zu Köln, der Bezirksregierung Köln, den Hochschulen der Region, der Wirtschaftsförderungsgesellschaft des Landes NRW.INVEST sowie der Industriegewerkschaft Bergbau, Chemie, Energie</w:t>
      </w:r>
      <w:r>
        <w:rPr>
          <w:sz w:val="18"/>
          <w:szCs w:val="22"/>
        </w:rPr>
        <w:t xml:space="preserve">. </w:t>
      </w:r>
      <w:r w:rsidRPr="00F820CF">
        <w:rPr>
          <w:sz w:val="18"/>
          <w:szCs w:val="22"/>
        </w:rPr>
        <w:t>Die</w:t>
      </w:r>
      <w:r>
        <w:rPr>
          <w:sz w:val="18"/>
          <w:szCs w:val="22"/>
        </w:rPr>
        <w:t>se</w:t>
      </w:r>
      <w:r w:rsidRPr="00F820CF">
        <w:rPr>
          <w:sz w:val="18"/>
          <w:szCs w:val="22"/>
        </w:rPr>
        <w:t xml:space="preserve"> Partner und Mitglieder verknüpfen die unterschiedlichsten Kompetenzen zu einem vielschichtigen Netzwerk. </w:t>
      </w:r>
    </w:p>
    <w:p w14:paraId="0386CE77" w14:textId="77777777" w:rsidR="00F820CF" w:rsidRPr="00F820CF" w:rsidRDefault="00F820CF" w:rsidP="00F820CF">
      <w:pPr>
        <w:spacing w:line="220" w:lineRule="exact"/>
        <w:rPr>
          <w:sz w:val="18"/>
          <w:szCs w:val="22"/>
        </w:rPr>
      </w:pPr>
    </w:p>
    <w:p w14:paraId="732CE614" w14:textId="77777777" w:rsidR="002F0C15" w:rsidRDefault="002F0C15" w:rsidP="00675E40">
      <w:pPr>
        <w:autoSpaceDE w:val="0"/>
        <w:autoSpaceDN w:val="0"/>
        <w:adjustRightInd w:val="0"/>
        <w:spacing w:line="220" w:lineRule="exact"/>
        <w:rPr>
          <w:rFonts w:cs="Lucida Sans Unicode"/>
          <w:b/>
          <w:bCs/>
          <w:sz w:val="18"/>
          <w:szCs w:val="18"/>
        </w:rPr>
      </w:pPr>
    </w:p>
    <w:p w14:paraId="0CDA857B" w14:textId="1CD359E8" w:rsidR="00675E40" w:rsidRPr="008D52A6" w:rsidRDefault="00675E40" w:rsidP="00675E40">
      <w:pPr>
        <w:autoSpaceDE w:val="0"/>
        <w:autoSpaceDN w:val="0"/>
        <w:adjustRightInd w:val="0"/>
        <w:spacing w:line="220" w:lineRule="exact"/>
        <w:rPr>
          <w:rFonts w:cs="Lucida Sans Unicode"/>
          <w:b/>
          <w:bCs/>
          <w:sz w:val="18"/>
          <w:szCs w:val="18"/>
        </w:rPr>
      </w:pPr>
      <w:r w:rsidRPr="008D52A6">
        <w:rPr>
          <w:rFonts w:cs="Lucida Sans Unicode"/>
          <w:b/>
          <w:bCs/>
          <w:sz w:val="18"/>
          <w:szCs w:val="18"/>
        </w:rPr>
        <w:t xml:space="preserve">Informationen zum Konzern  </w:t>
      </w:r>
    </w:p>
    <w:p w14:paraId="363F6D3E" w14:textId="77777777" w:rsidR="00675E40" w:rsidRPr="008D52A6" w:rsidRDefault="00675E40" w:rsidP="00675E40">
      <w:pPr>
        <w:autoSpaceDE w:val="0"/>
        <w:autoSpaceDN w:val="0"/>
        <w:adjustRightInd w:val="0"/>
        <w:spacing w:line="220" w:lineRule="exact"/>
        <w:rPr>
          <w:rFonts w:cs="Lucida Sans Unicode"/>
          <w:sz w:val="18"/>
          <w:szCs w:val="18"/>
        </w:rPr>
      </w:pPr>
      <w:r w:rsidRPr="008D52A6">
        <w:rPr>
          <w:rFonts w:cs="Lucida Sans Unicode"/>
          <w:sz w:val="18"/>
          <w:szCs w:val="18"/>
        </w:rPr>
        <w:t>Evonik ist ein weltweit führendes Unternehmen der Spezialchemie. Der Konzern ist in über 100 Ländern aktiv und erwirtschaftete 2020 einen Umsatz von</w:t>
      </w:r>
      <w:r w:rsidRPr="008D52A6">
        <w:rPr>
          <w:rFonts w:ascii="Arial" w:hAnsi="Arial" w:cs="Arial"/>
          <w:sz w:val="18"/>
          <w:szCs w:val="18"/>
        </w:rPr>
        <w:t> </w:t>
      </w:r>
      <w:r w:rsidRPr="008D52A6">
        <w:rPr>
          <w:rFonts w:cs="Lucida Sans Unicode"/>
          <w:sz w:val="18"/>
          <w:szCs w:val="18"/>
        </w:rPr>
        <w:t xml:space="preserve">12,2 Mrd. € und einen Gewinn (bereinigtes EBITDA) von 1,91 Mrd. €. Dabei geht Evonik weit über die Chemie hinaus, um innovative, wertbringende und nachhaltige Lösungen für Kunden zu schaffen. </w:t>
      </w:r>
      <w:r>
        <w:rPr>
          <w:rFonts w:cs="Lucida Sans Unicode"/>
          <w:sz w:val="18"/>
          <w:szCs w:val="18"/>
        </w:rPr>
        <w:t>Rund</w:t>
      </w:r>
      <w:r w:rsidRPr="008D52A6">
        <w:rPr>
          <w:rFonts w:cs="Lucida Sans Unicode"/>
          <w:sz w:val="18"/>
          <w:szCs w:val="18"/>
        </w:rPr>
        <w:t xml:space="preserve"> 33.000 Mitarbeiter verbindet dabei ein gemeinsamer Antrieb: Wir wollen das Leben besser machen, Tag für Tag. </w:t>
      </w:r>
    </w:p>
    <w:p w14:paraId="3A4EA7C9" w14:textId="77777777" w:rsidR="00675E40" w:rsidRPr="008D52A6" w:rsidRDefault="00675E40" w:rsidP="00675E40">
      <w:pPr>
        <w:autoSpaceDE w:val="0"/>
        <w:autoSpaceDN w:val="0"/>
        <w:adjustRightInd w:val="0"/>
        <w:spacing w:line="220" w:lineRule="exact"/>
        <w:rPr>
          <w:rFonts w:cs="Lucida Sans Unicode"/>
          <w:sz w:val="18"/>
          <w:szCs w:val="18"/>
        </w:rPr>
      </w:pPr>
    </w:p>
    <w:p w14:paraId="76878FB3" w14:textId="77777777" w:rsidR="00675E40" w:rsidRPr="008D52A6" w:rsidRDefault="00675E40" w:rsidP="00675E40">
      <w:pPr>
        <w:autoSpaceDE w:val="0"/>
        <w:autoSpaceDN w:val="0"/>
        <w:adjustRightInd w:val="0"/>
        <w:spacing w:line="220" w:lineRule="exact"/>
        <w:rPr>
          <w:rFonts w:cs="Lucida Sans Unicode"/>
          <w:sz w:val="18"/>
          <w:szCs w:val="18"/>
        </w:rPr>
      </w:pPr>
    </w:p>
    <w:p w14:paraId="49A0C362" w14:textId="77777777" w:rsidR="00675E40" w:rsidRPr="008D52A6" w:rsidRDefault="00675E40" w:rsidP="00675E40">
      <w:pPr>
        <w:autoSpaceDE w:val="0"/>
        <w:autoSpaceDN w:val="0"/>
        <w:adjustRightInd w:val="0"/>
        <w:spacing w:line="220" w:lineRule="exact"/>
        <w:rPr>
          <w:rFonts w:cs="Lucida Sans Unicode"/>
          <w:b/>
          <w:bCs/>
          <w:sz w:val="18"/>
          <w:szCs w:val="18"/>
        </w:rPr>
      </w:pPr>
      <w:r w:rsidRPr="008D52A6">
        <w:rPr>
          <w:rFonts w:cs="Lucida Sans Unicode"/>
          <w:b/>
          <w:bCs/>
          <w:sz w:val="18"/>
          <w:szCs w:val="18"/>
        </w:rPr>
        <w:t xml:space="preserve">Rechtlicher Hinweis </w:t>
      </w:r>
    </w:p>
    <w:p w14:paraId="4A099F81" w14:textId="787385BF" w:rsidR="00B85905" w:rsidRPr="00675E40" w:rsidRDefault="00675E40" w:rsidP="00F820CF">
      <w:pPr>
        <w:spacing w:line="220" w:lineRule="exact"/>
      </w:pPr>
      <w:r w:rsidRPr="008D52A6">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008D52A6">
        <w:rPr>
          <w:rFonts w:cs="Lucida Sans Unicode"/>
          <w:sz w:val="18"/>
          <w:szCs w:val="18"/>
        </w:rPr>
        <w:t>mit ihr verbundene Unternehmen</w:t>
      </w:r>
      <w:proofErr w:type="gramEnd"/>
      <w:r w:rsidRPr="008D52A6">
        <w:rPr>
          <w:rFonts w:cs="Lucida Sans Unicode"/>
          <w:sz w:val="18"/>
          <w:szCs w:val="18"/>
        </w:rPr>
        <w:t xml:space="preserve"> übernehmen eine Verpflichtung, in dieser Mitteilung enthaltene Prognosen, Erwartungen oder Aussagen zu aktualisieren.</w:t>
      </w:r>
    </w:p>
    <w:sectPr w:rsidR="00B85905" w:rsidRPr="00675E40" w:rsidSect="00675E4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FDA90" w14:textId="77777777" w:rsidR="002F0C15" w:rsidRDefault="002F0C15" w:rsidP="00FD1184">
      <w:r>
        <w:separator/>
      </w:r>
    </w:p>
  </w:endnote>
  <w:endnote w:type="continuationSeparator" w:id="0">
    <w:p w14:paraId="79DBDBA2" w14:textId="77777777" w:rsidR="002F0C15" w:rsidRDefault="002F0C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7940" w14:textId="77777777" w:rsidR="002F0C15" w:rsidRDefault="002F0C15">
    <w:pPr>
      <w:pStyle w:val="Fuzeile"/>
    </w:pPr>
  </w:p>
  <w:p w14:paraId="156C4BB8" w14:textId="77777777" w:rsidR="002F0C15" w:rsidRDefault="002F0C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1A676" w14:textId="77777777" w:rsidR="002F0C15" w:rsidRDefault="002F0C15" w:rsidP="00316EC0">
    <w:pPr>
      <w:pStyle w:val="Fuzeile"/>
    </w:pPr>
  </w:p>
  <w:p w14:paraId="69FBC71E" w14:textId="77777777" w:rsidR="002F0C15" w:rsidRPr="005225EC" w:rsidRDefault="002F0C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39D3D" w14:textId="77777777" w:rsidR="002F0C15" w:rsidRDefault="002F0C15" w:rsidP="00FD1184">
      <w:r>
        <w:separator/>
      </w:r>
    </w:p>
  </w:footnote>
  <w:footnote w:type="continuationSeparator" w:id="0">
    <w:p w14:paraId="5B46F50A" w14:textId="77777777" w:rsidR="002F0C15" w:rsidRDefault="002F0C1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76ECC" w14:textId="77777777" w:rsidR="002F0C15" w:rsidRPr="006C35A6" w:rsidRDefault="002F0C15" w:rsidP="00316EC0">
    <w:pPr>
      <w:pStyle w:val="Kopfzeile"/>
      <w:spacing w:after="1880"/>
      <w:rPr>
        <w:sz w:val="2"/>
        <w:szCs w:val="2"/>
      </w:rPr>
    </w:pPr>
    <w:r>
      <w:rPr>
        <w:noProof/>
      </w:rPr>
      <w:drawing>
        <wp:anchor distT="0" distB="0" distL="114300" distR="114300" simplePos="0" relativeHeight="251667456" behindDoc="1" locked="0" layoutInCell="1" allowOverlap="1" wp14:anchorId="57ED7475" wp14:editId="4B9997BA">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E5E91A3" wp14:editId="6D05F69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7166C" w14:textId="77777777" w:rsidR="002F0C15" w:rsidRPr="006C35A6" w:rsidRDefault="002F0C15">
    <w:pPr>
      <w:pStyle w:val="Kopfzeile"/>
      <w:rPr>
        <w:b/>
        <w:sz w:val="2"/>
        <w:szCs w:val="2"/>
      </w:rPr>
    </w:pPr>
    <w:r>
      <w:rPr>
        <w:noProof/>
      </w:rPr>
      <w:drawing>
        <wp:anchor distT="0" distB="0" distL="114300" distR="114300" simplePos="0" relativeHeight="251666432" behindDoc="1" locked="0" layoutInCell="1" allowOverlap="1" wp14:anchorId="18D24A5D" wp14:editId="567B9226">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DA296C4" wp14:editId="417ECAA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40"/>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4D73"/>
    <w:rsid w:val="000D1DD8"/>
    <w:rsid w:val="000E06AB"/>
    <w:rsid w:val="000F70A3"/>
    <w:rsid w:val="00104E1B"/>
    <w:rsid w:val="001175D3"/>
    <w:rsid w:val="00124443"/>
    <w:rsid w:val="00130512"/>
    <w:rsid w:val="001625AF"/>
    <w:rsid w:val="001631E8"/>
    <w:rsid w:val="00165932"/>
    <w:rsid w:val="0017414F"/>
    <w:rsid w:val="00196518"/>
    <w:rsid w:val="001B206A"/>
    <w:rsid w:val="001F00B7"/>
    <w:rsid w:val="001F7C26"/>
    <w:rsid w:val="002159BA"/>
    <w:rsid w:val="002208DE"/>
    <w:rsid w:val="00221C32"/>
    <w:rsid w:val="0022399B"/>
    <w:rsid w:val="0023466C"/>
    <w:rsid w:val="0024351A"/>
    <w:rsid w:val="0024351E"/>
    <w:rsid w:val="002465EB"/>
    <w:rsid w:val="00247D5A"/>
    <w:rsid w:val="00262EE6"/>
    <w:rsid w:val="0026316E"/>
    <w:rsid w:val="00266B39"/>
    <w:rsid w:val="002771D9"/>
    <w:rsid w:val="00287090"/>
    <w:rsid w:val="00290F07"/>
    <w:rsid w:val="002922C1"/>
    <w:rsid w:val="002925DB"/>
    <w:rsid w:val="002A543B"/>
    <w:rsid w:val="002B6293"/>
    <w:rsid w:val="002B645E"/>
    <w:rsid w:val="002B6B13"/>
    <w:rsid w:val="002C10C6"/>
    <w:rsid w:val="002C12A0"/>
    <w:rsid w:val="002D206A"/>
    <w:rsid w:val="002D2996"/>
    <w:rsid w:val="002E479C"/>
    <w:rsid w:val="002F0C15"/>
    <w:rsid w:val="00301998"/>
    <w:rsid w:val="003067D4"/>
    <w:rsid w:val="00316EC0"/>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17FBD"/>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146DF"/>
    <w:rsid w:val="005225E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1EE6"/>
    <w:rsid w:val="00605C02"/>
    <w:rsid w:val="00606A38"/>
    <w:rsid w:val="00623460"/>
    <w:rsid w:val="00636C35"/>
    <w:rsid w:val="00641142"/>
    <w:rsid w:val="00645F2F"/>
    <w:rsid w:val="00647919"/>
    <w:rsid w:val="00652A75"/>
    <w:rsid w:val="006651E2"/>
    <w:rsid w:val="006729D2"/>
    <w:rsid w:val="00675E40"/>
    <w:rsid w:val="006A581A"/>
    <w:rsid w:val="006C35A6"/>
    <w:rsid w:val="006C388A"/>
    <w:rsid w:val="006D16EB"/>
    <w:rsid w:val="006D601A"/>
    <w:rsid w:val="006E2F15"/>
    <w:rsid w:val="006F3AB9"/>
    <w:rsid w:val="00717EDA"/>
    <w:rsid w:val="007207F2"/>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02CC"/>
    <w:rsid w:val="00826AB1"/>
    <w:rsid w:val="00832446"/>
    <w:rsid w:val="00834E44"/>
    <w:rsid w:val="00836B9A"/>
    <w:rsid w:val="00840FCB"/>
    <w:rsid w:val="0084389E"/>
    <w:rsid w:val="00846E59"/>
    <w:rsid w:val="00860A6B"/>
    <w:rsid w:val="00885442"/>
    <w:rsid w:val="0088608E"/>
    <w:rsid w:val="00894378"/>
    <w:rsid w:val="00896465"/>
    <w:rsid w:val="008A0D35"/>
    <w:rsid w:val="008A6FE0"/>
    <w:rsid w:val="008B03E0"/>
    <w:rsid w:val="008B7AFE"/>
    <w:rsid w:val="008C00D3"/>
    <w:rsid w:val="008C06FF"/>
    <w:rsid w:val="008C2187"/>
    <w:rsid w:val="008D5A15"/>
    <w:rsid w:val="008E7921"/>
    <w:rsid w:val="008F0489"/>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37CFB"/>
    <w:rsid w:val="00A41C88"/>
    <w:rsid w:val="00A60CE5"/>
    <w:rsid w:val="00A64074"/>
    <w:rsid w:val="00A70C5E"/>
    <w:rsid w:val="00A712B8"/>
    <w:rsid w:val="00A777B7"/>
    <w:rsid w:val="00A81F2D"/>
    <w:rsid w:val="00A8264C"/>
    <w:rsid w:val="00AB2F4D"/>
    <w:rsid w:val="00AC17E5"/>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023C"/>
    <w:rsid w:val="00BC1D7E"/>
    <w:rsid w:val="00BD0989"/>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182F"/>
    <w:rsid w:val="00D26B67"/>
    <w:rsid w:val="00D35567"/>
    <w:rsid w:val="00D418FB"/>
    <w:rsid w:val="00D46695"/>
    <w:rsid w:val="00D46DAB"/>
    <w:rsid w:val="00D50B3E"/>
    <w:rsid w:val="00D55961"/>
    <w:rsid w:val="00D60C11"/>
    <w:rsid w:val="00D60EE3"/>
    <w:rsid w:val="00D649C2"/>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4B5F"/>
    <w:rsid w:val="00E363F0"/>
    <w:rsid w:val="00E430EA"/>
    <w:rsid w:val="00E44B62"/>
    <w:rsid w:val="00E67709"/>
    <w:rsid w:val="00E759A6"/>
    <w:rsid w:val="00E80A9C"/>
    <w:rsid w:val="00E8576B"/>
    <w:rsid w:val="00E97290"/>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20CF"/>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83210C9"/>
  <w15:docId w15:val="{BCDCA068-E8B5-435F-968F-2981AD0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5E40"/>
    <w:pPr>
      <w:spacing w:line="300" w:lineRule="exact"/>
    </w:pPr>
    <w:rPr>
      <w:rFonts w:ascii="Lucida Sans Unicode" w:hAnsi="Lucida Sans Unicode"/>
      <w:sz w:val="22"/>
      <w:szCs w:val="24"/>
    </w:rPr>
  </w:style>
  <w:style w:type="paragraph" w:styleId="berschrift1">
    <w:name w:val="heading 1"/>
    <w:basedOn w:val="Standard"/>
    <w:qFormat/>
    <w:rsid w:val="00BF0F5C"/>
    <w:pPr>
      <w:keepNext/>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7811\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833</Words>
  <Characters>5564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6385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Kroeger, Lukas</cp:lastModifiedBy>
  <cp:revision>3</cp:revision>
  <cp:lastPrinted>2021-10-18T15:25:00Z</cp:lastPrinted>
  <dcterms:created xsi:type="dcterms:W3CDTF">2021-10-18T15:24:00Z</dcterms:created>
  <dcterms:modified xsi:type="dcterms:W3CDTF">2021-10-18T15:26:00Z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2021-10-06T13:25:25Z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5de5f025-71d0-4317-8ec7-dc3b25d34acf</vt:lpwstr>
  </property>
  <property fmtid="{D5CDD505-2E9C-101B-9397-08002B2CF9AE}" pid="8" name="MSIP_Label_29871acb-3e8e-4cf1-928b-53cb657a6025_ContentBits">
    <vt:lpwstr>0</vt:lpwstr>
  </property>
</Properties>
</file>