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443A9" w14:textId="77777777"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344D49" w14:paraId="538AA405" w14:textId="77777777" w:rsidTr="002F36E4">
        <w:trPr>
          <w:trHeight w:val="851"/>
        </w:trPr>
        <w:tc>
          <w:tcPr>
            <w:tcW w:w="2552" w:type="dxa"/>
            <w:shd w:val="clear" w:color="auto" w:fill="auto"/>
          </w:tcPr>
          <w:p w14:paraId="4AF49671" w14:textId="4FB9E6AF" w:rsidR="0030679A" w:rsidRPr="00344D49" w:rsidRDefault="0030679A" w:rsidP="0083313E">
            <w:pPr>
              <w:spacing w:line="220" w:lineRule="exact"/>
              <w:rPr>
                <w:sz w:val="18"/>
                <w:szCs w:val="13"/>
              </w:rPr>
            </w:pPr>
            <w:r w:rsidRPr="00344D49">
              <w:rPr>
                <w:sz w:val="18"/>
                <w:szCs w:val="13"/>
              </w:rPr>
              <w:fldChar w:fldCharType="begin"/>
            </w:r>
            <w:r w:rsidRPr="00344D49">
              <w:rPr>
                <w:sz w:val="18"/>
                <w:szCs w:val="13"/>
              </w:rPr>
              <w:instrText xml:space="preserve"> TIME \@ "d. MMMM yyyy" </w:instrText>
            </w:r>
            <w:r w:rsidRPr="00344D49">
              <w:rPr>
                <w:sz w:val="18"/>
                <w:szCs w:val="13"/>
              </w:rPr>
              <w:fldChar w:fldCharType="separate"/>
            </w:r>
            <w:r w:rsidR="002B062F">
              <w:rPr>
                <w:sz w:val="18"/>
                <w:szCs w:val="13"/>
              </w:rPr>
              <w:t>4. Dezember 2017</w:t>
            </w:r>
            <w:r w:rsidRPr="00344D49">
              <w:rPr>
                <w:sz w:val="18"/>
                <w:szCs w:val="13"/>
              </w:rPr>
              <w:fldChar w:fldCharType="end"/>
            </w:r>
          </w:p>
          <w:p w14:paraId="243C440B" w14:textId="77777777" w:rsidR="0030679A" w:rsidRPr="00344D49" w:rsidRDefault="0030679A" w:rsidP="0083313E">
            <w:pPr>
              <w:spacing w:line="180" w:lineRule="exact"/>
              <w:rPr>
                <w:sz w:val="13"/>
                <w:szCs w:val="13"/>
              </w:rPr>
            </w:pPr>
          </w:p>
          <w:p w14:paraId="370B2F6A" w14:textId="77777777" w:rsidR="0030679A" w:rsidRPr="00344D49" w:rsidRDefault="0030679A" w:rsidP="0083313E">
            <w:pPr>
              <w:spacing w:line="180" w:lineRule="exact"/>
              <w:rPr>
                <w:sz w:val="13"/>
                <w:szCs w:val="13"/>
              </w:rPr>
            </w:pPr>
          </w:p>
          <w:p w14:paraId="4326D20B" w14:textId="77777777" w:rsidR="00B81F3B" w:rsidRPr="00FA2E1C" w:rsidRDefault="00DC15BD" w:rsidP="00B81F3B">
            <w:pPr>
              <w:spacing w:line="180" w:lineRule="exact"/>
              <w:rPr>
                <w:sz w:val="13"/>
                <w:szCs w:val="13"/>
              </w:rPr>
            </w:pPr>
            <w:r>
              <w:rPr>
                <w:b/>
                <w:sz w:val="13"/>
                <w:szCs w:val="13"/>
              </w:rPr>
              <w:t>Katharina Fraune</w:t>
            </w:r>
          </w:p>
          <w:p w14:paraId="4354D659" w14:textId="77777777" w:rsidR="00B81F3B" w:rsidRPr="00FA2E1C" w:rsidRDefault="00B81F3B" w:rsidP="00B81F3B">
            <w:pPr>
              <w:spacing w:line="180" w:lineRule="exact"/>
              <w:rPr>
                <w:sz w:val="13"/>
                <w:szCs w:val="13"/>
              </w:rPr>
            </w:pPr>
            <w:r w:rsidRPr="00FA2E1C">
              <w:rPr>
                <w:sz w:val="13"/>
                <w:szCs w:val="13"/>
              </w:rPr>
              <w:t>Standortkommunikation</w:t>
            </w:r>
          </w:p>
          <w:p w14:paraId="28AFF2D1" w14:textId="77777777" w:rsidR="00B81F3B" w:rsidRPr="00FA2E1C" w:rsidRDefault="00B81F3B" w:rsidP="00B81F3B">
            <w:pPr>
              <w:spacing w:line="180" w:lineRule="exact"/>
              <w:rPr>
                <w:sz w:val="13"/>
                <w:szCs w:val="13"/>
              </w:rPr>
            </w:pPr>
            <w:r w:rsidRPr="00FA2E1C">
              <w:rPr>
                <w:sz w:val="13"/>
                <w:szCs w:val="13"/>
              </w:rPr>
              <w:t>Rheinfelden</w:t>
            </w:r>
          </w:p>
          <w:p w14:paraId="010317A4" w14:textId="77777777" w:rsidR="00B81F3B" w:rsidRPr="00FA2E1C" w:rsidRDefault="00B81F3B" w:rsidP="00B81F3B">
            <w:pPr>
              <w:spacing w:line="180" w:lineRule="exact"/>
              <w:rPr>
                <w:sz w:val="13"/>
                <w:szCs w:val="13"/>
              </w:rPr>
            </w:pPr>
            <w:r w:rsidRPr="00FA2E1C">
              <w:rPr>
                <w:sz w:val="13"/>
                <w:szCs w:val="13"/>
              </w:rPr>
              <w:t>Telefon +49 7623 91-7</w:t>
            </w:r>
            <w:r w:rsidR="00DC15BD">
              <w:rPr>
                <w:sz w:val="13"/>
                <w:szCs w:val="13"/>
              </w:rPr>
              <w:t>883</w:t>
            </w:r>
          </w:p>
          <w:p w14:paraId="6EAEAEA4" w14:textId="77777777" w:rsidR="00B81F3B" w:rsidRPr="00FA2E1C" w:rsidRDefault="00B81F3B" w:rsidP="00B81F3B">
            <w:pPr>
              <w:spacing w:line="180" w:lineRule="exact"/>
              <w:rPr>
                <w:sz w:val="13"/>
                <w:szCs w:val="13"/>
              </w:rPr>
            </w:pPr>
            <w:r w:rsidRPr="00FA2E1C">
              <w:rPr>
                <w:sz w:val="13"/>
                <w:szCs w:val="13"/>
              </w:rPr>
              <w:t>Telefax +49 7623 91-67461</w:t>
            </w:r>
          </w:p>
          <w:p w14:paraId="3E6EAF08" w14:textId="77777777" w:rsidR="00B81F3B" w:rsidRPr="00FA2E1C" w:rsidRDefault="00B81F3B" w:rsidP="00B81F3B">
            <w:pPr>
              <w:spacing w:line="180" w:lineRule="exact"/>
              <w:rPr>
                <w:sz w:val="13"/>
                <w:szCs w:val="13"/>
              </w:rPr>
            </w:pPr>
            <w:r w:rsidRPr="00FA2E1C">
              <w:rPr>
                <w:sz w:val="13"/>
                <w:szCs w:val="13"/>
              </w:rPr>
              <w:t>Mobil +49 173 281 6641</w:t>
            </w:r>
          </w:p>
          <w:p w14:paraId="373DA90A" w14:textId="77777777" w:rsidR="0030679A" w:rsidRPr="007A1E27" w:rsidRDefault="00C25256" w:rsidP="00B81F3B">
            <w:pPr>
              <w:spacing w:line="180" w:lineRule="exact"/>
              <w:rPr>
                <w:sz w:val="13"/>
                <w:szCs w:val="13"/>
              </w:rPr>
            </w:pPr>
            <w:r>
              <w:rPr>
                <w:sz w:val="13"/>
                <w:szCs w:val="13"/>
              </w:rPr>
              <w:t>Katharina.fraune</w:t>
            </w:r>
            <w:r w:rsidR="00B81F3B" w:rsidRPr="00FA2E1C">
              <w:rPr>
                <w:sz w:val="13"/>
                <w:szCs w:val="13"/>
              </w:rPr>
              <w:t>@evonik.com</w:t>
            </w:r>
          </w:p>
        </w:tc>
      </w:tr>
      <w:tr w:rsidR="00EB3853" w:rsidRPr="00344D49" w14:paraId="46926B79" w14:textId="77777777" w:rsidTr="002F36E4">
        <w:trPr>
          <w:trHeight w:val="851"/>
        </w:trPr>
        <w:tc>
          <w:tcPr>
            <w:tcW w:w="2552" w:type="dxa"/>
            <w:shd w:val="clear" w:color="auto" w:fill="auto"/>
          </w:tcPr>
          <w:p w14:paraId="08C34749" w14:textId="77777777" w:rsidR="00EB3853" w:rsidRPr="00344D49" w:rsidRDefault="00EB3853" w:rsidP="0083313E">
            <w:pPr>
              <w:spacing w:line="220" w:lineRule="exact"/>
              <w:rPr>
                <w:sz w:val="18"/>
                <w:szCs w:val="13"/>
              </w:rPr>
            </w:pPr>
          </w:p>
        </w:tc>
      </w:tr>
    </w:tbl>
    <w:p w14:paraId="7A31E462" w14:textId="3FBA599A" w:rsidR="007A5533" w:rsidRDefault="00C25256" w:rsidP="007A5533">
      <w:pPr>
        <w:spacing w:line="276" w:lineRule="auto"/>
        <w:rPr>
          <w:b/>
          <w:sz w:val="28"/>
          <w:szCs w:val="28"/>
        </w:rPr>
      </w:pPr>
      <w:r>
        <w:rPr>
          <w:b/>
          <w:sz w:val="28"/>
          <w:szCs w:val="28"/>
        </w:rPr>
        <w:t xml:space="preserve">Evonik stellt Sicherheitskonzept in  Getrud-Luckner-Realschule vor </w:t>
      </w:r>
    </w:p>
    <w:p w14:paraId="6713853A" w14:textId="77777777" w:rsidR="00EC4248" w:rsidRPr="00EB40F2" w:rsidRDefault="00EC4248" w:rsidP="007A5533">
      <w:pPr>
        <w:spacing w:line="276" w:lineRule="auto"/>
        <w:rPr>
          <w:b/>
          <w:sz w:val="28"/>
          <w:szCs w:val="28"/>
        </w:rPr>
      </w:pPr>
    </w:p>
    <w:p w14:paraId="1B3B2C36" w14:textId="29315D08" w:rsidR="00510EEF" w:rsidRDefault="00510EEF" w:rsidP="00510EEF">
      <w:pPr>
        <w:spacing w:line="276" w:lineRule="auto"/>
      </w:pPr>
      <w:r>
        <w:t>Sicherheit und Gesundheitsschutz stehen</w:t>
      </w:r>
      <w:r w:rsidR="002D5293">
        <w:t xml:space="preserve"> bei Evonik</w:t>
      </w:r>
      <w:r>
        <w:t xml:space="preserve"> an der Spitze </w:t>
      </w:r>
      <w:r w:rsidR="002D5293">
        <w:t>der</w:t>
      </w:r>
      <w:r>
        <w:t xml:space="preserve"> Agenda. </w:t>
      </w:r>
      <w:r w:rsidR="002D5293">
        <w:t>Das Unternehmen gibt</w:t>
      </w:r>
      <w:r>
        <w:t xml:space="preserve"> diesen Themen höchste</w:t>
      </w:r>
    </w:p>
    <w:p w14:paraId="72EAE533" w14:textId="29D3A337" w:rsidR="000939BB" w:rsidRDefault="002D5293" w:rsidP="00510EEF">
      <w:pPr>
        <w:spacing w:line="276" w:lineRule="auto"/>
      </w:pPr>
      <w:r>
        <w:t xml:space="preserve">Priorität, sowohl </w:t>
      </w:r>
      <w:r w:rsidR="00994026">
        <w:t>bei den</w:t>
      </w:r>
      <w:r w:rsidR="000939BB">
        <w:t xml:space="preserve"> Mitarbeiter</w:t>
      </w:r>
      <w:r w:rsidR="00994026">
        <w:t>n</w:t>
      </w:r>
      <w:r>
        <w:t xml:space="preserve"> als auch</w:t>
      </w:r>
      <w:r w:rsidR="00994026">
        <w:t xml:space="preserve"> bei der</w:t>
      </w:r>
      <w:r w:rsidR="000939BB">
        <w:t xml:space="preserve"> Bevölkerung</w:t>
      </w:r>
      <w:r>
        <w:t xml:space="preserve">. Auch in Rheinfelden </w:t>
      </w:r>
      <w:r w:rsidR="000939BB">
        <w:t>wird</w:t>
      </w:r>
      <w:r>
        <w:t xml:space="preserve"> viel</w:t>
      </w:r>
      <w:r w:rsidR="000939BB">
        <w:t xml:space="preserve"> getan, um eine reibunsglose Produktion </w:t>
      </w:r>
      <w:r w:rsidR="00994026">
        <w:t>und</w:t>
      </w:r>
      <w:r w:rsidR="000939BB">
        <w:t xml:space="preserve"> den Schutz der Menschen in und um den Standort am Hochrhein zu gewährleisten. Davon konnten sich kürzlich die Lehrer der Getrud-Luckner-Realschule überzeugen. Denn: Peter Dettelmann, Standortleiter von Evonik in Rheinfelden und Kerstin Janzen, Leiterin der Sicherheit, </w:t>
      </w:r>
      <w:r>
        <w:t>stellten ihnen das umfassende Sicherheitskonzept des Standorts vor</w:t>
      </w:r>
      <w:r w:rsidR="000939BB">
        <w:t>.</w:t>
      </w:r>
    </w:p>
    <w:p w14:paraId="3867BB48" w14:textId="77777777" w:rsidR="000C07E6" w:rsidRDefault="000C07E6" w:rsidP="007A5533">
      <w:pPr>
        <w:spacing w:line="276" w:lineRule="auto"/>
      </w:pPr>
    </w:p>
    <w:p w14:paraId="7E888667" w14:textId="77777777" w:rsidR="000939BB" w:rsidRDefault="000C07E6" w:rsidP="007A5533">
      <w:pPr>
        <w:spacing w:line="276" w:lineRule="auto"/>
      </w:pPr>
      <w:r>
        <mc:AlternateContent>
          <mc:Choice Requires="wps">
            <w:drawing>
              <wp:anchor distT="45720" distB="45720" distL="114300" distR="114300" simplePos="0" relativeHeight="251659264" behindDoc="0" locked="0" layoutInCell="1" allowOverlap="1" wp14:anchorId="367A062E" wp14:editId="024BE955">
                <wp:simplePos x="0" y="0"/>
                <wp:positionH relativeFrom="column">
                  <wp:posOffset>2540</wp:posOffset>
                </wp:positionH>
                <wp:positionV relativeFrom="paragraph">
                  <wp:posOffset>3119755</wp:posOffset>
                </wp:positionV>
                <wp:extent cx="45339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404620"/>
                        </a:xfrm>
                        <a:prstGeom prst="rect">
                          <a:avLst/>
                        </a:prstGeom>
                        <a:solidFill>
                          <a:srgbClr val="FFFFFF"/>
                        </a:solidFill>
                        <a:ln w="9525">
                          <a:noFill/>
                          <a:miter lim="800000"/>
                          <a:headEnd/>
                          <a:tailEnd/>
                        </a:ln>
                      </wps:spPr>
                      <wps:txbx>
                        <w:txbxContent>
                          <w:p w14:paraId="73A4539F" w14:textId="73AB6470" w:rsidR="004A71DF" w:rsidRPr="000C07E6" w:rsidRDefault="004A71DF" w:rsidP="000C07E6">
                            <w:pPr>
                              <w:rPr>
                                <w:sz w:val="20"/>
                                <w:szCs w:val="20"/>
                              </w:rPr>
                            </w:pPr>
                            <w:r>
                              <w:rPr>
                                <w:sz w:val="20"/>
                                <w:szCs w:val="20"/>
                              </w:rPr>
                              <w:t>Die L</w:t>
                            </w:r>
                            <w:r w:rsidRPr="000C07E6">
                              <w:rPr>
                                <w:sz w:val="20"/>
                                <w:szCs w:val="20"/>
                              </w:rPr>
                              <w:t xml:space="preserve">ehrerschaft der Getrud-Luckner-Realschule </w:t>
                            </w:r>
                            <w:r w:rsidR="002D5293">
                              <w:rPr>
                                <w:sz w:val="20"/>
                                <w:szCs w:val="20"/>
                              </w:rPr>
                              <w:t>verfolgte aufmerksam den</w:t>
                            </w:r>
                            <w:r w:rsidRPr="000C07E6">
                              <w:rPr>
                                <w:sz w:val="20"/>
                                <w:szCs w:val="20"/>
                              </w:rPr>
                              <w:t xml:space="preserve"> Vortrag von Peter Dettelmann und Kerstin Janzen (beide Evonik) zum Thema „Sicherheit“</w:t>
                            </w:r>
                            <w:r>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7A062E" id="_x0000_t202" coordsize="21600,21600" o:spt="202" path="m,l,21600r21600,l21600,xe">
                <v:stroke joinstyle="miter"/>
                <v:path gradientshapeok="t" o:connecttype="rect"/>
              </v:shapetype>
              <v:shape id="Textfeld 2" o:spid="_x0000_s1026" type="#_x0000_t202" style="position:absolute;margin-left:.2pt;margin-top:245.65pt;width:35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" stroked="f">
                <v:textbox style="mso-fit-shape-to-text:t">
                  <w:txbxContent>
                    <w:p w14:paraId="73A4539F" w14:textId="73AB6470" w:rsidR="004A71DF" w:rsidRPr="000C07E6" w:rsidRDefault="004A71DF" w:rsidP="000C07E6">
                      <w:pPr>
                        <w:rPr>
                          <w:sz w:val="20"/>
                          <w:szCs w:val="20"/>
                        </w:rPr>
                      </w:pPr>
                      <w:r>
                        <w:rPr>
                          <w:sz w:val="20"/>
                          <w:szCs w:val="20"/>
                        </w:rPr>
                        <w:t>Die L</w:t>
                      </w:r>
                      <w:r w:rsidRPr="000C07E6">
                        <w:rPr>
                          <w:sz w:val="20"/>
                          <w:szCs w:val="20"/>
                        </w:rPr>
                        <w:t xml:space="preserve">ehrerschaft der Getrud-Luckner-Realschule </w:t>
                      </w:r>
                      <w:r w:rsidR="002D5293">
                        <w:rPr>
                          <w:sz w:val="20"/>
                          <w:szCs w:val="20"/>
                        </w:rPr>
                        <w:t>verfolgte aufmerksam den</w:t>
                      </w:r>
                      <w:r w:rsidRPr="000C07E6">
                        <w:rPr>
                          <w:sz w:val="20"/>
                          <w:szCs w:val="20"/>
                        </w:rPr>
                        <w:t xml:space="preserve"> Vortrag von Peter Dettelmann und Kerstin Janzen (beide Evonik) zum Thema „Sicherheit“</w:t>
                      </w:r>
                      <w:r>
                        <w:rPr>
                          <w:sz w:val="20"/>
                          <w:szCs w:val="20"/>
                        </w:rPr>
                        <w:t>.</w:t>
                      </w:r>
                    </w:p>
                  </w:txbxContent>
                </v:textbox>
                <w10:wrap type="square"/>
              </v:shape>
            </w:pict>
          </mc:Fallback>
        </mc:AlternateContent>
      </w:r>
      <w:r>
        <w:drawing>
          <wp:inline distT="0" distB="0" distL="0" distR="0" wp14:anchorId="35431475" wp14:editId="69749748">
            <wp:extent cx="4533900" cy="3019425"/>
            <wp:effectExtent l="0" t="0" r="0" b="9525"/>
            <wp:docPr id="11" name="Grafik 11" descr="H:\WL_STANDORTKOMMUNIKATION\WL_STANDORTKOMMUNIKATION\Fotos\Besuch Realschule Rheinfelden 2017\Besuch Realschule Rheinfel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L_STANDORTKOMMUNIKATION\WL_STANDORTKOMMUNIKATION\Fotos\Besuch Realschule Rheinfelden 2017\Besuch Realschule Rheinfeld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0" cy="3019425"/>
                    </a:xfrm>
                    <a:prstGeom prst="rect">
                      <a:avLst/>
                    </a:prstGeom>
                    <a:noFill/>
                    <a:ln>
                      <a:noFill/>
                    </a:ln>
                  </pic:spPr>
                </pic:pic>
              </a:graphicData>
            </a:graphic>
          </wp:inline>
        </w:drawing>
      </w:r>
    </w:p>
    <w:p w14:paraId="56992809" w14:textId="77777777" w:rsidR="000C07E6" w:rsidRDefault="000C07E6" w:rsidP="0084042E">
      <w:pPr>
        <w:spacing w:line="276" w:lineRule="auto"/>
      </w:pPr>
    </w:p>
    <w:p w14:paraId="4CA1BC9B" w14:textId="77777777" w:rsidR="000C07E6" w:rsidRDefault="000C07E6" w:rsidP="0084042E">
      <w:pPr>
        <w:spacing w:line="276" w:lineRule="auto"/>
      </w:pPr>
    </w:p>
    <w:p w14:paraId="250857A2" w14:textId="54FA2701" w:rsidR="006E4F12" w:rsidRDefault="002E45C4" w:rsidP="0084042E">
      <w:pPr>
        <w:spacing w:line="276" w:lineRule="auto"/>
      </w:pPr>
      <w:r>
        <w:lastRenderedPageBreak/>
        <w:t>Nach einer kurzen Vorstellung des Unternehmens sprach Peter Dettelmann zunächst über den Grund des Treffens: „Wir wissen, dass die Chemiebranche mitunter kritisch beäugt wird</w:t>
      </w:r>
      <w:r w:rsidR="002D5293">
        <w:t>“, so Dettelmann.</w:t>
      </w:r>
      <w:r>
        <w:t xml:space="preserve"> </w:t>
      </w:r>
      <w:r w:rsidR="002D5293">
        <w:t>„</w:t>
      </w:r>
      <w:r>
        <w:t xml:space="preserve">Umso wichtiger ist es für uns, Fragen zu beantworten, Ängste zu nehmen und allen Bürgern zu </w:t>
      </w:r>
      <w:r w:rsidR="00E4151C">
        <w:t>zeigen</w:t>
      </w:r>
      <w:r>
        <w:t xml:space="preserve">, </w:t>
      </w:r>
      <w:r w:rsidR="00E4151C">
        <w:t>wie gut wir auf alle Eventualitäten</w:t>
      </w:r>
      <w:r>
        <w:t xml:space="preserve"> vorbereitet sind und </w:t>
      </w:r>
      <w:r w:rsidR="00E4151C">
        <w:t>dass</w:t>
      </w:r>
      <w:r w:rsidR="004A71DF">
        <w:t xml:space="preserve"> </w:t>
      </w:r>
      <w:r w:rsidR="002D5293">
        <w:t xml:space="preserve">wir </w:t>
      </w:r>
      <w:r w:rsidR="00E4151C">
        <w:t xml:space="preserve">stets </w:t>
      </w:r>
      <w:r>
        <w:t>wissen was wir tun.“ Dabei steht die Sicherheit an oberster Stelle. Besonders relevant für die Bevölkerung sind hier die Maßnahmen, die im Fall eines Ereignisses getroffen werden. Di</w:t>
      </w:r>
      <w:r w:rsidR="00E4151C">
        <w:t>e Wahrscheinlichkeit, das</w:t>
      </w:r>
      <w:r>
        <w:t xml:space="preserve"> eine</w:t>
      </w:r>
      <w:r w:rsidR="006A2572">
        <w:t>r</w:t>
      </w:r>
      <w:r>
        <w:t xml:space="preserve"> der in der </w:t>
      </w:r>
      <w:r w:rsidR="00B32D06">
        <w:t>P</w:t>
      </w:r>
      <w:r>
        <w:t xml:space="preserve">roduktion </w:t>
      </w:r>
      <w:r w:rsidR="006A2572">
        <w:t xml:space="preserve">verwendeten </w:t>
      </w:r>
      <w:r>
        <w:t>Stoffe austritt, ist relativ gering.</w:t>
      </w:r>
      <w:r w:rsidR="00B32D06">
        <w:t xml:space="preserve"> Evonik hat dafür ein vielschichtiges Über</w:t>
      </w:r>
      <w:r w:rsidR="00E4151C">
        <w:t>wachungssystem eingerichtet, da</w:t>
      </w:r>
      <w:r w:rsidR="00B32D06">
        <w:t>s durch technikgesteuerte Prüfungen und menschliche Kontrolle ein hohes Maß an Sicherheit gewährleistet.</w:t>
      </w:r>
      <w:r>
        <w:t xml:space="preserve"> Dennoch ist Evonik auf alle möglichen Szenarien vorbereitet. Es </w:t>
      </w:r>
      <w:r w:rsidR="00E4151C">
        <w:t>existiert ein</w:t>
      </w:r>
      <w:r>
        <w:t xml:space="preserve"> Ere</w:t>
      </w:r>
      <w:r w:rsidR="00E4151C">
        <w:t>i</w:t>
      </w:r>
      <w:r>
        <w:t xml:space="preserve">gnisstab, der im Notfall binnen kürzester Zeit zusammenkommt um Gegenmaßnahmen einzuleiten. </w:t>
      </w:r>
      <w:r w:rsidR="00B32D06">
        <w:t xml:space="preserve">Dieser stellt zudem sicher, dass die Arbeit der Werkfeuerwehr, des </w:t>
      </w:r>
      <w:r w:rsidR="004A71DF">
        <w:t xml:space="preserve">Werksärztlichen Dienstes </w:t>
      </w:r>
      <w:r w:rsidR="00B32D06">
        <w:t xml:space="preserve">und des Sicherheitsteams Hand in Hand gehen. </w:t>
      </w:r>
      <w:r w:rsidR="0084042E">
        <w:t xml:space="preserve">Insbesondere die Werkfeuerwehr </w:t>
      </w:r>
      <w:r w:rsidR="00DD698A">
        <w:t xml:space="preserve">besitzt </w:t>
      </w:r>
      <w:r w:rsidR="0084042E">
        <w:t>mehrer</w:t>
      </w:r>
      <w:r w:rsidR="00E4151C">
        <w:t>e</w:t>
      </w:r>
      <w:r w:rsidR="0084042E">
        <w:t xml:space="preserve"> hocheffiziente</w:t>
      </w:r>
      <w:r w:rsidR="00E4151C">
        <w:t>,</w:t>
      </w:r>
      <w:r w:rsidR="0084042E">
        <w:t xml:space="preserve"> te</w:t>
      </w:r>
      <w:r w:rsidR="00E4151C">
        <w:t>chnische Geräte, die nicht nur F</w:t>
      </w:r>
      <w:r w:rsidR="0084042E">
        <w:t xml:space="preserve">euer löschen sondern auch austretende Stoffe binden können. So gebundene Stoffe werden dann ohne Gefahr für </w:t>
      </w:r>
      <w:r w:rsidR="00E4151C">
        <w:t>M</w:t>
      </w:r>
      <w:r w:rsidR="0084042E">
        <w:t xml:space="preserve">ensch und Umwelt entsorgt. </w:t>
      </w:r>
      <w:r w:rsidR="00B32D06">
        <w:t xml:space="preserve">Das Ereignismanagament ist auch dafür zuständig, eine Gefahrenmeldung an die Behörden abzugebeben, die dann wiederum einen eigenen Notfallplan in Gang setzen.  </w:t>
      </w:r>
      <w:r w:rsidR="005849E1">
        <w:t>„Wir pflegen einen vertrauensvollen Kontakt zu der Stadt, dem Regierungspräsidium, der städtische Feuerwehr und der Polizei, so dass auch diese Stellen die Informationen, die von</w:t>
      </w:r>
      <w:r w:rsidR="004345E5">
        <w:t xml:space="preserve"> uns kommen, einordnen können</w:t>
      </w:r>
      <w:r w:rsidR="005849E1">
        <w:t>“</w:t>
      </w:r>
      <w:r w:rsidR="004345E5">
        <w:t>, so Sicherheitschefin Kerstin Janzen.</w:t>
      </w:r>
      <w:r w:rsidR="005849E1">
        <w:t xml:space="preserve"> </w:t>
      </w:r>
      <w:r w:rsidR="00293EB2">
        <w:t xml:space="preserve">Damit wurde auch </w:t>
      </w:r>
      <w:r w:rsidR="0084042E">
        <w:t xml:space="preserve">die </w:t>
      </w:r>
      <w:r w:rsidR="00293EB2">
        <w:t>F</w:t>
      </w:r>
      <w:r w:rsidR="0084042E">
        <w:t>ra</w:t>
      </w:r>
      <w:r w:rsidR="00293EB2">
        <w:t>g</w:t>
      </w:r>
      <w:r w:rsidR="0084042E">
        <w:t>e nach der Info</w:t>
      </w:r>
      <w:r w:rsidR="006A2572">
        <w:t>r</w:t>
      </w:r>
      <w:r w:rsidR="0084042E">
        <w:t>mationskette</w:t>
      </w:r>
      <w:r w:rsidR="00293EB2">
        <w:t xml:space="preserve"> beantwortet, die bei dem Gespräch mit de</w:t>
      </w:r>
      <w:r w:rsidR="006A2572">
        <w:t>n</w:t>
      </w:r>
      <w:r w:rsidR="00293EB2">
        <w:t xml:space="preserve"> Lehrern aufkam</w:t>
      </w:r>
      <w:r w:rsidR="0084042E">
        <w:t xml:space="preserve">. </w:t>
      </w:r>
      <w:r w:rsidR="00293EB2">
        <w:lastRenderedPageBreak/>
        <w:t xml:space="preserve">Diesen Part übernimmt die Stadt Rheinfelden. </w:t>
      </w:r>
      <w:r w:rsidR="00E4151C">
        <w:t>Für ein unmittelbares Plus an Sicherheit</w:t>
      </w:r>
      <w:r w:rsidR="00994026">
        <w:t xml:space="preserve"> in der Realschule</w:t>
      </w:r>
      <w:r w:rsidR="00E4151C">
        <w:t xml:space="preserve"> sorgte das Geschenk, das </w:t>
      </w:r>
      <w:r w:rsidR="00994026">
        <w:t xml:space="preserve">die Vertreter von </w:t>
      </w:r>
      <w:r w:rsidR="00E4151C">
        <w:t>Evonik mitgebracht hatte</w:t>
      </w:r>
      <w:r w:rsidR="00994026">
        <w:t>n: Z</w:t>
      </w:r>
      <w:r w:rsidR="00E4151C">
        <w:t>wei Erste</w:t>
      </w:r>
      <w:r w:rsidR="005B35FF">
        <w:t>-</w:t>
      </w:r>
      <w:r w:rsidR="00E4151C">
        <w:t>Hilfe</w:t>
      </w:r>
      <w:r w:rsidR="005B35FF">
        <w:t>-K</w:t>
      </w:r>
      <w:r w:rsidR="00E4151C">
        <w:t xml:space="preserve">offer sowie gelbe Warnwesten. </w:t>
      </w:r>
    </w:p>
    <w:p w14:paraId="2B5867AC" w14:textId="77777777" w:rsidR="004345E5" w:rsidRDefault="004345E5" w:rsidP="0084042E">
      <w:pPr>
        <w:spacing w:line="276" w:lineRule="auto"/>
      </w:pPr>
    </w:p>
    <w:p w14:paraId="1066ADE1" w14:textId="74FB817F" w:rsidR="00894012" w:rsidRDefault="0084042E" w:rsidP="00894012">
      <w:pPr>
        <w:spacing w:line="276" w:lineRule="auto"/>
        <w:rPr>
          <w:szCs w:val="22"/>
        </w:rPr>
      </w:pPr>
      <w:r>
        <w:t xml:space="preserve">Weitere </w:t>
      </w:r>
      <w:r w:rsidR="005849E1">
        <w:t xml:space="preserve">Informationen </w:t>
      </w:r>
      <w:r>
        <w:t xml:space="preserve">– auch zu wichtigen Telefonnummern und Handlungshinweisen im Ereignisfall - </w:t>
      </w:r>
      <w:r w:rsidR="005849E1">
        <w:t xml:space="preserve">enthält die von </w:t>
      </w:r>
      <w:r w:rsidR="00293EB2">
        <w:t>E</w:t>
      </w:r>
      <w:r w:rsidR="005849E1">
        <w:t xml:space="preserve">vonik als </w:t>
      </w:r>
      <w:r>
        <w:t>Mit</w:t>
      </w:r>
      <w:r w:rsidR="005B35FF">
        <w:t>h</w:t>
      </w:r>
      <w:r w:rsidR="005849E1">
        <w:t xml:space="preserve">erausgeber publizierte </w:t>
      </w:r>
      <w:r>
        <w:t>N</w:t>
      </w:r>
      <w:r w:rsidR="005849E1">
        <w:t xml:space="preserve">achbarschaftsbrochüre „Ihre Sicherheit ist unser Anliegen“. </w:t>
      </w:r>
      <w:r>
        <w:t xml:space="preserve">Diese </w:t>
      </w:r>
      <w:r w:rsidR="00994026">
        <w:t>gibt es</w:t>
      </w:r>
      <w:r>
        <w:t xml:space="preserve"> direkt bei Evonik </w:t>
      </w:r>
      <w:r w:rsidR="0033279E">
        <w:t>unter der</w:t>
      </w:r>
      <w:r w:rsidR="00994026">
        <w:t xml:space="preserve"> Telefonnummer</w:t>
      </w:r>
      <w:r w:rsidR="0033279E">
        <w:t xml:space="preserve"> 07621/9101 </w:t>
      </w:r>
      <w:r>
        <w:t>oder als Download auf der Evonik-Hompage, in der Kategorie Unternehmen/ Standort Rheinfelden</w:t>
      </w:r>
      <w:r w:rsidR="00894012">
        <w:t xml:space="preserve"> (</w:t>
      </w:r>
      <w:r w:rsidR="00894012" w:rsidRPr="00894012">
        <w:rPr>
          <w:szCs w:val="22"/>
        </w:rPr>
        <w:t>http://bit.ly/2A0cUJk</w:t>
      </w:r>
      <w:r w:rsidR="00894012">
        <w:rPr>
          <w:szCs w:val="22"/>
        </w:rPr>
        <w:t>)</w:t>
      </w:r>
      <w:bookmarkStart w:id="0" w:name="_GoBack"/>
      <w:bookmarkEnd w:id="0"/>
      <w:r w:rsidR="002C6615">
        <w:rPr>
          <w:szCs w:val="22"/>
        </w:rPr>
        <w:t>.</w:t>
      </w:r>
    </w:p>
    <w:p w14:paraId="73CA61F1" w14:textId="77777777" w:rsidR="002E4311" w:rsidRPr="007A1E27" w:rsidRDefault="002E4311" w:rsidP="002E4311">
      <w:pPr>
        <w:autoSpaceDE w:val="0"/>
        <w:autoSpaceDN w:val="0"/>
        <w:adjustRightInd w:val="0"/>
        <w:spacing w:line="220" w:lineRule="exact"/>
        <w:rPr>
          <w:rFonts w:cs="Lucida Sans Unicode"/>
          <w:sz w:val="18"/>
          <w:szCs w:val="18"/>
        </w:rPr>
      </w:pPr>
    </w:p>
    <w:p w14:paraId="361C6146" w14:textId="77777777" w:rsidR="007A5533" w:rsidRDefault="007A5533" w:rsidP="007A5533">
      <w:pPr>
        <w:autoSpaceDE w:val="0"/>
        <w:autoSpaceDN w:val="0"/>
        <w:adjustRightInd w:val="0"/>
        <w:spacing w:line="220" w:lineRule="exact"/>
        <w:rPr>
          <w:rFonts w:cs="Lucida Sans Unicode"/>
          <w:b/>
          <w:bCs/>
          <w:noProof w:val="0"/>
          <w:sz w:val="18"/>
          <w:szCs w:val="18"/>
        </w:rPr>
      </w:pPr>
    </w:p>
    <w:p w14:paraId="79CC84AE" w14:textId="77777777" w:rsidR="007A5533" w:rsidRDefault="007A5533" w:rsidP="007A5533">
      <w:pPr>
        <w:autoSpaceDE w:val="0"/>
        <w:autoSpaceDN w:val="0"/>
        <w:adjustRightInd w:val="0"/>
        <w:spacing w:line="220" w:lineRule="exact"/>
        <w:rPr>
          <w:rFonts w:cs="Lucida Sans Unicode"/>
          <w:b/>
          <w:bCs/>
          <w:noProof w:val="0"/>
          <w:sz w:val="18"/>
          <w:szCs w:val="18"/>
        </w:rPr>
      </w:pPr>
    </w:p>
    <w:p w14:paraId="360B07A4" w14:textId="77777777" w:rsidR="007A5533" w:rsidRPr="00EC4248" w:rsidRDefault="007A5533" w:rsidP="00EC4248">
      <w:pPr>
        <w:autoSpaceDE w:val="0"/>
        <w:autoSpaceDN w:val="0"/>
        <w:adjustRightInd w:val="0"/>
        <w:spacing w:line="276" w:lineRule="auto"/>
        <w:rPr>
          <w:rFonts w:cs="Lucida Sans Unicode"/>
          <w:b/>
          <w:bCs/>
          <w:noProof w:val="0"/>
          <w:sz w:val="16"/>
          <w:szCs w:val="16"/>
        </w:rPr>
      </w:pPr>
      <w:r w:rsidRPr="00EC4248">
        <w:rPr>
          <w:rFonts w:cs="Lucida Sans Unicode"/>
          <w:b/>
          <w:bCs/>
          <w:noProof w:val="0"/>
          <w:sz w:val="16"/>
          <w:szCs w:val="16"/>
        </w:rPr>
        <w:t>Informationen zum Konzern</w:t>
      </w:r>
    </w:p>
    <w:p w14:paraId="6030DEF1" w14:textId="77777777" w:rsidR="007A5533" w:rsidRPr="00DC15BD" w:rsidRDefault="007A5533" w:rsidP="00EC4248">
      <w:pPr>
        <w:autoSpaceDE w:val="0"/>
        <w:autoSpaceDN w:val="0"/>
        <w:adjustRightInd w:val="0"/>
        <w:spacing w:line="276" w:lineRule="auto"/>
        <w:rPr>
          <w:rFonts w:cs="Lucida Sans Unicode"/>
          <w:noProof w:val="0"/>
          <w:sz w:val="16"/>
          <w:szCs w:val="16"/>
        </w:rPr>
      </w:pPr>
      <w:r w:rsidRPr="00EC4248">
        <w:rPr>
          <w:rFonts w:cs="Lucida Sans Unicode"/>
          <w:noProof w:val="0"/>
          <w:sz w:val="16"/>
          <w:szCs w:val="16"/>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DC15BD">
        <w:rPr>
          <w:rFonts w:cs="Lucida Sans Unicode"/>
          <w:noProof w:val="0"/>
          <w:sz w:val="16"/>
          <w:szCs w:val="16"/>
        </w:rPr>
        <w:t>Euro einen Gewinn (bereinigtes EBITDA) von 2,165 Mrd. Euro.</w:t>
      </w:r>
    </w:p>
    <w:p w14:paraId="4DE59E83" w14:textId="77777777" w:rsidR="00EC4248" w:rsidRPr="00DC15BD" w:rsidRDefault="00EC4248" w:rsidP="007A5533">
      <w:pPr>
        <w:autoSpaceDE w:val="0"/>
        <w:autoSpaceDN w:val="0"/>
        <w:adjustRightInd w:val="0"/>
        <w:spacing w:line="220" w:lineRule="exact"/>
        <w:rPr>
          <w:rFonts w:cs="Lucida Sans Unicode"/>
          <w:noProof w:val="0"/>
          <w:sz w:val="18"/>
          <w:szCs w:val="18"/>
        </w:rPr>
      </w:pPr>
    </w:p>
    <w:p w14:paraId="7CFEF50F" w14:textId="77777777" w:rsidR="00EC4248" w:rsidRPr="00816100" w:rsidRDefault="00EC4248" w:rsidP="00EC4248">
      <w:pPr>
        <w:rPr>
          <w:b/>
          <w:sz w:val="16"/>
          <w:szCs w:val="16"/>
        </w:rPr>
      </w:pPr>
      <w:r w:rsidRPr="00816100">
        <w:rPr>
          <w:b/>
          <w:sz w:val="16"/>
          <w:szCs w:val="16"/>
        </w:rPr>
        <w:t>Rechtlicher Hinweis</w:t>
      </w:r>
    </w:p>
    <w:p w14:paraId="5C0C28BF" w14:textId="77777777" w:rsidR="00EC4248" w:rsidRDefault="00EC4248" w:rsidP="00EC4248">
      <w:pPr>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59842198" w14:textId="77777777" w:rsidR="00EC4248" w:rsidRPr="007A5533" w:rsidRDefault="00EC4248" w:rsidP="007A5533">
      <w:pPr>
        <w:autoSpaceDE w:val="0"/>
        <w:autoSpaceDN w:val="0"/>
        <w:adjustRightInd w:val="0"/>
        <w:spacing w:line="220" w:lineRule="exact"/>
        <w:rPr>
          <w:rFonts w:cs="Lucida Sans Unicode"/>
          <w:noProof w:val="0"/>
          <w:sz w:val="18"/>
          <w:szCs w:val="18"/>
        </w:rPr>
      </w:pPr>
    </w:p>
    <w:p w14:paraId="3D09A7E0" w14:textId="77777777" w:rsidR="00367974" w:rsidRPr="007A1E27" w:rsidRDefault="00367974" w:rsidP="006B4622">
      <w:pPr>
        <w:autoSpaceDE w:val="0"/>
        <w:autoSpaceDN w:val="0"/>
        <w:adjustRightInd w:val="0"/>
        <w:spacing w:line="220" w:lineRule="exact"/>
        <w:rPr>
          <w:rFonts w:cs="Lucida Sans Unicode"/>
          <w:noProof w:val="0"/>
          <w:sz w:val="18"/>
          <w:szCs w:val="18"/>
        </w:rPr>
      </w:pPr>
    </w:p>
    <w:sectPr w:rsidR="00367974" w:rsidRPr="007A1E27"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9C220" w14:textId="77777777" w:rsidR="004A71DF" w:rsidRDefault="004A71DF" w:rsidP="00FD1184">
      <w:r>
        <w:separator/>
      </w:r>
    </w:p>
  </w:endnote>
  <w:endnote w:type="continuationSeparator" w:id="0">
    <w:p w14:paraId="7DCF06D0" w14:textId="77777777" w:rsidR="004A71DF" w:rsidRDefault="004A71D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15A90" w14:textId="77777777" w:rsidR="004A71DF" w:rsidRDefault="004A71DF">
    <w:pPr>
      <w:pStyle w:val="Fuzeile"/>
    </w:pPr>
  </w:p>
  <w:p w14:paraId="676BF896" w14:textId="77777777" w:rsidR="004A71DF" w:rsidRDefault="004A71D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2B062F">
      <w:rPr>
        <w:rStyle w:val="Seitenzahl"/>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B062F">
      <w:rPr>
        <w:rStyle w:val="Seitenzahl"/>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E0CB6" w14:textId="77777777" w:rsidR="004A71DF" w:rsidRDefault="004A71DF" w:rsidP="00316EC0">
    <w:pPr>
      <w:pStyle w:val="Fuzeile"/>
    </w:pPr>
  </w:p>
  <w:p w14:paraId="72AA5E82" w14:textId="77777777" w:rsidR="004A71DF" w:rsidRPr="005225EC" w:rsidRDefault="004A71D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B062F">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B062F">
      <w:rPr>
        <w:rStyle w:val="Seitenzahl"/>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899A1" w14:textId="77777777" w:rsidR="004A71DF" w:rsidRDefault="004A71DF" w:rsidP="00FD1184">
      <w:r>
        <w:separator/>
      </w:r>
    </w:p>
  </w:footnote>
  <w:footnote w:type="continuationSeparator" w:id="0">
    <w:p w14:paraId="7DE09C5D" w14:textId="77777777" w:rsidR="004A71DF" w:rsidRDefault="004A71D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ACD74" w14:textId="77777777" w:rsidR="004A71DF" w:rsidRDefault="004A71DF" w:rsidP="00316EC0">
    <w:pPr>
      <w:pStyle w:val="Kopfzeile"/>
      <w:spacing w:after="1880"/>
    </w:pPr>
    <w:r>
      <w:drawing>
        <wp:anchor distT="0" distB="0" distL="114300" distR="114300" simplePos="0" relativeHeight="251664384" behindDoc="0" locked="0" layoutInCell="1" allowOverlap="1" wp14:anchorId="5B23CF91" wp14:editId="07DEDE99">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0C0E3CCC" wp14:editId="193F0DD7">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F73BA2"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5303A" w14:textId="77777777" w:rsidR="004A71DF" w:rsidRDefault="004A71DF">
    <w:pPr>
      <w:pStyle w:val="Kopfzeile"/>
    </w:pPr>
    <w:r>
      <w:drawing>
        <wp:anchor distT="0" distB="0" distL="114300" distR="114300" simplePos="0" relativeHeight="251662336" behindDoc="0" locked="0" layoutInCell="1" allowOverlap="1" wp14:anchorId="2302BFA2" wp14:editId="3B7E6B1D">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7BE01963" wp14:editId="5F3AF3B5">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1E1C443"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5"/>
  </w:num>
  <w:num w:numId="19">
    <w:abstractNumId w:val="17"/>
  </w:num>
  <w:num w:numId="20">
    <w:abstractNumId w:val="1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oNotTrackFormattin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225C9"/>
    <w:rsid w:val="00024EB3"/>
    <w:rsid w:val="00047E57"/>
    <w:rsid w:val="00060661"/>
    <w:rsid w:val="00084555"/>
    <w:rsid w:val="00086556"/>
    <w:rsid w:val="0009254B"/>
    <w:rsid w:val="00092F83"/>
    <w:rsid w:val="000939BB"/>
    <w:rsid w:val="000A5DF7"/>
    <w:rsid w:val="000B4D73"/>
    <w:rsid w:val="000C07E6"/>
    <w:rsid w:val="000C7A72"/>
    <w:rsid w:val="000D1DD8"/>
    <w:rsid w:val="000D4717"/>
    <w:rsid w:val="000E06AB"/>
    <w:rsid w:val="000F70A3"/>
    <w:rsid w:val="00104DBB"/>
    <w:rsid w:val="00123E23"/>
    <w:rsid w:val="00124443"/>
    <w:rsid w:val="00134BAE"/>
    <w:rsid w:val="00137E5E"/>
    <w:rsid w:val="00141F10"/>
    <w:rsid w:val="00145615"/>
    <w:rsid w:val="001631E8"/>
    <w:rsid w:val="00165932"/>
    <w:rsid w:val="00166971"/>
    <w:rsid w:val="0017259E"/>
    <w:rsid w:val="0017764A"/>
    <w:rsid w:val="00196518"/>
    <w:rsid w:val="001C3FF7"/>
    <w:rsid w:val="001C7509"/>
    <w:rsid w:val="001E17C7"/>
    <w:rsid w:val="001E75A0"/>
    <w:rsid w:val="001F7C26"/>
    <w:rsid w:val="002065E3"/>
    <w:rsid w:val="00214A64"/>
    <w:rsid w:val="00220930"/>
    <w:rsid w:val="00221C32"/>
    <w:rsid w:val="0024351A"/>
    <w:rsid w:val="0024351E"/>
    <w:rsid w:val="0024602B"/>
    <w:rsid w:val="00247AA3"/>
    <w:rsid w:val="0027787C"/>
    <w:rsid w:val="00287090"/>
    <w:rsid w:val="00290F07"/>
    <w:rsid w:val="00293EB2"/>
    <w:rsid w:val="002B062F"/>
    <w:rsid w:val="002B3F92"/>
    <w:rsid w:val="002B6293"/>
    <w:rsid w:val="002B645E"/>
    <w:rsid w:val="002C10C6"/>
    <w:rsid w:val="002C12A0"/>
    <w:rsid w:val="002C515F"/>
    <w:rsid w:val="002C6615"/>
    <w:rsid w:val="002D10DD"/>
    <w:rsid w:val="002D206A"/>
    <w:rsid w:val="002D2996"/>
    <w:rsid w:val="002D5293"/>
    <w:rsid w:val="002E184E"/>
    <w:rsid w:val="002E4311"/>
    <w:rsid w:val="002E45C4"/>
    <w:rsid w:val="002F36E4"/>
    <w:rsid w:val="002F4851"/>
    <w:rsid w:val="00301998"/>
    <w:rsid w:val="00304E95"/>
    <w:rsid w:val="0030679A"/>
    <w:rsid w:val="003067D4"/>
    <w:rsid w:val="00311B44"/>
    <w:rsid w:val="00316EC0"/>
    <w:rsid w:val="00327E10"/>
    <w:rsid w:val="0033279E"/>
    <w:rsid w:val="003508E4"/>
    <w:rsid w:val="00367974"/>
    <w:rsid w:val="00377BDF"/>
    <w:rsid w:val="00380845"/>
    <w:rsid w:val="00384C52"/>
    <w:rsid w:val="0039685D"/>
    <w:rsid w:val="003A023D"/>
    <w:rsid w:val="003B5A27"/>
    <w:rsid w:val="003C0198"/>
    <w:rsid w:val="003D6E84"/>
    <w:rsid w:val="003E6D0E"/>
    <w:rsid w:val="004016F5"/>
    <w:rsid w:val="004146D3"/>
    <w:rsid w:val="00422338"/>
    <w:rsid w:val="004345E5"/>
    <w:rsid w:val="00444907"/>
    <w:rsid w:val="004569E1"/>
    <w:rsid w:val="00463DD6"/>
    <w:rsid w:val="0047010D"/>
    <w:rsid w:val="004707A6"/>
    <w:rsid w:val="0047151F"/>
    <w:rsid w:val="0048125C"/>
    <w:rsid w:val="004820F9"/>
    <w:rsid w:val="00482C1B"/>
    <w:rsid w:val="0049367A"/>
    <w:rsid w:val="004A5E45"/>
    <w:rsid w:val="004A71DF"/>
    <w:rsid w:val="004C520C"/>
    <w:rsid w:val="004C5624"/>
    <w:rsid w:val="004C5E53"/>
    <w:rsid w:val="004D383C"/>
    <w:rsid w:val="004E04B2"/>
    <w:rsid w:val="004E1DCE"/>
    <w:rsid w:val="004E3505"/>
    <w:rsid w:val="004E7837"/>
    <w:rsid w:val="004F0B24"/>
    <w:rsid w:val="004F105E"/>
    <w:rsid w:val="004F1444"/>
    <w:rsid w:val="004F45B4"/>
    <w:rsid w:val="00510EEF"/>
    <w:rsid w:val="005225EC"/>
    <w:rsid w:val="005377C3"/>
    <w:rsid w:val="00552ADA"/>
    <w:rsid w:val="00574A34"/>
    <w:rsid w:val="0057548A"/>
    <w:rsid w:val="005814AB"/>
    <w:rsid w:val="00582643"/>
    <w:rsid w:val="00582C0E"/>
    <w:rsid w:val="005834AC"/>
    <w:rsid w:val="005849E1"/>
    <w:rsid w:val="00587C52"/>
    <w:rsid w:val="0059049D"/>
    <w:rsid w:val="0059525A"/>
    <w:rsid w:val="005A119C"/>
    <w:rsid w:val="005A73EC"/>
    <w:rsid w:val="005B35FF"/>
    <w:rsid w:val="005B6C0B"/>
    <w:rsid w:val="005C1D57"/>
    <w:rsid w:val="005C565E"/>
    <w:rsid w:val="005D235F"/>
    <w:rsid w:val="005D25B0"/>
    <w:rsid w:val="005E799F"/>
    <w:rsid w:val="005F234C"/>
    <w:rsid w:val="005F2EB6"/>
    <w:rsid w:val="005F49E5"/>
    <w:rsid w:val="00605C02"/>
    <w:rsid w:val="00606A25"/>
    <w:rsid w:val="00606A38"/>
    <w:rsid w:val="006134E2"/>
    <w:rsid w:val="00623246"/>
    <w:rsid w:val="006251AD"/>
    <w:rsid w:val="00627B47"/>
    <w:rsid w:val="00636014"/>
    <w:rsid w:val="00645F2F"/>
    <w:rsid w:val="00652A75"/>
    <w:rsid w:val="006610D5"/>
    <w:rsid w:val="006651E2"/>
    <w:rsid w:val="00667AD9"/>
    <w:rsid w:val="00674276"/>
    <w:rsid w:val="00682054"/>
    <w:rsid w:val="0069372B"/>
    <w:rsid w:val="0069597F"/>
    <w:rsid w:val="006A2572"/>
    <w:rsid w:val="006A500F"/>
    <w:rsid w:val="006A581A"/>
    <w:rsid w:val="006A6799"/>
    <w:rsid w:val="006B4622"/>
    <w:rsid w:val="006C7156"/>
    <w:rsid w:val="006E4F12"/>
    <w:rsid w:val="006F3AB9"/>
    <w:rsid w:val="006F6CD6"/>
    <w:rsid w:val="00705EF7"/>
    <w:rsid w:val="0070744D"/>
    <w:rsid w:val="00710E82"/>
    <w:rsid w:val="00717EDA"/>
    <w:rsid w:val="0072366D"/>
    <w:rsid w:val="00727718"/>
    <w:rsid w:val="00731495"/>
    <w:rsid w:val="00744FA6"/>
    <w:rsid w:val="007609E3"/>
    <w:rsid w:val="00763004"/>
    <w:rsid w:val="00770879"/>
    <w:rsid w:val="00775D2E"/>
    <w:rsid w:val="00777882"/>
    <w:rsid w:val="00784360"/>
    <w:rsid w:val="00786A5A"/>
    <w:rsid w:val="007873EA"/>
    <w:rsid w:val="00792A8C"/>
    <w:rsid w:val="007A1BE4"/>
    <w:rsid w:val="007A1E27"/>
    <w:rsid w:val="007A2C47"/>
    <w:rsid w:val="007A4CC6"/>
    <w:rsid w:val="007A5533"/>
    <w:rsid w:val="007B6BD3"/>
    <w:rsid w:val="007C1BD1"/>
    <w:rsid w:val="007C5A3C"/>
    <w:rsid w:val="007D2976"/>
    <w:rsid w:val="007D47D6"/>
    <w:rsid w:val="007E025C"/>
    <w:rsid w:val="007E7C76"/>
    <w:rsid w:val="007F1506"/>
    <w:rsid w:val="007F200A"/>
    <w:rsid w:val="00801F58"/>
    <w:rsid w:val="00814B2B"/>
    <w:rsid w:val="00827065"/>
    <w:rsid w:val="0083313E"/>
    <w:rsid w:val="00835185"/>
    <w:rsid w:val="00836B9A"/>
    <w:rsid w:val="0084042E"/>
    <w:rsid w:val="00846B20"/>
    <w:rsid w:val="00851FA1"/>
    <w:rsid w:val="00860A6B"/>
    <w:rsid w:val="008620E5"/>
    <w:rsid w:val="00885442"/>
    <w:rsid w:val="00894012"/>
    <w:rsid w:val="008A0D35"/>
    <w:rsid w:val="008B03E0"/>
    <w:rsid w:val="008B2F15"/>
    <w:rsid w:val="008B63A0"/>
    <w:rsid w:val="008B7AFE"/>
    <w:rsid w:val="008C00D3"/>
    <w:rsid w:val="008D6418"/>
    <w:rsid w:val="008E5D4B"/>
    <w:rsid w:val="008E7921"/>
    <w:rsid w:val="008F49C5"/>
    <w:rsid w:val="008F53A0"/>
    <w:rsid w:val="009011B7"/>
    <w:rsid w:val="00903CAD"/>
    <w:rsid w:val="00904559"/>
    <w:rsid w:val="0090621C"/>
    <w:rsid w:val="00922C30"/>
    <w:rsid w:val="00935881"/>
    <w:rsid w:val="009373B5"/>
    <w:rsid w:val="0095160C"/>
    <w:rsid w:val="00955CA1"/>
    <w:rsid w:val="009560C1"/>
    <w:rsid w:val="00966112"/>
    <w:rsid w:val="00971345"/>
    <w:rsid w:val="009752DC"/>
    <w:rsid w:val="0097547F"/>
    <w:rsid w:val="00977987"/>
    <w:rsid w:val="009779B4"/>
    <w:rsid w:val="00994026"/>
    <w:rsid w:val="009A7CDC"/>
    <w:rsid w:val="009C40DA"/>
    <w:rsid w:val="009C5F4B"/>
    <w:rsid w:val="009E5CE1"/>
    <w:rsid w:val="009E7843"/>
    <w:rsid w:val="009F5FD9"/>
    <w:rsid w:val="009F72B9"/>
    <w:rsid w:val="00A16154"/>
    <w:rsid w:val="00A207B3"/>
    <w:rsid w:val="00A26C2B"/>
    <w:rsid w:val="00A30BD0"/>
    <w:rsid w:val="00A333FB"/>
    <w:rsid w:val="00A3644E"/>
    <w:rsid w:val="00A41C88"/>
    <w:rsid w:val="00A4663C"/>
    <w:rsid w:val="00A60CE5"/>
    <w:rsid w:val="00A712B8"/>
    <w:rsid w:val="00A751D3"/>
    <w:rsid w:val="00A75C0C"/>
    <w:rsid w:val="00A81F2D"/>
    <w:rsid w:val="00A92959"/>
    <w:rsid w:val="00A941B1"/>
    <w:rsid w:val="00AE2B70"/>
    <w:rsid w:val="00AE3848"/>
    <w:rsid w:val="00AF0606"/>
    <w:rsid w:val="00AF21F5"/>
    <w:rsid w:val="00AF753A"/>
    <w:rsid w:val="00B02A12"/>
    <w:rsid w:val="00B13077"/>
    <w:rsid w:val="00B1523E"/>
    <w:rsid w:val="00B1703B"/>
    <w:rsid w:val="00B2025B"/>
    <w:rsid w:val="00B32D06"/>
    <w:rsid w:val="00B34E2F"/>
    <w:rsid w:val="00B420BA"/>
    <w:rsid w:val="00B564A1"/>
    <w:rsid w:val="00B579A8"/>
    <w:rsid w:val="00B811DE"/>
    <w:rsid w:val="00B81F3B"/>
    <w:rsid w:val="00B82D41"/>
    <w:rsid w:val="00B97707"/>
    <w:rsid w:val="00BA41A7"/>
    <w:rsid w:val="00BA584D"/>
    <w:rsid w:val="00BC1314"/>
    <w:rsid w:val="00BC2D7D"/>
    <w:rsid w:val="00BE05A6"/>
    <w:rsid w:val="00BE1628"/>
    <w:rsid w:val="00BE20BD"/>
    <w:rsid w:val="00BE2F60"/>
    <w:rsid w:val="00BF2CEC"/>
    <w:rsid w:val="00BF30BC"/>
    <w:rsid w:val="00BF70B0"/>
    <w:rsid w:val="00BF7733"/>
    <w:rsid w:val="00C017A5"/>
    <w:rsid w:val="00C01E41"/>
    <w:rsid w:val="00C031D2"/>
    <w:rsid w:val="00C1380B"/>
    <w:rsid w:val="00C21FFE"/>
    <w:rsid w:val="00C2259A"/>
    <w:rsid w:val="00C242F2"/>
    <w:rsid w:val="00C251AD"/>
    <w:rsid w:val="00C25256"/>
    <w:rsid w:val="00C310A2"/>
    <w:rsid w:val="00C33407"/>
    <w:rsid w:val="00C35730"/>
    <w:rsid w:val="00C4228E"/>
    <w:rsid w:val="00C4300F"/>
    <w:rsid w:val="00C46F99"/>
    <w:rsid w:val="00C57170"/>
    <w:rsid w:val="00C60F15"/>
    <w:rsid w:val="00C85668"/>
    <w:rsid w:val="00C91E7D"/>
    <w:rsid w:val="00C930F0"/>
    <w:rsid w:val="00CA586D"/>
    <w:rsid w:val="00CB2E9A"/>
    <w:rsid w:val="00CB3A53"/>
    <w:rsid w:val="00CB4346"/>
    <w:rsid w:val="00CD6F78"/>
    <w:rsid w:val="00CD78C9"/>
    <w:rsid w:val="00CE5080"/>
    <w:rsid w:val="00CF2E07"/>
    <w:rsid w:val="00CF3942"/>
    <w:rsid w:val="00D077E6"/>
    <w:rsid w:val="00D2407C"/>
    <w:rsid w:val="00D46695"/>
    <w:rsid w:val="00D46DAB"/>
    <w:rsid w:val="00D50B3E"/>
    <w:rsid w:val="00D60C11"/>
    <w:rsid w:val="00D72A07"/>
    <w:rsid w:val="00D8130B"/>
    <w:rsid w:val="00D81CDE"/>
    <w:rsid w:val="00D82C54"/>
    <w:rsid w:val="00D84239"/>
    <w:rsid w:val="00D853D3"/>
    <w:rsid w:val="00D91A34"/>
    <w:rsid w:val="00D95388"/>
    <w:rsid w:val="00DA1255"/>
    <w:rsid w:val="00DB3E3C"/>
    <w:rsid w:val="00DB6012"/>
    <w:rsid w:val="00DC15BD"/>
    <w:rsid w:val="00DC2C84"/>
    <w:rsid w:val="00DD698A"/>
    <w:rsid w:val="00DD6C6C"/>
    <w:rsid w:val="00DD6EFA"/>
    <w:rsid w:val="00DE534A"/>
    <w:rsid w:val="00DE595C"/>
    <w:rsid w:val="00DF2318"/>
    <w:rsid w:val="00E05BB2"/>
    <w:rsid w:val="00E10F18"/>
    <w:rsid w:val="00E120CF"/>
    <w:rsid w:val="00E172A1"/>
    <w:rsid w:val="00E35015"/>
    <w:rsid w:val="00E363F0"/>
    <w:rsid w:val="00E4151C"/>
    <w:rsid w:val="00E430EA"/>
    <w:rsid w:val="00E44B62"/>
    <w:rsid w:val="00E50AD5"/>
    <w:rsid w:val="00E61419"/>
    <w:rsid w:val="00E62610"/>
    <w:rsid w:val="00E67401"/>
    <w:rsid w:val="00E97290"/>
    <w:rsid w:val="00EA5380"/>
    <w:rsid w:val="00EB0C3E"/>
    <w:rsid w:val="00EB3853"/>
    <w:rsid w:val="00EC012C"/>
    <w:rsid w:val="00EC2C4D"/>
    <w:rsid w:val="00EC2D98"/>
    <w:rsid w:val="00EC4248"/>
    <w:rsid w:val="00ED02FC"/>
    <w:rsid w:val="00EF316A"/>
    <w:rsid w:val="00EF7EB3"/>
    <w:rsid w:val="00F02541"/>
    <w:rsid w:val="00F14030"/>
    <w:rsid w:val="00F203DC"/>
    <w:rsid w:val="00F2334D"/>
    <w:rsid w:val="00F4457A"/>
    <w:rsid w:val="00F5602B"/>
    <w:rsid w:val="00F56769"/>
    <w:rsid w:val="00F66FEE"/>
    <w:rsid w:val="00F83464"/>
    <w:rsid w:val="00F93FA8"/>
    <w:rsid w:val="00F94E80"/>
    <w:rsid w:val="00FA151A"/>
    <w:rsid w:val="00FA5F5C"/>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59EE4A5"/>
  <w15:docId w15:val="{2C984D48-DFC8-4458-82FB-DE0E4C1F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 w:type="character" w:styleId="Kommentarzeichen">
    <w:name w:val="annotation reference"/>
    <w:basedOn w:val="Absatz-Standardschriftart"/>
    <w:semiHidden/>
    <w:unhideWhenUsed/>
    <w:rsid w:val="004A71DF"/>
    <w:rPr>
      <w:sz w:val="16"/>
      <w:szCs w:val="16"/>
    </w:rPr>
  </w:style>
  <w:style w:type="paragraph" w:styleId="Kommentartext">
    <w:name w:val="annotation text"/>
    <w:basedOn w:val="Standard"/>
    <w:link w:val="KommentartextZchn"/>
    <w:semiHidden/>
    <w:unhideWhenUsed/>
    <w:rsid w:val="004A71DF"/>
    <w:pPr>
      <w:spacing w:line="240" w:lineRule="auto"/>
    </w:pPr>
    <w:rPr>
      <w:sz w:val="20"/>
      <w:szCs w:val="20"/>
    </w:rPr>
  </w:style>
  <w:style w:type="character" w:customStyle="1" w:styleId="KommentartextZchn">
    <w:name w:val="Kommentartext Zchn"/>
    <w:basedOn w:val="Absatz-Standardschriftart"/>
    <w:link w:val="Kommentartext"/>
    <w:semiHidden/>
    <w:rsid w:val="004A71DF"/>
    <w:rPr>
      <w:rFonts w:ascii="Lucida Sans Unicode" w:hAnsi="Lucida Sans Unicode"/>
      <w:noProof/>
    </w:rPr>
  </w:style>
  <w:style w:type="paragraph" w:styleId="Kommentarthema">
    <w:name w:val="annotation subject"/>
    <w:basedOn w:val="Kommentartext"/>
    <w:next w:val="Kommentartext"/>
    <w:link w:val="KommentarthemaZchn"/>
    <w:semiHidden/>
    <w:unhideWhenUsed/>
    <w:rsid w:val="004A71DF"/>
    <w:rPr>
      <w:b/>
      <w:bCs/>
    </w:rPr>
  </w:style>
  <w:style w:type="character" w:customStyle="1" w:styleId="KommentarthemaZchn">
    <w:name w:val="Kommentarthema Zchn"/>
    <w:basedOn w:val="KommentartextZchn"/>
    <w:link w:val="Kommentarthema"/>
    <w:semiHidden/>
    <w:rsid w:val="004A71DF"/>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474275">
      <w:bodyDiv w:val="1"/>
      <w:marLeft w:val="0"/>
      <w:marRight w:val="0"/>
      <w:marTop w:val="0"/>
      <w:marBottom w:val="0"/>
      <w:divBdr>
        <w:top w:val="none" w:sz="0" w:space="0" w:color="auto"/>
        <w:left w:val="none" w:sz="0" w:space="0" w:color="auto"/>
        <w:bottom w:val="none" w:sz="0" w:space="0" w:color="auto"/>
        <w:right w:val="none" w:sz="0" w:space="0" w:color="auto"/>
      </w:divBdr>
    </w:div>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290432421">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389D6-747F-469C-A003-D5A3770E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A96C15AD</Template>
  <TotalTime>0</TotalTime>
  <Pages>3</Pages>
  <Words>602</Words>
  <Characters>4047</Characters>
  <Application>Microsoft Office Word</Application>
  <DocSecurity>0</DocSecurity>
  <PresentationFormat/>
  <Lines>33</Lines>
  <Paragraphs>9</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Herrmann, Birte</dc:creator>
  <cp:keywords>externer Brief</cp:keywords>
  <dc:description>Erstellt im Auftrag von Konzernmarketing und PR</dc:description>
  <cp:lastModifiedBy>Fraune, Katharina</cp:lastModifiedBy>
  <cp:revision>6</cp:revision>
  <cp:lastPrinted>2017-12-04T10:01:00Z</cp:lastPrinted>
  <dcterms:created xsi:type="dcterms:W3CDTF">2017-12-04T08:58:00Z</dcterms:created>
  <dcterms:modified xsi:type="dcterms:W3CDTF">2017-12-04T10:04:00Z</dcterms:modified>
</cp:coreProperties>
</file>