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ED57E" w14:textId="77777777" w:rsidR="00B97707" w:rsidRPr="006E6DD0" w:rsidRDefault="00B97707" w:rsidP="00B97707">
      <w:pPr>
        <w:rPr>
          <w:vanish/>
          <w:color w:val="000000" w:themeColor="text1"/>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E6DD0" w:rsidRPr="006E6DD0" w14:paraId="71FC4363" w14:textId="77777777" w:rsidTr="002F36E4">
        <w:trPr>
          <w:trHeight w:val="851"/>
        </w:trPr>
        <w:tc>
          <w:tcPr>
            <w:tcW w:w="2552" w:type="dxa"/>
            <w:shd w:val="clear" w:color="auto" w:fill="auto"/>
          </w:tcPr>
          <w:p w14:paraId="5ED10FE0" w14:textId="77777777" w:rsidR="0030679A" w:rsidRPr="006E6DD0" w:rsidRDefault="0030679A" w:rsidP="0083313E">
            <w:pPr>
              <w:spacing w:line="220" w:lineRule="exact"/>
              <w:rPr>
                <w:color w:val="000000" w:themeColor="text1"/>
                <w:sz w:val="18"/>
                <w:szCs w:val="13"/>
              </w:rPr>
            </w:pPr>
            <w:r w:rsidRPr="006E6DD0">
              <w:rPr>
                <w:color w:val="000000" w:themeColor="text1"/>
                <w:sz w:val="18"/>
                <w:szCs w:val="13"/>
              </w:rPr>
              <w:fldChar w:fldCharType="begin"/>
            </w:r>
            <w:r w:rsidRPr="006E6DD0">
              <w:rPr>
                <w:color w:val="000000" w:themeColor="text1"/>
                <w:sz w:val="18"/>
                <w:szCs w:val="13"/>
              </w:rPr>
              <w:instrText xml:space="preserve"> TIME \@ "d. MMMM yyyy" </w:instrText>
            </w:r>
            <w:r w:rsidRPr="006E6DD0">
              <w:rPr>
                <w:color w:val="000000" w:themeColor="text1"/>
                <w:sz w:val="18"/>
                <w:szCs w:val="13"/>
              </w:rPr>
              <w:fldChar w:fldCharType="separate"/>
            </w:r>
            <w:r w:rsidR="00B94764">
              <w:rPr>
                <w:color w:val="000000" w:themeColor="text1"/>
                <w:sz w:val="18"/>
                <w:szCs w:val="13"/>
              </w:rPr>
              <w:t>6. Februar 2018</w:t>
            </w:r>
            <w:r w:rsidRPr="006E6DD0">
              <w:rPr>
                <w:color w:val="000000" w:themeColor="text1"/>
                <w:sz w:val="18"/>
                <w:szCs w:val="13"/>
              </w:rPr>
              <w:fldChar w:fldCharType="end"/>
            </w:r>
          </w:p>
          <w:p w14:paraId="155ADAB2" w14:textId="77777777" w:rsidR="0030679A" w:rsidRPr="006E6DD0" w:rsidRDefault="0030679A" w:rsidP="0083313E">
            <w:pPr>
              <w:spacing w:line="180" w:lineRule="exact"/>
              <w:rPr>
                <w:color w:val="000000" w:themeColor="text1"/>
                <w:sz w:val="13"/>
                <w:szCs w:val="13"/>
              </w:rPr>
            </w:pPr>
          </w:p>
          <w:p w14:paraId="59849BBB" w14:textId="77777777" w:rsidR="0030679A" w:rsidRPr="006E6DD0" w:rsidRDefault="0030679A" w:rsidP="0083313E">
            <w:pPr>
              <w:spacing w:line="180" w:lineRule="exact"/>
              <w:rPr>
                <w:color w:val="000000" w:themeColor="text1"/>
                <w:sz w:val="13"/>
                <w:szCs w:val="13"/>
              </w:rPr>
            </w:pPr>
          </w:p>
          <w:p w14:paraId="4F573032" w14:textId="77777777" w:rsidR="00B81F3B" w:rsidRPr="006E6DD0" w:rsidRDefault="00DC15BD" w:rsidP="00B81F3B">
            <w:pPr>
              <w:spacing w:line="180" w:lineRule="exact"/>
              <w:rPr>
                <w:color w:val="000000" w:themeColor="text1"/>
                <w:sz w:val="13"/>
                <w:szCs w:val="13"/>
              </w:rPr>
            </w:pPr>
            <w:r w:rsidRPr="006E6DD0">
              <w:rPr>
                <w:b/>
                <w:color w:val="000000" w:themeColor="text1"/>
                <w:sz w:val="13"/>
                <w:szCs w:val="13"/>
              </w:rPr>
              <w:t>Katharina Fraune</w:t>
            </w:r>
          </w:p>
          <w:p w14:paraId="5EE0D125" w14:textId="77777777" w:rsidR="00B81F3B" w:rsidRPr="006E6DD0" w:rsidRDefault="00B81F3B" w:rsidP="00B81F3B">
            <w:pPr>
              <w:spacing w:line="180" w:lineRule="exact"/>
              <w:rPr>
                <w:color w:val="000000" w:themeColor="text1"/>
                <w:sz w:val="13"/>
                <w:szCs w:val="13"/>
              </w:rPr>
            </w:pPr>
            <w:r w:rsidRPr="006E6DD0">
              <w:rPr>
                <w:color w:val="000000" w:themeColor="text1"/>
                <w:sz w:val="13"/>
                <w:szCs w:val="13"/>
              </w:rPr>
              <w:t>Standortkommunikation</w:t>
            </w:r>
          </w:p>
          <w:p w14:paraId="71C45041" w14:textId="77777777" w:rsidR="00B81F3B" w:rsidRPr="006E6DD0" w:rsidRDefault="00B81F3B" w:rsidP="00B81F3B">
            <w:pPr>
              <w:spacing w:line="180" w:lineRule="exact"/>
              <w:rPr>
                <w:color w:val="000000" w:themeColor="text1"/>
                <w:sz w:val="13"/>
                <w:szCs w:val="13"/>
              </w:rPr>
            </w:pPr>
            <w:r w:rsidRPr="006E6DD0">
              <w:rPr>
                <w:color w:val="000000" w:themeColor="text1"/>
                <w:sz w:val="13"/>
                <w:szCs w:val="13"/>
              </w:rPr>
              <w:t>Rheinfelden</w:t>
            </w:r>
          </w:p>
          <w:p w14:paraId="1347C953" w14:textId="77777777" w:rsidR="00B81F3B" w:rsidRPr="006E6DD0" w:rsidRDefault="00B81F3B" w:rsidP="00B81F3B">
            <w:pPr>
              <w:spacing w:line="180" w:lineRule="exact"/>
              <w:rPr>
                <w:color w:val="000000" w:themeColor="text1"/>
                <w:sz w:val="13"/>
                <w:szCs w:val="13"/>
              </w:rPr>
            </w:pPr>
            <w:r w:rsidRPr="006E6DD0">
              <w:rPr>
                <w:color w:val="000000" w:themeColor="text1"/>
                <w:sz w:val="13"/>
                <w:szCs w:val="13"/>
              </w:rPr>
              <w:t>Telefon +49 7623 91-7</w:t>
            </w:r>
            <w:r w:rsidR="00DC15BD" w:rsidRPr="006E6DD0">
              <w:rPr>
                <w:color w:val="000000" w:themeColor="text1"/>
                <w:sz w:val="13"/>
                <w:szCs w:val="13"/>
              </w:rPr>
              <w:t>883</w:t>
            </w:r>
          </w:p>
          <w:p w14:paraId="4403246F" w14:textId="77777777" w:rsidR="00B81F3B" w:rsidRPr="006E6DD0" w:rsidRDefault="00B81F3B" w:rsidP="00B81F3B">
            <w:pPr>
              <w:spacing w:line="180" w:lineRule="exact"/>
              <w:rPr>
                <w:color w:val="000000" w:themeColor="text1"/>
                <w:sz w:val="13"/>
                <w:szCs w:val="13"/>
              </w:rPr>
            </w:pPr>
            <w:r w:rsidRPr="006E6DD0">
              <w:rPr>
                <w:color w:val="000000" w:themeColor="text1"/>
                <w:sz w:val="13"/>
                <w:szCs w:val="13"/>
              </w:rPr>
              <w:t>Telefax +49 7623 91-67461</w:t>
            </w:r>
          </w:p>
          <w:p w14:paraId="47998167" w14:textId="77777777" w:rsidR="00B81F3B" w:rsidRPr="006E6DD0" w:rsidRDefault="00B81F3B" w:rsidP="00B81F3B">
            <w:pPr>
              <w:spacing w:line="180" w:lineRule="exact"/>
              <w:rPr>
                <w:color w:val="000000" w:themeColor="text1"/>
                <w:sz w:val="13"/>
                <w:szCs w:val="13"/>
              </w:rPr>
            </w:pPr>
            <w:r w:rsidRPr="006E6DD0">
              <w:rPr>
                <w:color w:val="000000" w:themeColor="text1"/>
                <w:sz w:val="13"/>
                <w:szCs w:val="13"/>
              </w:rPr>
              <w:t xml:space="preserve">Mobil +49 </w:t>
            </w:r>
            <w:r w:rsidR="003D6C32" w:rsidRPr="006E6DD0">
              <w:rPr>
                <w:rFonts w:ascii="Lucida Sans" w:hAnsi="Lucida Sans" w:cs="Lucida Sans"/>
                <w:color w:val="000000" w:themeColor="text1"/>
                <w:sz w:val="13"/>
                <w:szCs w:val="13"/>
              </w:rPr>
              <w:t>152-09360213</w:t>
            </w:r>
          </w:p>
          <w:p w14:paraId="67062668" w14:textId="77777777" w:rsidR="0030679A" w:rsidRPr="006E6DD0" w:rsidRDefault="00C25256" w:rsidP="00B81F3B">
            <w:pPr>
              <w:spacing w:line="180" w:lineRule="exact"/>
              <w:rPr>
                <w:color w:val="000000" w:themeColor="text1"/>
                <w:sz w:val="13"/>
                <w:szCs w:val="13"/>
              </w:rPr>
            </w:pPr>
            <w:r w:rsidRPr="006E6DD0">
              <w:rPr>
                <w:color w:val="000000" w:themeColor="text1"/>
                <w:sz w:val="13"/>
                <w:szCs w:val="13"/>
              </w:rPr>
              <w:t>Katharina.fraune</w:t>
            </w:r>
            <w:r w:rsidR="00B81F3B" w:rsidRPr="006E6DD0">
              <w:rPr>
                <w:color w:val="000000" w:themeColor="text1"/>
                <w:sz w:val="13"/>
                <w:szCs w:val="13"/>
              </w:rPr>
              <w:t>@evonik.com</w:t>
            </w:r>
          </w:p>
        </w:tc>
      </w:tr>
      <w:tr w:rsidR="006E6DD0" w:rsidRPr="006E6DD0" w14:paraId="4E2E2B5E" w14:textId="77777777" w:rsidTr="002F36E4">
        <w:trPr>
          <w:trHeight w:val="851"/>
        </w:trPr>
        <w:tc>
          <w:tcPr>
            <w:tcW w:w="2552" w:type="dxa"/>
            <w:shd w:val="clear" w:color="auto" w:fill="auto"/>
          </w:tcPr>
          <w:p w14:paraId="75B22479" w14:textId="77777777" w:rsidR="00EB3853" w:rsidRPr="006E6DD0" w:rsidRDefault="00EB3853" w:rsidP="0083313E">
            <w:pPr>
              <w:spacing w:line="220" w:lineRule="exact"/>
              <w:rPr>
                <w:color w:val="000000" w:themeColor="text1"/>
                <w:sz w:val="18"/>
                <w:szCs w:val="13"/>
              </w:rPr>
            </w:pPr>
          </w:p>
        </w:tc>
      </w:tr>
    </w:tbl>
    <w:p w14:paraId="5C42A743" w14:textId="14736506" w:rsidR="00420A06" w:rsidRPr="006E6DD0" w:rsidRDefault="00FA1E84" w:rsidP="00420A06">
      <w:pPr>
        <w:spacing w:line="276" w:lineRule="auto"/>
        <w:rPr>
          <w:b/>
          <w:color w:val="000000" w:themeColor="text1"/>
          <w:sz w:val="28"/>
        </w:rPr>
      </w:pPr>
      <w:r w:rsidRPr="006E6DD0">
        <w:rPr>
          <w:b/>
          <w:color w:val="000000" w:themeColor="text1"/>
          <w:sz w:val="24"/>
        </w:rPr>
        <w:t>Evonik zeichnet Partner</w:t>
      </w:r>
      <w:r w:rsidR="006623E2">
        <w:rPr>
          <w:b/>
          <w:color w:val="000000" w:themeColor="text1"/>
          <w:sz w:val="24"/>
        </w:rPr>
        <w:t>firmen</w:t>
      </w:r>
      <w:r w:rsidRPr="006E6DD0">
        <w:rPr>
          <w:b/>
          <w:color w:val="000000" w:themeColor="text1"/>
          <w:sz w:val="24"/>
        </w:rPr>
        <w:t xml:space="preserve"> aus</w:t>
      </w:r>
    </w:p>
    <w:p w14:paraId="0417A7AF" w14:textId="37828747" w:rsidR="00FA1E84" w:rsidRPr="006E6DD0" w:rsidRDefault="001E5F49" w:rsidP="000B277C">
      <w:pPr>
        <w:rPr>
          <w:b/>
          <w:color w:val="000000" w:themeColor="text1"/>
        </w:rPr>
      </w:pPr>
      <w:r>
        <w:rPr>
          <w:b/>
          <w:color w:val="000000" w:themeColor="text1"/>
        </w:rPr>
        <w:t>Das S</w:t>
      </w:r>
      <w:r w:rsidR="000B277C">
        <w:rPr>
          <w:b/>
          <w:color w:val="000000" w:themeColor="text1"/>
        </w:rPr>
        <w:t>pezialchemieunternehmen würdigt</w:t>
      </w:r>
      <w:r>
        <w:rPr>
          <w:b/>
          <w:color w:val="000000" w:themeColor="text1"/>
        </w:rPr>
        <w:t xml:space="preserve"> vier Fremdfirmen </w:t>
      </w:r>
      <w:r w:rsidR="000B277C">
        <w:rPr>
          <w:b/>
          <w:color w:val="000000" w:themeColor="text1"/>
        </w:rPr>
        <w:t xml:space="preserve">mit dem „Evonik Partner Award“ für ihre </w:t>
      </w:r>
      <w:r w:rsidR="000B277C" w:rsidRPr="000B277C">
        <w:rPr>
          <w:b/>
          <w:color w:val="000000" w:themeColor="text1"/>
        </w:rPr>
        <w:t>herausragende Leistungen bei der</w:t>
      </w:r>
      <w:r w:rsidR="000B277C">
        <w:rPr>
          <w:b/>
          <w:color w:val="000000" w:themeColor="text1"/>
        </w:rPr>
        <w:t xml:space="preserve"> Arbeitssicherheit am Evonik-Standort Rheinfelden.</w:t>
      </w:r>
    </w:p>
    <w:p w14:paraId="1A889F19" w14:textId="77777777" w:rsidR="00946B83" w:rsidRPr="006E6DD0" w:rsidRDefault="00DE2369" w:rsidP="00510EEF">
      <w:pPr>
        <w:spacing w:line="276" w:lineRule="auto"/>
        <w:rPr>
          <w:color w:val="000000" w:themeColor="text1"/>
        </w:rPr>
      </w:pPr>
      <w:r w:rsidRPr="006E6DD0">
        <w:rPr>
          <w:color w:val="000000" w:themeColor="text1"/>
        </w:rPr>
        <w:t xml:space="preserve">                                                                                                                                                                                                                                                                                                                                                                                                                                                                                                                                                                                                                                                                                                                                                                                                                                                                                                                                                                                                                                                                                                                                                                                                                                                                                                                                                                                                                                                                                                                                                                                                                                                </w:t>
      </w:r>
    </w:p>
    <w:p w14:paraId="064C303E" w14:textId="4BA91CF8" w:rsidR="001E5F49" w:rsidRDefault="00AF7B74" w:rsidP="00FA1E84">
      <w:pPr>
        <w:rPr>
          <w:color w:val="000000" w:themeColor="text1"/>
        </w:rPr>
      </w:pPr>
      <w:r>
        <w:rPr>
          <w:color w:val="000000" w:themeColor="text1"/>
        </w:rPr>
        <w:t>An allen</w:t>
      </w:r>
      <w:r w:rsidR="006623E2" w:rsidRPr="006623E2">
        <w:rPr>
          <w:color w:val="000000" w:themeColor="text1"/>
        </w:rPr>
        <w:t xml:space="preserve"> Evonik-Standorten hat Sicherheit</w:t>
      </w:r>
      <w:r w:rsidR="00FA1E84" w:rsidRPr="006623E2">
        <w:rPr>
          <w:color w:val="000000" w:themeColor="text1"/>
        </w:rPr>
        <w:t xml:space="preserve"> oberste Priorität.</w:t>
      </w:r>
      <w:r w:rsidR="006E6DD0" w:rsidRPr="006623E2">
        <w:rPr>
          <w:color w:val="000000" w:themeColor="text1"/>
        </w:rPr>
        <w:t xml:space="preserve"> Dabei schaut das Spezialchemie</w:t>
      </w:r>
      <w:r w:rsidR="006623E2" w:rsidRPr="006623E2">
        <w:rPr>
          <w:color w:val="000000" w:themeColor="text1"/>
        </w:rPr>
        <w:t>u</w:t>
      </w:r>
      <w:r w:rsidR="00FA1E84" w:rsidRPr="006623E2">
        <w:rPr>
          <w:color w:val="000000" w:themeColor="text1"/>
        </w:rPr>
        <w:t>nternehmen nicht nur auf die Sicherheit der eigenen Mitarbeiter,</w:t>
      </w:r>
      <w:r w:rsidR="006623E2">
        <w:rPr>
          <w:color w:val="000000" w:themeColor="text1"/>
        </w:rPr>
        <w:t xml:space="preserve"> sondern auch die der Fremdfirmen</w:t>
      </w:r>
      <w:r>
        <w:rPr>
          <w:color w:val="000000" w:themeColor="text1"/>
        </w:rPr>
        <w:t xml:space="preserve">. </w:t>
      </w:r>
      <w:r w:rsidR="00FA1E84" w:rsidRPr="006623E2">
        <w:rPr>
          <w:color w:val="000000" w:themeColor="text1"/>
        </w:rPr>
        <w:t xml:space="preserve">Bereits zum zweiten Mal wurden </w:t>
      </w:r>
      <w:r w:rsidR="006623E2">
        <w:rPr>
          <w:color w:val="000000" w:themeColor="text1"/>
        </w:rPr>
        <w:t xml:space="preserve">in Rheinfelden </w:t>
      </w:r>
      <w:r w:rsidR="00FA1E84" w:rsidRPr="006623E2">
        <w:rPr>
          <w:color w:val="000000" w:themeColor="text1"/>
        </w:rPr>
        <w:t xml:space="preserve">daher vier Vertragspartner </w:t>
      </w:r>
      <w:r w:rsidR="000B277C" w:rsidRPr="006E6DD0">
        <w:rPr>
          <w:color w:val="000000" w:themeColor="text1"/>
        </w:rPr>
        <w:t xml:space="preserve">für ihre </w:t>
      </w:r>
      <w:r w:rsidR="000B277C">
        <w:rPr>
          <w:color w:val="000000" w:themeColor="text1"/>
        </w:rPr>
        <w:t xml:space="preserve">vorbildliche </w:t>
      </w:r>
      <w:r w:rsidR="000B277C" w:rsidRPr="006E6DD0">
        <w:rPr>
          <w:color w:val="000000" w:themeColor="text1"/>
        </w:rPr>
        <w:t xml:space="preserve">Einhaltung der Sicherheitsvorschriften und </w:t>
      </w:r>
      <w:r w:rsidR="00FF7655" w:rsidRPr="0050731C">
        <w:t>sicherheitsbewußtes</w:t>
      </w:r>
      <w:r w:rsidR="00FF7655">
        <w:rPr>
          <w:color w:val="FF0000"/>
        </w:rPr>
        <w:t xml:space="preserve"> </w:t>
      </w:r>
      <w:r w:rsidR="000B277C" w:rsidRPr="006E6DD0">
        <w:rPr>
          <w:color w:val="000000" w:themeColor="text1"/>
        </w:rPr>
        <w:t xml:space="preserve">Arbeiten </w:t>
      </w:r>
      <w:r w:rsidR="000B277C">
        <w:rPr>
          <w:color w:val="000000" w:themeColor="text1"/>
        </w:rPr>
        <w:t>im Jahr 2017</w:t>
      </w:r>
      <w:r>
        <w:rPr>
          <w:color w:val="000000" w:themeColor="text1"/>
        </w:rPr>
        <w:t xml:space="preserve"> </w:t>
      </w:r>
      <w:r w:rsidR="00FA1E84" w:rsidRPr="006623E2">
        <w:rPr>
          <w:color w:val="000000" w:themeColor="text1"/>
        </w:rPr>
        <w:t>mit dem „Evonik Partner Award“ ausgezeichnet.</w:t>
      </w:r>
    </w:p>
    <w:p w14:paraId="33E369CE" w14:textId="25E72D5B" w:rsidR="000B277C" w:rsidRDefault="00D75B6F" w:rsidP="00FA1E84">
      <w:pPr>
        <w:rPr>
          <w:color w:val="000000" w:themeColor="text1"/>
        </w:rPr>
      </w:pPr>
      <w:r w:rsidRPr="006E6DD0">
        <w:rPr>
          <w:b/>
          <w:color w:val="000000" w:themeColor="text1"/>
        </w:rPr>
        <w:br/>
      </w:r>
      <w:r w:rsidR="000B277C">
        <w:rPr>
          <w:color w:val="000000" w:themeColor="text1"/>
        </w:rPr>
        <w:t>Zahlreiche der teilnehme</w:t>
      </w:r>
      <w:r w:rsidR="00AF7B74">
        <w:rPr>
          <w:color w:val="000000" w:themeColor="text1"/>
        </w:rPr>
        <w:t>nde</w:t>
      </w:r>
      <w:r w:rsidR="000B277C">
        <w:rPr>
          <w:color w:val="000000" w:themeColor="text1"/>
        </w:rPr>
        <w:t xml:space="preserve">n Firmen erschienen bei der Verleihung des </w:t>
      </w:r>
      <w:r w:rsidR="00FA1E84" w:rsidRPr="006E6DD0">
        <w:rPr>
          <w:color w:val="000000" w:themeColor="text1"/>
        </w:rPr>
        <w:t>Awards in de</w:t>
      </w:r>
      <w:r w:rsidR="000B277C">
        <w:rPr>
          <w:color w:val="000000" w:themeColor="text1"/>
        </w:rPr>
        <w:t>r</w:t>
      </w:r>
      <w:r w:rsidR="00FA1E84" w:rsidRPr="006E6DD0">
        <w:rPr>
          <w:color w:val="000000" w:themeColor="text1"/>
        </w:rPr>
        <w:t xml:space="preserve"> Kantine „Culinaria“ im Werksteil Süd. Das </w:t>
      </w:r>
      <w:r w:rsidR="00AF7B74">
        <w:rPr>
          <w:color w:val="000000" w:themeColor="text1"/>
        </w:rPr>
        <w:t xml:space="preserve">spiegelt </w:t>
      </w:r>
      <w:r w:rsidR="00FA1E84" w:rsidRPr="006E6DD0">
        <w:rPr>
          <w:color w:val="000000" w:themeColor="text1"/>
        </w:rPr>
        <w:t>die enge und kooperative Zusammenarbeit von Evonik mit den Partnern vor Ort</w:t>
      </w:r>
      <w:r w:rsidR="00AF7B74">
        <w:rPr>
          <w:color w:val="000000" w:themeColor="text1"/>
        </w:rPr>
        <w:t xml:space="preserve"> wider</w:t>
      </w:r>
      <w:r w:rsidR="00FA1E84" w:rsidRPr="006E6DD0">
        <w:rPr>
          <w:color w:val="000000" w:themeColor="text1"/>
        </w:rPr>
        <w:t xml:space="preserve">. </w:t>
      </w:r>
      <w:r w:rsidR="00B00EC6" w:rsidRPr="006E6DD0">
        <w:rPr>
          <w:color w:val="000000" w:themeColor="text1"/>
        </w:rPr>
        <w:t>„I</w:t>
      </w:r>
      <w:r w:rsidR="00FA1E84" w:rsidRPr="006E6DD0">
        <w:rPr>
          <w:color w:val="000000" w:themeColor="text1"/>
        </w:rPr>
        <w:t xml:space="preserve">ch bin sehr stolz darauf, dass wir im vergangenen Jahr gemeinsam sicher </w:t>
      </w:r>
      <w:r w:rsidR="00B00EC6" w:rsidRPr="006E6DD0">
        <w:rPr>
          <w:color w:val="000000" w:themeColor="text1"/>
        </w:rPr>
        <w:t xml:space="preserve">und unfallfrei </w:t>
      </w:r>
      <w:r w:rsidR="00FA1E84" w:rsidRPr="006E6DD0">
        <w:rPr>
          <w:color w:val="000000" w:themeColor="text1"/>
        </w:rPr>
        <w:t xml:space="preserve">gearbeitet haben“, so </w:t>
      </w:r>
      <w:r w:rsidR="00F76740">
        <w:rPr>
          <w:color w:val="000000" w:themeColor="text1"/>
        </w:rPr>
        <w:t xml:space="preserve">Sibylle </w:t>
      </w:r>
      <w:r w:rsidR="00FA1E84" w:rsidRPr="006E6DD0">
        <w:rPr>
          <w:color w:val="000000" w:themeColor="text1"/>
        </w:rPr>
        <w:t>Jung</w:t>
      </w:r>
      <w:r w:rsidR="00E723ED">
        <w:rPr>
          <w:color w:val="000000" w:themeColor="text1"/>
        </w:rPr>
        <w:t xml:space="preserve">, </w:t>
      </w:r>
      <w:r w:rsidR="00E723ED" w:rsidRPr="00E723ED">
        <w:rPr>
          <w:color w:val="000000" w:themeColor="text1"/>
        </w:rPr>
        <w:t>Leiterin Instandhaltung</w:t>
      </w:r>
      <w:r w:rsidR="00E723ED">
        <w:rPr>
          <w:color w:val="000000" w:themeColor="text1"/>
        </w:rPr>
        <w:t>,</w:t>
      </w:r>
      <w:r w:rsidR="00FA1E84" w:rsidRPr="006E6DD0">
        <w:rPr>
          <w:color w:val="000000" w:themeColor="text1"/>
        </w:rPr>
        <w:t xml:space="preserve"> in ihrer Begrüßung</w:t>
      </w:r>
      <w:r w:rsidR="001C3E59">
        <w:rPr>
          <w:color w:val="000000" w:themeColor="text1"/>
        </w:rPr>
        <w:t xml:space="preserve">. </w:t>
      </w:r>
      <w:r w:rsidR="00FA1E84" w:rsidRPr="006E6DD0">
        <w:rPr>
          <w:color w:val="000000" w:themeColor="text1"/>
        </w:rPr>
        <w:t>Evonik schafft die Rahmenbedingungen für sicheres Arbeiten</w:t>
      </w:r>
      <w:r w:rsidR="006623E2">
        <w:rPr>
          <w:color w:val="000000" w:themeColor="text1"/>
        </w:rPr>
        <w:t xml:space="preserve"> –</w:t>
      </w:r>
      <w:r w:rsidR="00FA1E84" w:rsidRPr="006E6DD0">
        <w:rPr>
          <w:color w:val="000000" w:themeColor="text1"/>
        </w:rPr>
        <w:t xml:space="preserve"> erfüllt werden diese dann </w:t>
      </w:r>
      <w:r w:rsidR="00AF7B74">
        <w:rPr>
          <w:color w:val="000000" w:themeColor="text1"/>
        </w:rPr>
        <w:t xml:space="preserve">auch </w:t>
      </w:r>
      <w:r w:rsidR="00FA1E84" w:rsidRPr="006E6DD0">
        <w:rPr>
          <w:color w:val="000000" w:themeColor="text1"/>
        </w:rPr>
        <w:t xml:space="preserve">von den </w:t>
      </w:r>
      <w:r w:rsidR="00C468D2" w:rsidRPr="006E6DD0">
        <w:rPr>
          <w:color w:val="000000" w:themeColor="text1"/>
        </w:rPr>
        <w:t>Partnerfirmen</w:t>
      </w:r>
      <w:r w:rsidR="00AF7B74">
        <w:rPr>
          <w:color w:val="000000" w:themeColor="text1"/>
        </w:rPr>
        <w:t>, was eine gemeinsame Sicherheitskultur schafft</w:t>
      </w:r>
      <w:r w:rsidR="00FA1E84" w:rsidRPr="006E6DD0">
        <w:rPr>
          <w:color w:val="000000" w:themeColor="text1"/>
        </w:rPr>
        <w:t xml:space="preserve">. „Wir legen viel Wert auf einen offenen Umgang, das Setzen von sicherheitsrelevanten Themenschwerpunkten und den Austausch mit unseren Partnern“, </w:t>
      </w:r>
      <w:r w:rsidR="001E5F49">
        <w:rPr>
          <w:color w:val="000000" w:themeColor="text1"/>
        </w:rPr>
        <w:t>sagt</w:t>
      </w:r>
      <w:r w:rsidR="00FA1E84" w:rsidRPr="006E6DD0">
        <w:rPr>
          <w:color w:val="000000" w:themeColor="text1"/>
        </w:rPr>
        <w:t xml:space="preserve"> Jung, die ebenfalls für das Fremdfirmenmanagement zuständig ist</w:t>
      </w:r>
      <w:r w:rsidR="006E6DD0" w:rsidRPr="006E6DD0">
        <w:rPr>
          <w:color w:val="000000" w:themeColor="text1"/>
        </w:rPr>
        <w:t xml:space="preserve">. </w:t>
      </w:r>
    </w:p>
    <w:p w14:paraId="365ECEEA" w14:textId="77777777" w:rsidR="000B277C" w:rsidRDefault="000B277C" w:rsidP="00FA1E84">
      <w:pPr>
        <w:rPr>
          <w:color w:val="000000" w:themeColor="text1"/>
        </w:rPr>
      </w:pPr>
    </w:p>
    <w:p w14:paraId="6E34C0FF" w14:textId="51462130" w:rsidR="00AF7B74" w:rsidRDefault="00FA1E84" w:rsidP="00FA1E84">
      <w:pPr>
        <w:rPr>
          <w:color w:val="000000" w:themeColor="text1"/>
        </w:rPr>
      </w:pPr>
      <w:r w:rsidRPr="006E6DD0">
        <w:rPr>
          <w:color w:val="000000" w:themeColor="text1"/>
        </w:rPr>
        <w:t xml:space="preserve">Den ersten Platz belegte die Firma Weber Rohrleitungsbau, gefolgt von Gesta Gerüstbau auf Platz zwei. Den dritten Platz teilten sich die beiden </w:t>
      </w:r>
      <w:r w:rsidR="00B50CE7" w:rsidRPr="006E6DD0">
        <w:rPr>
          <w:color w:val="000000" w:themeColor="text1"/>
        </w:rPr>
        <w:t>U</w:t>
      </w:r>
      <w:r w:rsidRPr="006E6DD0">
        <w:rPr>
          <w:color w:val="000000" w:themeColor="text1"/>
        </w:rPr>
        <w:t xml:space="preserve">nternehmen Heinrich Schmid Korrosionsschutz sowie Leber Flachdachabdichtung. </w:t>
      </w:r>
      <w:r w:rsidR="00AF7B74">
        <w:rPr>
          <w:color w:val="000000" w:themeColor="text1"/>
        </w:rPr>
        <w:t>Dabei wurden die</w:t>
      </w:r>
      <w:r w:rsidR="001E5F49">
        <w:rPr>
          <w:color w:val="000000" w:themeColor="text1"/>
        </w:rPr>
        <w:t xml:space="preserve"> vorschriftsgemäße Verwendung der Schutzausrüstung, der ordnungsgemäße und geprüfte Zustand aller Arbeit</w:t>
      </w:r>
      <w:r w:rsidR="00523322">
        <w:rPr>
          <w:color w:val="000000" w:themeColor="text1"/>
        </w:rPr>
        <w:t>s</w:t>
      </w:r>
      <w:r w:rsidR="001E5F49">
        <w:rPr>
          <w:color w:val="000000" w:themeColor="text1"/>
        </w:rPr>
        <w:t>mittel</w:t>
      </w:r>
      <w:r w:rsidRPr="006E6DD0">
        <w:rPr>
          <w:color w:val="000000" w:themeColor="text1"/>
        </w:rPr>
        <w:t xml:space="preserve"> </w:t>
      </w:r>
      <w:r w:rsidR="001E5F49">
        <w:rPr>
          <w:color w:val="000000" w:themeColor="text1"/>
        </w:rPr>
        <w:t>sowie die sichere und ordentliche Ausführung der Arbeit</w:t>
      </w:r>
      <w:r w:rsidR="00AF7B74">
        <w:rPr>
          <w:color w:val="000000" w:themeColor="text1"/>
        </w:rPr>
        <w:t xml:space="preserve"> bewertet</w:t>
      </w:r>
      <w:r w:rsidR="001E5F49">
        <w:rPr>
          <w:color w:val="000000" w:themeColor="text1"/>
        </w:rPr>
        <w:t>.</w:t>
      </w:r>
      <w:r w:rsidR="00E969F1" w:rsidRPr="006E6DD0">
        <w:rPr>
          <w:color w:val="000000" w:themeColor="text1"/>
        </w:rPr>
        <w:t xml:space="preserve"> </w:t>
      </w:r>
      <w:r w:rsidR="00AF7B74">
        <w:rPr>
          <w:color w:val="000000" w:themeColor="text1"/>
        </w:rPr>
        <w:t xml:space="preserve">„Wir möchten uns nicht auf Geleistetem ausruhen und </w:t>
      </w:r>
      <w:r w:rsidR="00AF7B74" w:rsidRPr="006E6DD0">
        <w:rPr>
          <w:color w:val="000000" w:themeColor="text1"/>
        </w:rPr>
        <w:t>weiterhin sicher und umsichtig arbeiten</w:t>
      </w:r>
      <w:r w:rsidR="00AF7B74">
        <w:rPr>
          <w:color w:val="000000" w:themeColor="text1"/>
        </w:rPr>
        <w:t xml:space="preserve">,“ sagt </w:t>
      </w:r>
      <w:r w:rsidR="00AF7B74" w:rsidRPr="006E6DD0">
        <w:rPr>
          <w:color w:val="000000" w:themeColor="text1"/>
        </w:rPr>
        <w:t xml:space="preserve">Kerstin Janzen, </w:t>
      </w:r>
      <w:r w:rsidR="00AF7B74">
        <w:rPr>
          <w:color w:val="000000" w:themeColor="text1"/>
        </w:rPr>
        <w:t xml:space="preserve">Leiterin der Arbeitssicherheit von Evonik in Rheinfelden. „Bei </w:t>
      </w:r>
      <w:r w:rsidR="00407CF2">
        <w:rPr>
          <w:color w:val="000000" w:themeColor="text1"/>
        </w:rPr>
        <w:t xml:space="preserve">Unklarheiten und Problem lohnt es sich – </w:t>
      </w:r>
      <w:r w:rsidR="00AF7B74" w:rsidRPr="006E6DD0">
        <w:rPr>
          <w:color w:val="000000" w:themeColor="text1"/>
        </w:rPr>
        <w:t>gemäß</w:t>
      </w:r>
      <w:r w:rsidR="00407CF2">
        <w:rPr>
          <w:color w:val="000000" w:themeColor="text1"/>
        </w:rPr>
        <w:t xml:space="preserve"> unserer </w:t>
      </w:r>
      <w:r w:rsidR="00AF7B74" w:rsidRPr="006E6DD0">
        <w:rPr>
          <w:color w:val="000000" w:themeColor="text1"/>
        </w:rPr>
        <w:t xml:space="preserve">Sicherheitskampagne „Think Twice“ </w:t>
      </w:r>
      <w:r w:rsidR="00407CF2">
        <w:rPr>
          <w:color w:val="000000" w:themeColor="text1"/>
        </w:rPr>
        <w:t xml:space="preserve">– </w:t>
      </w:r>
      <w:r w:rsidR="00AF7B74" w:rsidRPr="006E6DD0">
        <w:rPr>
          <w:color w:val="000000" w:themeColor="text1"/>
        </w:rPr>
        <w:t>lieber zweimal nachzudenken</w:t>
      </w:r>
      <w:r w:rsidR="00AF7B74">
        <w:rPr>
          <w:color w:val="000000" w:themeColor="text1"/>
        </w:rPr>
        <w:t>.</w:t>
      </w:r>
      <w:r w:rsidR="00407CF2">
        <w:rPr>
          <w:color w:val="000000" w:themeColor="text1"/>
        </w:rPr>
        <w:t>“</w:t>
      </w:r>
      <w:r w:rsidR="00AF7B74">
        <w:rPr>
          <w:color w:val="000000" w:themeColor="text1"/>
        </w:rPr>
        <w:t xml:space="preserve"> </w:t>
      </w:r>
      <w:r w:rsidR="000A735D" w:rsidRPr="006E6DD0">
        <w:rPr>
          <w:color w:val="000000" w:themeColor="text1"/>
        </w:rPr>
        <w:t xml:space="preserve"> </w:t>
      </w:r>
    </w:p>
    <w:p w14:paraId="78DCD63E" w14:textId="783BE85B" w:rsidR="00AF7B74" w:rsidRDefault="00AF7B74" w:rsidP="00FA1E84">
      <w:pPr>
        <w:rPr>
          <w:color w:val="000000" w:themeColor="text1"/>
        </w:rPr>
      </w:pPr>
    </w:p>
    <w:p w14:paraId="4B140009" w14:textId="77777777" w:rsidR="00AF7B74" w:rsidRDefault="00AF7B74" w:rsidP="00FA1E84">
      <w:pPr>
        <w:rPr>
          <w:color w:val="000000" w:themeColor="text1"/>
        </w:rPr>
      </w:pPr>
    </w:p>
    <w:p w14:paraId="59522851" w14:textId="77777777" w:rsidR="00493F7F" w:rsidRDefault="00493F7F" w:rsidP="00FA1E84">
      <w:pPr>
        <w:rPr>
          <w:color w:val="000000" w:themeColor="text1"/>
        </w:rPr>
      </w:pPr>
    </w:p>
    <w:p w14:paraId="7607276B" w14:textId="1FE88ADE" w:rsidR="00493F7F" w:rsidRDefault="00493F7F" w:rsidP="00EC4248">
      <w:pPr>
        <w:autoSpaceDE w:val="0"/>
        <w:autoSpaceDN w:val="0"/>
        <w:adjustRightInd w:val="0"/>
        <w:spacing w:line="276" w:lineRule="auto"/>
        <w:rPr>
          <w:rFonts w:cs="Lucida Sans Unicode"/>
          <w:b/>
          <w:bCs/>
          <w:noProof w:val="0"/>
          <w:color w:val="000000" w:themeColor="text1"/>
          <w:sz w:val="16"/>
          <w:szCs w:val="16"/>
        </w:rPr>
      </w:pPr>
      <w:r w:rsidRPr="006E6DD0">
        <w:rPr>
          <w:color w:val="000000" w:themeColor="text1"/>
        </w:rPr>
        <w:drawing>
          <wp:anchor distT="0" distB="0" distL="114300" distR="114300" simplePos="0" relativeHeight="251661312" behindDoc="1" locked="0" layoutInCell="1" allowOverlap="1" wp14:anchorId="2D5F57BA" wp14:editId="3DB54606">
            <wp:simplePos x="0" y="0"/>
            <wp:positionH relativeFrom="margin">
              <wp:align>left</wp:align>
            </wp:positionH>
            <wp:positionV relativeFrom="paragraph">
              <wp:posOffset>5080</wp:posOffset>
            </wp:positionV>
            <wp:extent cx="3545205" cy="2366010"/>
            <wp:effectExtent l="0" t="0" r="0" b="0"/>
            <wp:wrapTight wrapText="bothSides">
              <wp:wrapPolygon edited="0">
                <wp:start x="0" y="0"/>
                <wp:lineTo x="0" y="21391"/>
                <wp:lineTo x="21472" y="21391"/>
                <wp:lineTo x="21472" y="0"/>
                <wp:lineTo x="0" y="0"/>
              </wp:wrapPolygon>
            </wp:wrapTight>
            <wp:docPr id="5" name="Grafik 5" descr="J:\data\profile redirected folders\Desktop\Evonik Partner Award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ata\profile redirected folders\Desktop\Evonik Partner Award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5205" cy="236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803367" w14:textId="77777777" w:rsidR="00493F7F" w:rsidRDefault="00493F7F" w:rsidP="00EC4248">
      <w:pPr>
        <w:autoSpaceDE w:val="0"/>
        <w:autoSpaceDN w:val="0"/>
        <w:adjustRightInd w:val="0"/>
        <w:spacing w:line="276" w:lineRule="auto"/>
        <w:rPr>
          <w:rFonts w:cs="Lucida Sans Unicode"/>
          <w:b/>
          <w:bCs/>
          <w:noProof w:val="0"/>
          <w:color w:val="000000" w:themeColor="text1"/>
          <w:sz w:val="16"/>
          <w:szCs w:val="16"/>
        </w:rPr>
      </w:pPr>
      <w:bookmarkStart w:id="0" w:name="_GoBack"/>
    </w:p>
    <w:p w14:paraId="5040AFE3" w14:textId="77B2EAD0" w:rsidR="00493F7F" w:rsidRPr="00493F7F" w:rsidRDefault="00493F7F" w:rsidP="00493F7F">
      <w:pPr>
        <w:rPr>
          <w:color w:val="000000" w:themeColor="text1"/>
          <w:sz w:val="20"/>
          <w:szCs w:val="20"/>
        </w:rPr>
      </w:pPr>
      <w:r w:rsidRPr="00493F7F">
        <w:rPr>
          <w:b/>
          <w:color w:val="000000" w:themeColor="text1"/>
          <w:sz w:val="20"/>
          <w:szCs w:val="20"/>
        </w:rPr>
        <w:t>Bildunterschrift:</w:t>
      </w:r>
      <w:r w:rsidRPr="00493F7F">
        <w:rPr>
          <w:color w:val="000000" w:themeColor="text1"/>
          <w:sz w:val="20"/>
          <w:szCs w:val="20"/>
        </w:rPr>
        <w:t xml:space="preserve"> Martin Irmer</w:t>
      </w:r>
      <w:r>
        <w:rPr>
          <w:color w:val="000000" w:themeColor="text1"/>
          <w:sz w:val="20"/>
          <w:szCs w:val="20"/>
        </w:rPr>
        <w:t xml:space="preserve">, </w:t>
      </w:r>
      <w:r w:rsidRPr="00493F7F">
        <w:rPr>
          <w:color w:val="000000" w:themeColor="text1"/>
          <w:sz w:val="20"/>
          <w:szCs w:val="20"/>
        </w:rPr>
        <w:t xml:space="preserve">Leiter Technischer Service </w:t>
      </w:r>
      <w:r>
        <w:rPr>
          <w:color w:val="000000" w:themeColor="text1"/>
          <w:sz w:val="20"/>
          <w:szCs w:val="20"/>
        </w:rPr>
        <w:t>(</w:t>
      </w:r>
      <w:r w:rsidRPr="00493F7F">
        <w:rPr>
          <w:color w:val="000000" w:themeColor="text1"/>
          <w:sz w:val="20"/>
          <w:szCs w:val="20"/>
        </w:rPr>
        <w:t>l</w:t>
      </w:r>
      <w:r>
        <w:rPr>
          <w:color w:val="000000" w:themeColor="text1"/>
          <w:sz w:val="20"/>
          <w:szCs w:val="20"/>
        </w:rPr>
        <w:t>.</w:t>
      </w:r>
      <w:r w:rsidRPr="00493F7F">
        <w:rPr>
          <w:color w:val="000000" w:themeColor="text1"/>
          <w:sz w:val="20"/>
          <w:szCs w:val="20"/>
        </w:rPr>
        <w:t>), Kerstin Janzen</w:t>
      </w:r>
      <w:r>
        <w:rPr>
          <w:color w:val="000000" w:themeColor="text1"/>
          <w:sz w:val="20"/>
          <w:szCs w:val="20"/>
        </w:rPr>
        <w:t xml:space="preserve">, </w:t>
      </w:r>
      <w:r w:rsidRPr="00493F7F">
        <w:rPr>
          <w:color w:val="000000" w:themeColor="text1"/>
          <w:sz w:val="20"/>
          <w:szCs w:val="20"/>
        </w:rPr>
        <w:t>Leiterin Sicherheit</w:t>
      </w:r>
      <w:r>
        <w:rPr>
          <w:color w:val="000000" w:themeColor="text1"/>
          <w:sz w:val="20"/>
          <w:szCs w:val="20"/>
        </w:rPr>
        <w:t xml:space="preserve"> (2.v.l.), </w:t>
      </w:r>
      <w:r w:rsidRPr="00493F7F">
        <w:rPr>
          <w:color w:val="000000" w:themeColor="text1"/>
          <w:sz w:val="20"/>
          <w:szCs w:val="20"/>
        </w:rPr>
        <w:t>und Sibylle Jung</w:t>
      </w:r>
      <w:r>
        <w:rPr>
          <w:color w:val="000000" w:themeColor="text1"/>
          <w:sz w:val="20"/>
          <w:szCs w:val="20"/>
        </w:rPr>
        <w:t>,</w:t>
      </w:r>
      <w:r w:rsidR="006623E2">
        <w:rPr>
          <w:color w:val="000000" w:themeColor="text1"/>
          <w:sz w:val="20"/>
          <w:szCs w:val="20"/>
        </w:rPr>
        <w:t xml:space="preserve"> Leiterin Instandhaltung</w:t>
      </w:r>
      <w:r w:rsidRPr="00493F7F">
        <w:rPr>
          <w:color w:val="000000" w:themeColor="text1"/>
          <w:sz w:val="20"/>
          <w:szCs w:val="20"/>
        </w:rPr>
        <w:t xml:space="preserve"> (r</w:t>
      </w:r>
      <w:r>
        <w:rPr>
          <w:color w:val="000000" w:themeColor="text1"/>
          <w:sz w:val="20"/>
          <w:szCs w:val="20"/>
        </w:rPr>
        <w:t>.</w:t>
      </w:r>
      <w:r w:rsidRPr="00493F7F">
        <w:rPr>
          <w:color w:val="000000" w:themeColor="text1"/>
          <w:sz w:val="20"/>
          <w:szCs w:val="20"/>
        </w:rPr>
        <w:t>)</w:t>
      </w:r>
      <w:r>
        <w:rPr>
          <w:color w:val="000000" w:themeColor="text1"/>
          <w:sz w:val="20"/>
          <w:szCs w:val="20"/>
        </w:rPr>
        <w:t>,</w:t>
      </w:r>
      <w:r w:rsidRPr="00493F7F">
        <w:rPr>
          <w:color w:val="000000" w:themeColor="text1"/>
          <w:sz w:val="20"/>
          <w:szCs w:val="20"/>
        </w:rPr>
        <w:t xml:space="preserve"> mit den Gewinnern des „</w:t>
      </w:r>
      <w:r w:rsidR="006623E2">
        <w:rPr>
          <w:color w:val="000000" w:themeColor="text1"/>
          <w:sz w:val="20"/>
          <w:szCs w:val="20"/>
        </w:rPr>
        <w:t xml:space="preserve">Evonik </w:t>
      </w:r>
      <w:r w:rsidRPr="00493F7F">
        <w:rPr>
          <w:color w:val="000000" w:themeColor="text1"/>
          <w:sz w:val="20"/>
          <w:szCs w:val="20"/>
        </w:rPr>
        <w:t>Partner Awards“.</w:t>
      </w:r>
    </w:p>
    <w:bookmarkEnd w:id="0"/>
    <w:p w14:paraId="5CA87D84" w14:textId="77777777" w:rsidR="00493F7F" w:rsidRDefault="00493F7F" w:rsidP="00EC4248">
      <w:pPr>
        <w:autoSpaceDE w:val="0"/>
        <w:autoSpaceDN w:val="0"/>
        <w:adjustRightInd w:val="0"/>
        <w:spacing w:line="276" w:lineRule="auto"/>
        <w:rPr>
          <w:rFonts w:cs="Lucida Sans Unicode"/>
          <w:b/>
          <w:bCs/>
          <w:noProof w:val="0"/>
          <w:color w:val="000000" w:themeColor="text1"/>
          <w:sz w:val="16"/>
          <w:szCs w:val="16"/>
        </w:rPr>
      </w:pPr>
    </w:p>
    <w:p w14:paraId="46E419ED" w14:textId="77777777" w:rsidR="00493F7F" w:rsidRDefault="00493F7F" w:rsidP="00EC4248">
      <w:pPr>
        <w:autoSpaceDE w:val="0"/>
        <w:autoSpaceDN w:val="0"/>
        <w:adjustRightInd w:val="0"/>
        <w:spacing w:line="276" w:lineRule="auto"/>
        <w:rPr>
          <w:rFonts w:cs="Lucida Sans Unicode"/>
          <w:b/>
          <w:bCs/>
          <w:noProof w:val="0"/>
          <w:color w:val="000000" w:themeColor="text1"/>
          <w:sz w:val="16"/>
          <w:szCs w:val="16"/>
        </w:rPr>
      </w:pPr>
    </w:p>
    <w:p w14:paraId="37C3854C" w14:textId="77777777" w:rsidR="00493F7F" w:rsidRDefault="00493F7F" w:rsidP="00EC4248">
      <w:pPr>
        <w:autoSpaceDE w:val="0"/>
        <w:autoSpaceDN w:val="0"/>
        <w:adjustRightInd w:val="0"/>
        <w:spacing w:line="276" w:lineRule="auto"/>
        <w:rPr>
          <w:rFonts w:cs="Lucida Sans Unicode"/>
          <w:b/>
          <w:bCs/>
          <w:noProof w:val="0"/>
          <w:color w:val="000000" w:themeColor="text1"/>
          <w:sz w:val="16"/>
          <w:szCs w:val="16"/>
        </w:rPr>
      </w:pPr>
    </w:p>
    <w:p w14:paraId="62DD732C" w14:textId="77777777" w:rsidR="00493F7F" w:rsidRDefault="00493F7F" w:rsidP="00EC4248">
      <w:pPr>
        <w:autoSpaceDE w:val="0"/>
        <w:autoSpaceDN w:val="0"/>
        <w:adjustRightInd w:val="0"/>
        <w:spacing w:line="276" w:lineRule="auto"/>
        <w:rPr>
          <w:rFonts w:cs="Lucida Sans Unicode"/>
          <w:b/>
          <w:bCs/>
          <w:noProof w:val="0"/>
          <w:color w:val="000000" w:themeColor="text1"/>
          <w:sz w:val="16"/>
          <w:szCs w:val="16"/>
        </w:rPr>
      </w:pPr>
    </w:p>
    <w:p w14:paraId="64985286" w14:textId="77777777" w:rsidR="007A5533" w:rsidRPr="006E6DD0" w:rsidRDefault="007A5533" w:rsidP="00EC4248">
      <w:pPr>
        <w:autoSpaceDE w:val="0"/>
        <w:autoSpaceDN w:val="0"/>
        <w:adjustRightInd w:val="0"/>
        <w:spacing w:line="276" w:lineRule="auto"/>
        <w:rPr>
          <w:rFonts w:cs="Lucida Sans Unicode"/>
          <w:b/>
          <w:bCs/>
          <w:noProof w:val="0"/>
          <w:color w:val="000000" w:themeColor="text1"/>
          <w:sz w:val="16"/>
          <w:szCs w:val="16"/>
        </w:rPr>
      </w:pPr>
      <w:r w:rsidRPr="006E6DD0">
        <w:rPr>
          <w:rFonts w:cs="Lucida Sans Unicode"/>
          <w:b/>
          <w:bCs/>
          <w:noProof w:val="0"/>
          <w:color w:val="000000" w:themeColor="text1"/>
          <w:sz w:val="16"/>
          <w:szCs w:val="16"/>
        </w:rPr>
        <w:t>Informationen zum Konzern</w:t>
      </w:r>
    </w:p>
    <w:p w14:paraId="42A2BBF7" w14:textId="77777777" w:rsidR="007A5533" w:rsidRPr="006E6DD0" w:rsidRDefault="007A5533" w:rsidP="00EC4248">
      <w:pPr>
        <w:autoSpaceDE w:val="0"/>
        <w:autoSpaceDN w:val="0"/>
        <w:adjustRightInd w:val="0"/>
        <w:spacing w:line="276" w:lineRule="auto"/>
        <w:rPr>
          <w:rFonts w:cs="Lucida Sans Unicode"/>
          <w:noProof w:val="0"/>
          <w:color w:val="000000" w:themeColor="text1"/>
          <w:sz w:val="16"/>
          <w:szCs w:val="16"/>
        </w:rPr>
      </w:pPr>
      <w:r w:rsidRPr="006E6DD0">
        <w:rPr>
          <w:rFonts w:cs="Lucida Sans Unicode"/>
          <w:noProof w:val="0"/>
          <w:color w:val="000000" w:themeColor="text1"/>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7811D209" w14:textId="77777777" w:rsidR="00EC4248" w:rsidRPr="006E6DD0" w:rsidRDefault="00EC4248" w:rsidP="007A5533">
      <w:pPr>
        <w:autoSpaceDE w:val="0"/>
        <w:autoSpaceDN w:val="0"/>
        <w:adjustRightInd w:val="0"/>
        <w:spacing w:line="220" w:lineRule="exact"/>
        <w:rPr>
          <w:rFonts w:cs="Lucida Sans Unicode"/>
          <w:noProof w:val="0"/>
          <w:color w:val="000000" w:themeColor="text1"/>
          <w:sz w:val="18"/>
          <w:szCs w:val="18"/>
        </w:rPr>
      </w:pPr>
    </w:p>
    <w:p w14:paraId="5EB3A545" w14:textId="77777777" w:rsidR="00EC4248" w:rsidRPr="006E6DD0" w:rsidRDefault="00EC4248" w:rsidP="00EC4248">
      <w:pPr>
        <w:rPr>
          <w:b/>
          <w:color w:val="000000" w:themeColor="text1"/>
          <w:sz w:val="16"/>
          <w:szCs w:val="16"/>
        </w:rPr>
      </w:pPr>
      <w:r w:rsidRPr="006E6DD0">
        <w:rPr>
          <w:b/>
          <w:color w:val="000000" w:themeColor="text1"/>
          <w:sz w:val="16"/>
          <w:szCs w:val="16"/>
        </w:rPr>
        <w:t>Rechtlicher Hinweis</w:t>
      </w:r>
    </w:p>
    <w:p w14:paraId="2CD8279A" w14:textId="77777777" w:rsidR="00EC4248" w:rsidRPr="006E6DD0" w:rsidRDefault="00EC4248" w:rsidP="00EC4248">
      <w:pPr>
        <w:rPr>
          <w:color w:val="000000" w:themeColor="text1"/>
          <w:sz w:val="16"/>
          <w:szCs w:val="16"/>
        </w:rPr>
      </w:pPr>
      <w:r w:rsidRPr="006E6DD0">
        <w:rPr>
          <w:color w:val="000000" w:themeColor="text1"/>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D8EE3B9" w14:textId="77777777" w:rsidR="00367974" w:rsidRPr="006E6DD0" w:rsidRDefault="00367974" w:rsidP="006B4622">
      <w:pPr>
        <w:autoSpaceDE w:val="0"/>
        <w:autoSpaceDN w:val="0"/>
        <w:adjustRightInd w:val="0"/>
        <w:spacing w:line="220" w:lineRule="exact"/>
        <w:rPr>
          <w:rFonts w:cs="Lucida Sans Unicode"/>
          <w:noProof w:val="0"/>
          <w:color w:val="000000" w:themeColor="text1"/>
          <w:sz w:val="18"/>
          <w:szCs w:val="18"/>
        </w:rPr>
      </w:pPr>
    </w:p>
    <w:sectPr w:rsidR="00367974" w:rsidRPr="006E6DD0"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F75B" w14:textId="77777777" w:rsidR="00410796" w:rsidRDefault="00410796" w:rsidP="00FD1184">
      <w:r>
        <w:separator/>
      </w:r>
    </w:p>
  </w:endnote>
  <w:endnote w:type="continuationSeparator" w:id="0">
    <w:p w14:paraId="28AB8BBB" w14:textId="77777777" w:rsidR="00410796" w:rsidRDefault="0041079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A745C" w14:textId="77777777" w:rsidR="004A71DF" w:rsidRDefault="004A71DF">
    <w:pPr>
      <w:pStyle w:val="Fuzeile"/>
    </w:pPr>
  </w:p>
  <w:p w14:paraId="6A0ED4BF" w14:textId="77777777" w:rsidR="004A71DF" w:rsidRDefault="004A71D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94764">
      <w:rPr>
        <w:rStyle w:val="Seitenzahl"/>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94764">
      <w:rPr>
        <w:rStyle w:val="Seitenzahl"/>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4B005" w14:textId="77777777" w:rsidR="004A71DF" w:rsidRDefault="004A71DF" w:rsidP="00316EC0">
    <w:pPr>
      <w:pStyle w:val="Fuzeile"/>
    </w:pPr>
  </w:p>
  <w:p w14:paraId="4871848F" w14:textId="77777777" w:rsidR="004A71DF" w:rsidRPr="005225EC" w:rsidRDefault="004A71D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94764">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94764">
      <w:rPr>
        <w:rStyle w:val="Seitenzahl"/>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8C2CC" w14:textId="77777777" w:rsidR="00410796" w:rsidRDefault="00410796" w:rsidP="00FD1184">
      <w:r>
        <w:separator/>
      </w:r>
    </w:p>
  </w:footnote>
  <w:footnote w:type="continuationSeparator" w:id="0">
    <w:p w14:paraId="522D51F0" w14:textId="77777777" w:rsidR="00410796" w:rsidRDefault="0041079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ED755" w14:textId="77777777" w:rsidR="004A71DF" w:rsidRDefault="004A71DF" w:rsidP="00316EC0">
    <w:pPr>
      <w:pStyle w:val="Kopfzeile"/>
      <w:spacing w:after="1880"/>
    </w:pPr>
    <w:r>
      <w:drawing>
        <wp:anchor distT="0" distB="0" distL="114300" distR="114300" simplePos="0" relativeHeight="251664384" behindDoc="0" locked="0" layoutInCell="1" allowOverlap="1" wp14:anchorId="6922DE17" wp14:editId="79AF13C2">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4C95FFE6" wp14:editId="3186EF4D">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5D56F3"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CBAC" w14:textId="77777777" w:rsidR="004A71DF" w:rsidRDefault="00A4224F">
    <w:pPr>
      <w:pStyle w:val="Kopfzeile"/>
    </w:pPr>
    <w:r>
      <w:rPr>
        <w:b/>
        <w:sz w:val="26"/>
        <w:szCs w:val="26"/>
      </w:rPr>
      <w:drawing>
        <wp:anchor distT="0" distB="0" distL="114300" distR="114300" simplePos="0" relativeHeight="251666432" behindDoc="1" locked="0" layoutInCell="1" allowOverlap="1" wp14:anchorId="20972129" wp14:editId="60DFE09C">
          <wp:simplePos x="0" y="0"/>
          <wp:positionH relativeFrom="column">
            <wp:posOffset>4301490</wp:posOffset>
          </wp:positionH>
          <wp:positionV relativeFrom="paragraph">
            <wp:posOffset>-130175</wp:posOffset>
          </wp:positionV>
          <wp:extent cx="1872000" cy="5004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4A71DF">
      <w:drawing>
        <wp:anchor distT="0" distB="0" distL="114300" distR="114300" simplePos="0" relativeHeight="251662336" behindDoc="0" locked="0" layoutInCell="1" allowOverlap="1" wp14:anchorId="07B89BCA" wp14:editId="503D4310">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5"/>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225C9"/>
    <w:rsid w:val="00024EB3"/>
    <w:rsid w:val="00047E57"/>
    <w:rsid w:val="00060661"/>
    <w:rsid w:val="00075B26"/>
    <w:rsid w:val="00084555"/>
    <w:rsid w:val="00086556"/>
    <w:rsid w:val="0009254B"/>
    <w:rsid w:val="00092F83"/>
    <w:rsid w:val="00093599"/>
    <w:rsid w:val="000939BB"/>
    <w:rsid w:val="000A5DF7"/>
    <w:rsid w:val="000A735D"/>
    <w:rsid w:val="000B277C"/>
    <w:rsid w:val="000B4D73"/>
    <w:rsid w:val="000C07E6"/>
    <w:rsid w:val="000C7A72"/>
    <w:rsid w:val="000D1DD8"/>
    <w:rsid w:val="000D4717"/>
    <w:rsid w:val="000E06AB"/>
    <w:rsid w:val="000E1B83"/>
    <w:rsid w:val="000F70A3"/>
    <w:rsid w:val="00104DBB"/>
    <w:rsid w:val="00123E23"/>
    <w:rsid w:val="00124443"/>
    <w:rsid w:val="00134BAE"/>
    <w:rsid w:val="00137E5E"/>
    <w:rsid w:val="00141F10"/>
    <w:rsid w:val="00145615"/>
    <w:rsid w:val="001631E8"/>
    <w:rsid w:val="00165932"/>
    <w:rsid w:val="00166971"/>
    <w:rsid w:val="0017259E"/>
    <w:rsid w:val="0017764A"/>
    <w:rsid w:val="00196518"/>
    <w:rsid w:val="001C3E59"/>
    <w:rsid w:val="001C3FF7"/>
    <w:rsid w:val="001C7509"/>
    <w:rsid w:val="001E17C7"/>
    <w:rsid w:val="001E5F49"/>
    <w:rsid w:val="001E75A0"/>
    <w:rsid w:val="001F7C26"/>
    <w:rsid w:val="002065E3"/>
    <w:rsid w:val="00214A64"/>
    <w:rsid w:val="00220930"/>
    <w:rsid w:val="00221C32"/>
    <w:rsid w:val="0024351A"/>
    <w:rsid w:val="0024351E"/>
    <w:rsid w:val="0024602B"/>
    <w:rsid w:val="00247AA3"/>
    <w:rsid w:val="0027787C"/>
    <w:rsid w:val="00287090"/>
    <w:rsid w:val="00290F07"/>
    <w:rsid w:val="00293EB2"/>
    <w:rsid w:val="002B062F"/>
    <w:rsid w:val="002B3F92"/>
    <w:rsid w:val="002B6293"/>
    <w:rsid w:val="002B645E"/>
    <w:rsid w:val="002C10C6"/>
    <w:rsid w:val="002C12A0"/>
    <w:rsid w:val="002C515F"/>
    <w:rsid w:val="002C6615"/>
    <w:rsid w:val="002D10DD"/>
    <w:rsid w:val="002D206A"/>
    <w:rsid w:val="002D2996"/>
    <w:rsid w:val="002D5293"/>
    <w:rsid w:val="002E184E"/>
    <w:rsid w:val="002E4311"/>
    <w:rsid w:val="002E45C4"/>
    <w:rsid w:val="002F36E4"/>
    <w:rsid w:val="002F4851"/>
    <w:rsid w:val="00301998"/>
    <w:rsid w:val="00304E95"/>
    <w:rsid w:val="0030679A"/>
    <w:rsid w:val="003067D4"/>
    <w:rsid w:val="00311B44"/>
    <w:rsid w:val="00316EC0"/>
    <w:rsid w:val="00327E10"/>
    <w:rsid w:val="0033279E"/>
    <w:rsid w:val="003508E4"/>
    <w:rsid w:val="00364A9C"/>
    <w:rsid w:val="00367974"/>
    <w:rsid w:val="00377BDF"/>
    <w:rsid w:val="00380845"/>
    <w:rsid w:val="00384C52"/>
    <w:rsid w:val="0039685D"/>
    <w:rsid w:val="003A023D"/>
    <w:rsid w:val="003B5A27"/>
    <w:rsid w:val="003C0198"/>
    <w:rsid w:val="003D6C32"/>
    <w:rsid w:val="003D6E84"/>
    <w:rsid w:val="003E6D0E"/>
    <w:rsid w:val="004016F5"/>
    <w:rsid w:val="00407CF2"/>
    <w:rsid w:val="00410796"/>
    <w:rsid w:val="004146D3"/>
    <w:rsid w:val="00420A06"/>
    <w:rsid w:val="00422338"/>
    <w:rsid w:val="004345E5"/>
    <w:rsid w:val="00444907"/>
    <w:rsid w:val="004569E1"/>
    <w:rsid w:val="00463DD6"/>
    <w:rsid w:val="0047010D"/>
    <w:rsid w:val="004707A6"/>
    <w:rsid w:val="0047151F"/>
    <w:rsid w:val="0048125C"/>
    <w:rsid w:val="004820F9"/>
    <w:rsid w:val="00482C1B"/>
    <w:rsid w:val="0049367A"/>
    <w:rsid w:val="00493F7F"/>
    <w:rsid w:val="004A5E45"/>
    <w:rsid w:val="004A71DF"/>
    <w:rsid w:val="004C520C"/>
    <w:rsid w:val="004C5624"/>
    <w:rsid w:val="004C5E53"/>
    <w:rsid w:val="004D383C"/>
    <w:rsid w:val="004D7DD8"/>
    <w:rsid w:val="004E04B2"/>
    <w:rsid w:val="004E1DCE"/>
    <w:rsid w:val="004E3505"/>
    <w:rsid w:val="004E7837"/>
    <w:rsid w:val="004F0B24"/>
    <w:rsid w:val="004F105E"/>
    <w:rsid w:val="004F1444"/>
    <w:rsid w:val="004F45B4"/>
    <w:rsid w:val="0050731C"/>
    <w:rsid w:val="00510EEF"/>
    <w:rsid w:val="005225EC"/>
    <w:rsid w:val="00523322"/>
    <w:rsid w:val="005377C3"/>
    <w:rsid w:val="00552ADA"/>
    <w:rsid w:val="00574A34"/>
    <w:rsid w:val="0057548A"/>
    <w:rsid w:val="005814AB"/>
    <w:rsid w:val="00582643"/>
    <w:rsid w:val="00582C0E"/>
    <w:rsid w:val="005834AC"/>
    <w:rsid w:val="005849E1"/>
    <w:rsid w:val="00586B8E"/>
    <w:rsid w:val="00587C52"/>
    <w:rsid w:val="0059049D"/>
    <w:rsid w:val="0059525A"/>
    <w:rsid w:val="0059746C"/>
    <w:rsid w:val="005A119C"/>
    <w:rsid w:val="005A73EC"/>
    <w:rsid w:val="005B35FF"/>
    <w:rsid w:val="005B6C0B"/>
    <w:rsid w:val="005C1D57"/>
    <w:rsid w:val="005C565E"/>
    <w:rsid w:val="005D235F"/>
    <w:rsid w:val="005D25B0"/>
    <w:rsid w:val="005E799F"/>
    <w:rsid w:val="005F234C"/>
    <w:rsid w:val="005F2EB6"/>
    <w:rsid w:val="005F49E5"/>
    <w:rsid w:val="00605C02"/>
    <w:rsid w:val="00606A25"/>
    <w:rsid w:val="00606A38"/>
    <w:rsid w:val="006134E2"/>
    <w:rsid w:val="00623246"/>
    <w:rsid w:val="006251AD"/>
    <w:rsid w:val="00627B47"/>
    <w:rsid w:val="00636014"/>
    <w:rsid w:val="00645F2F"/>
    <w:rsid w:val="00652A75"/>
    <w:rsid w:val="006610D5"/>
    <w:rsid w:val="006623E2"/>
    <w:rsid w:val="006651E2"/>
    <w:rsid w:val="00667AD9"/>
    <w:rsid w:val="00671938"/>
    <w:rsid w:val="00674276"/>
    <w:rsid w:val="00682054"/>
    <w:rsid w:val="0069372B"/>
    <w:rsid w:val="0069597F"/>
    <w:rsid w:val="006A2572"/>
    <w:rsid w:val="006A500F"/>
    <w:rsid w:val="006A581A"/>
    <w:rsid w:val="006A6799"/>
    <w:rsid w:val="006B4622"/>
    <w:rsid w:val="006C7156"/>
    <w:rsid w:val="006E4F12"/>
    <w:rsid w:val="006E6DD0"/>
    <w:rsid w:val="006F3AB9"/>
    <w:rsid w:val="006F6CD6"/>
    <w:rsid w:val="00705EF7"/>
    <w:rsid w:val="0070744D"/>
    <w:rsid w:val="00710E82"/>
    <w:rsid w:val="00717EDA"/>
    <w:rsid w:val="0072366D"/>
    <w:rsid w:val="00727718"/>
    <w:rsid w:val="00731495"/>
    <w:rsid w:val="00744C5E"/>
    <w:rsid w:val="00744FA6"/>
    <w:rsid w:val="0075553C"/>
    <w:rsid w:val="007609E3"/>
    <w:rsid w:val="00763004"/>
    <w:rsid w:val="00770879"/>
    <w:rsid w:val="00774005"/>
    <w:rsid w:val="00775D2E"/>
    <w:rsid w:val="00777882"/>
    <w:rsid w:val="00784360"/>
    <w:rsid w:val="00786A5A"/>
    <w:rsid w:val="007873EA"/>
    <w:rsid w:val="00792A8C"/>
    <w:rsid w:val="007A0B27"/>
    <w:rsid w:val="007A1BE4"/>
    <w:rsid w:val="007A1E27"/>
    <w:rsid w:val="007A2C47"/>
    <w:rsid w:val="007A4CC6"/>
    <w:rsid w:val="007A5533"/>
    <w:rsid w:val="007B6BD3"/>
    <w:rsid w:val="007C1BD1"/>
    <w:rsid w:val="007C5A3C"/>
    <w:rsid w:val="007D2976"/>
    <w:rsid w:val="007D47D6"/>
    <w:rsid w:val="007E025C"/>
    <w:rsid w:val="007E7C76"/>
    <w:rsid w:val="007F1506"/>
    <w:rsid w:val="007F200A"/>
    <w:rsid w:val="00801F58"/>
    <w:rsid w:val="00814B2B"/>
    <w:rsid w:val="00827065"/>
    <w:rsid w:val="0083313E"/>
    <w:rsid w:val="00835185"/>
    <w:rsid w:val="00836B9A"/>
    <w:rsid w:val="0084042E"/>
    <w:rsid w:val="00846B20"/>
    <w:rsid w:val="00851FA1"/>
    <w:rsid w:val="00860A6B"/>
    <w:rsid w:val="008620E5"/>
    <w:rsid w:val="00885442"/>
    <w:rsid w:val="00894012"/>
    <w:rsid w:val="008A0D35"/>
    <w:rsid w:val="008B03E0"/>
    <w:rsid w:val="008B2F15"/>
    <w:rsid w:val="008B63A0"/>
    <w:rsid w:val="008B7AFE"/>
    <w:rsid w:val="008C00D3"/>
    <w:rsid w:val="008C7C3A"/>
    <w:rsid w:val="008D6418"/>
    <w:rsid w:val="008E5D4B"/>
    <w:rsid w:val="008E7921"/>
    <w:rsid w:val="008F49C5"/>
    <w:rsid w:val="008F53A0"/>
    <w:rsid w:val="009011B7"/>
    <w:rsid w:val="00903CAD"/>
    <w:rsid w:val="00904559"/>
    <w:rsid w:val="0090621C"/>
    <w:rsid w:val="00922C30"/>
    <w:rsid w:val="009244E8"/>
    <w:rsid w:val="00935881"/>
    <w:rsid w:val="009373B5"/>
    <w:rsid w:val="00946B83"/>
    <w:rsid w:val="0095160C"/>
    <w:rsid w:val="00952982"/>
    <w:rsid w:val="00955CA1"/>
    <w:rsid w:val="009560C1"/>
    <w:rsid w:val="00966112"/>
    <w:rsid w:val="00970518"/>
    <w:rsid w:val="00971345"/>
    <w:rsid w:val="009752DC"/>
    <w:rsid w:val="0097547F"/>
    <w:rsid w:val="00977987"/>
    <w:rsid w:val="009779B4"/>
    <w:rsid w:val="0098319B"/>
    <w:rsid w:val="00994026"/>
    <w:rsid w:val="009A7CDC"/>
    <w:rsid w:val="009C40DA"/>
    <w:rsid w:val="009C5F4B"/>
    <w:rsid w:val="009E34A7"/>
    <w:rsid w:val="009E5CE1"/>
    <w:rsid w:val="009E7843"/>
    <w:rsid w:val="009F5FD9"/>
    <w:rsid w:val="009F72B9"/>
    <w:rsid w:val="00A14428"/>
    <w:rsid w:val="00A16154"/>
    <w:rsid w:val="00A207B3"/>
    <w:rsid w:val="00A26C2B"/>
    <w:rsid w:val="00A30BD0"/>
    <w:rsid w:val="00A333FB"/>
    <w:rsid w:val="00A3644E"/>
    <w:rsid w:val="00A41C88"/>
    <w:rsid w:val="00A4224F"/>
    <w:rsid w:val="00A4663C"/>
    <w:rsid w:val="00A60CE5"/>
    <w:rsid w:val="00A712B8"/>
    <w:rsid w:val="00A751D3"/>
    <w:rsid w:val="00A75C0C"/>
    <w:rsid w:val="00A81F2D"/>
    <w:rsid w:val="00A92959"/>
    <w:rsid w:val="00A941B1"/>
    <w:rsid w:val="00AE2B70"/>
    <w:rsid w:val="00AE3848"/>
    <w:rsid w:val="00AF0606"/>
    <w:rsid w:val="00AF21F5"/>
    <w:rsid w:val="00AF753A"/>
    <w:rsid w:val="00AF7B74"/>
    <w:rsid w:val="00B00EC6"/>
    <w:rsid w:val="00B02A12"/>
    <w:rsid w:val="00B13077"/>
    <w:rsid w:val="00B1523E"/>
    <w:rsid w:val="00B1703B"/>
    <w:rsid w:val="00B2025B"/>
    <w:rsid w:val="00B25DC5"/>
    <w:rsid w:val="00B32D06"/>
    <w:rsid w:val="00B34E2F"/>
    <w:rsid w:val="00B420BA"/>
    <w:rsid w:val="00B50CE7"/>
    <w:rsid w:val="00B51CF5"/>
    <w:rsid w:val="00B564A1"/>
    <w:rsid w:val="00B579A8"/>
    <w:rsid w:val="00B811DE"/>
    <w:rsid w:val="00B81F3B"/>
    <w:rsid w:val="00B82D41"/>
    <w:rsid w:val="00B86CBB"/>
    <w:rsid w:val="00B94764"/>
    <w:rsid w:val="00B97707"/>
    <w:rsid w:val="00BA41A7"/>
    <w:rsid w:val="00BA584D"/>
    <w:rsid w:val="00BB7734"/>
    <w:rsid w:val="00BC1314"/>
    <w:rsid w:val="00BC2D7D"/>
    <w:rsid w:val="00BE05A6"/>
    <w:rsid w:val="00BE1628"/>
    <w:rsid w:val="00BE20BD"/>
    <w:rsid w:val="00BE2F60"/>
    <w:rsid w:val="00BF2CEC"/>
    <w:rsid w:val="00BF30BC"/>
    <w:rsid w:val="00BF70B0"/>
    <w:rsid w:val="00BF7733"/>
    <w:rsid w:val="00C017A5"/>
    <w:rsid w:val="00C01E41"/>
    <w:rsid w:val="00C031D2"/>
    <w:rsid w:val="00C1380B"/>
    <w:rsid w:val="00C21FFE"/>
    <w:rsid w:val="00C2259A"/>
    <w:rsid w:val="00C242F2"/>
    <w:rsid w:val="00C251AD"/>
    <w:rsid w:val="00C25256"/>
    <w:rsid w:val="00C310A2"/>
    <w:rsid w:val="00C33407"/>
    <w:rsid w:val="00C35730"/>
    <w:rsid w:val="00C4228E"/>
    <w:rsid w:val="00C4300F"/>
    <w:rsid w:val="00C468D2"/>
    <w:rsid w:val="00C46F99"/>
    <w:rsid w:val="00C57170"/>
    <w:rsid w:val="00C60F15"/>
    <w:rsid w:val="00C85668"/>
    <w:rsid w:val="00C91E7D"/>
    <w:rsid w:val="00C930F0"/>
    <w:rsid w:val="00CA586D"/>
    <w:rsid w:val="00CB2E9A"/>
    <w:rsid w:val="00CB3A53"/>
    <w:rsid w:val="00CB4346"/>
    <w:rsid w:val="00CB67FC"/>
    <w:rsid w:val="00CD6F78"/>
    <w:rsid w:val="00CD78C9"/>
    <w:rsid w:val="00CE5080"/>
    <w:rsid w:val="00CF2E07"/>
    <w:rsid w:val="00CF3942"/>
    <w:rsid w:val="00D077E6"/>
    <w:rsid w:val="00D2407C"/>
    <w:rsid w:val="00D35D66"/>
    <w:rsid w:val="00D46695"/>
    <w:rsid w:val="00D46DAB"/>
    <w:rsid w:val="00D50B3E"/>
    <w:rsid w:val="00D60C11"/>
    <w:rsid w:val="00D72A07"/>
    <w:rsid w:val="00D75B6F"/>
    <w:rsid w:val="00D8130B"/>
    <w:rsid w:val="00D81CDE"/>
    <w:rsid w:val="00D82C54"/>
    <w:rsid w:val="00D84239"/>
    <w:rsid w:val="00D853D3"/>
    <w:rsid w:val="00D91A34"/>
    <w:rsid w:val="00D95388"/>
    <w:rsid w:val="00DA0E6F"/>
    <w:rsid w:val="00DA1255"/>
    <w:rsid w:val="00DB3E3C"/>
    <w:rsid w:val="00DB6012"/>
    <w:rsid w:val="00DC15BD"/>
    <w:rsid w:val="00DC2C84"/>
    <w:rsid w:val="00DD698A"/>
    <w:rsid w:val="00DD6C6C"/>
    <w:rsid w:val="00DD6EFA"/>
    <w:rsid w:val="00DE2369"/>
    <w:rsid w:val="00DE4C8C"/>
    <w:rsid w:val="00DE534A"/>
    <w:rsid w:val="00DE595C"/>
    <w:rsid w:val="00DF2318"/>
    <w:rsid w:val="00E05BB2"/>
    <w:rsid w:val="00E10F18"/>
    <w:rsid w:val="00E120CF"/>
    <w:rsid w:val="00E172A1"/>
    <w:rsid w:val="00E35015"/>
    <w:rsid w:val="00E363F0"/>
    <w:rsid w:val="00E4026D"/>
    <w:rsid w:val="00E4151C"/>
    <w:rsid w:val="00E430EA"/>
    <w:rsid w:val="00E44B62"/>
    <w:rsid w:val="00E50AD5"/>
    <w:rsid w:val="00E61419"/>
    <w:rsid w:val="00E62610"/>
    <w:rsid w:val="00E67401"/>
    <w:rsid w:val="00E723ED"/>
    <w:rsid w:val="00E969F1"/>
    <w:rsid w:val="00E97290"/>
    <w:rsid w:val="00EA5380"/>
    <w:rsid w:val="00EB0C3E"/>
    <w:rsid w:val="00EB3853"/>
    <w:rsid w:val="00EC012C"/>
    <w:rsid w:val="00EC2C4D"/>
    <w:rsid w:val="00EC2D98"/>
    <w:rsid w:val="00EC4248"/>
    <w:rsid w:val="00ED02FC"/>
    <w:rsid w:val="00EF316A"/>
    <w:rsid w:val="00EF7EB3"/>
    <w:rsid w:val="00F02541"/>
    <w:rsid w:val="00F14030"/>
    <w:rsid w:val="00F203DC"/>
    <w:rsid w:val="00F2334D"/>
    <w:rsid w:val="00F4457A"/>
    <w:rsid w:val="00F5602B"/>
    <w:rsid w:val="00F56769"/>
    <w:rsid w:val="00F66FEE"/>
    <w:rsid w:val="00F76740"/>
    <w:rsid w:val="00F83464"/>
    <w:rsid w:val="00F93FA8"/>
    <w:rsid w:val="00F94E80"/>
    <w:rsid w:val="00FA151A"/>
    <w:rsid w:val="00FA1E84"/>
    <w:rsid w:val="00FA5F5C"/>
    <w:rsid w:val="00FB0930"/>
    <w:rsid w:val="00FB7DFA"/>
    <w:rsid w:val="00FC33CA"/>
    <w:rsid w:val="00FC706B"/>
    <w:rsid w:val="00FD0461"/>
    <w:rsid w:val="00FD1184"/>
    <w:rsid w:val="00FD644A"/>
    <w:rsid w:val="00FE5E85"/>
    <w:rsid w:val="00FE676A"/>
    <w:rsid w:val="00FF765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BC048A"/>
  <w15:docId w15:val="{2C984D48-DFC8-4458-82FB-DE0E4C1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 w:type="character" w:styleId="Kommentarzeichen">
    <w:name w:val="annotation reference"/>
    <w:basedOn w:val="Absatz-Standardschriftart"/>
    <w:semiHidden/>
    <w:unhideWhenUsed/>
    <w:rsid w:val="004A71DF"/>
    <w:rPr>
      <w:sz w:val="16"/>
      <w:szCs w:val="16"/>
    </w:rPr>
  </w:style>
  <w:style w:type="paragraph" w:styleId="Kommentartext">
    <w:name w:val="annotation text"/>
    <w:basedOn w:val="Standard"/>
    <w:link w:val="KommentartextZchn"/>
    <w:semiHidden/>
    <w:unhideWhenUsed/>
    <w:rsid w:val="004A71DF"/>
    <w:pPr>
      <w:spacing w:line="240" w:lineRule="auto"/>
    </w:pPr>
    <w:rPr>
      <w:sz w:val="20"/>
      <w:szCs w:val="20"/>
    </w:rPr>
  </w:style>
  <w:style w:type="character" w:customStyle="1" w:styleId="KommentartextZchn">
    <w:name w:val="Kommentartext Zchn"/>
    <w:basedOn w:val="Absatz-Standardschriftart"/>
    <w:link w:val="Kommentartext"/>
    <w:semiHidden/>
    <w:rsid w:val="004A71DF"/>
    <w:rPr>
      <w:rFonts w:ascii="Lucida Sans Unicode" w:hAnsi="Lucida Sans Unicode"/>
      <w:noProof/>
    </w:rPr>
  </w:style>
  <w:style w:type="paragraph" w:styleId="Kommentarthema">
    <w:name w:val="annotation subject"/>
    <w:basedOn w:val="Kommentartext"/>
    <w:next w:val="Kommentartext"/>
    <w:link w:val="KommentarthemaZchn"/>
    <w:semiHidden/>
    <w:unhideWhenUsed/>
    <w:rsid w:val="004A71DF"/>
    <w:rPr>
      <w:b/>
      <w:bCs/>
    </w:rPr>
  </w:style>
  <w:style w:type="character" w:customStyle="1" w:styleId="KommentarthemaZchn">
    <w:name w:val="Kommentarthema Zchn"/>
    <w:basedOn w:val="KommentartextZchn"/>
    <w:link w:val="Kommentarthema"/>
    <w:semiHidden/>
    <w:rsid w:val="004A71DF"/>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74275">
      <w:bodyDiv w:val="1"/>
      <w:marLeft w:val="0"/>
      <w:marRight w:val="0"/>
      <w:marTop w:val="0"/>
      <w:marBottom w:val="0"/>
      <w:divBdr>
        <w:top w:val="none" w:sz="0" w:space="0" w:color="auto"/>
        <w:left w:val="none" w:sz="0" w:space="0" w:color="auto"/>
        <w:bottom w:val="none" w:sz="0" w:space="0" w:color="auto"/>
        <w:right w:val="none" w:sz="0" w:space="0" w:color="auto"/>
      </w:divBdr>
    </w:div>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831798164">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290432421">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E3080-299E-4CA4-AB99-53E363A5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B8CFF598.dotm</Template>
  <TotalTime>0</TotalTime>
  <Pages>2</Pages>
  <Words>471</Words>
  <Characters>4901</Characters>
  <Application>Microsoft Office Word</Application>
  <DocSecurity>0</DocSecurity>
  <PresentationFormat/>
  <Lines>40</Lines>
  <Paragraphs>10</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Herrmann, Birte</dc:creator>
  <cp:keywords>externer Brief</cp:keywords>
  <dc:description>Erstellt im Auftrag von Konzernmarketing und PR</dc:description>
  <cp:lastModifiedBy>Fraune, Katharina</cp:lastModifiedBy>
  <cp:revision>4</cp:revision>
  <cp:lastPrinted>2018-02-06T07:03:00Z</cp:lastPrinted>
  <dcterms:created xsi:type="dcterms:W3CDTF">2018-02-05T14:21:00Z</dcterms:created>
  <dcterms:modified xsi:type="dcterms:W3CDTF">2018-02-06T07:03:00Z</dcterms:modified>
</cp:coreProperties>
</file>