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9113" w:tblpY="3244"/>
        <w:tblOverlap w:val="never"/>
        <w:tblW w:w="0" w:type="auto"/>
        <w:tblLayout w:type="fixed"/>
        <w:tblCellMar>
          <w:left w:w="0" w:type="dxa"/>
          <w:right w:w="0" w:type="dxa"/>
        </w:tblCellMar>
        <w:tblLook w:val="01E0" w:firstRow="1" w:lastRow="1" w:firstColumn="1" w:lastColumn="1" w:noHBand="0" w:noVBand="0"/>
      </w:tblPr>
      <w:tblGrid>
        <w:gridCol w:w="2410"/>
      </w:tblGrid>
      <w:tr w:rsidR="002A374D" w:rsidRPr="00344D49" w14:paraId="4EBFF225" w14:textId="77777777" w:rsidTr="00506210">
        <w:trPr>
          <w:trHeight w:val="1702"/>
        </w:trPr>
        <w:tc>
          <w:tcPr>
            <w:tcW w:w="2410" w:type="dxa"/>
            <w:shd w:val="clear" w:color="auto" w:fill="auto"/>
          </w:tcPr>
          <w:p w14:paraId="75DDDE25" w14:textId="6BEA6D56" w:rsidR="002A374D" w:rsidRPr="00344D49" w:rsidRDefault="002A374D" w:rsidP="000E645C">
            <w:pPr>
              <w:spacing w:line="220" w:lineRule="exact"/>
              <w:rPr>
                <w:sz w:val="18"/>
                <w:szCs w:val="13"/>
              </w:rPr>
            </w:pPr>
            <w:r w:rsidRPr="00344D49">
              <w:rPr>
                <w:sz w:val="18"/>
                <w:szCs w:val="13"/>
              </w:rPr>
              <w:fldChar w:fldCharType="begin"/>
            </w:r>
            <w:r w:rsidRPr="00344D49">
              <w:rPr>
                <w:sz w:val="18"/>
                <w:szCs w:val="13"/>
              </w:rPr>
              <w:instrText xml:space="preserve"> TIME \@ "d. MMMM yyyy" </w:instrText>
            </w:r>
            <w:r w:rsidRPr="00344D49">
              <w:rPr>
                <w:sz w:val="18"/>
                <w:szCs w:val="13"/>
              </w:rPr>
              <w:fldChar w:fldCharType="separate"/>
            </w:r>
            <w:r w:rsidR="00BF5754">
              <w:rPr>
                <w:noProof/>
                <w:sz w:val="18"/>
                <w:szCs w:val="13"/>
              </w:rPr>
              <w:t>5. März 2018</w:t>
            </w:r>
            <w:r w:rsidRPr="00344D49">
              <w:rPr>
                <w:sz w:val="18"/>
                <w:szCs w:val="13"/>
              </w:rPr>
              <w:fldChar w:fldCharType="end"/>
            </w:r>
          </w:p>
          <w:p w14:paraId="5BA031F1" w14:textId="77777777" w:rsidR="002A374D" w:rsidRPr="00344D49" w:rsidRDefault="002A374D" w:rsidP="000E645C">
            <w:pPr>
              <w:spacing w:line="180" w:lineRule="exact"/>
              <w:rPr>
                <w:sz w:val="13"/>
                <w:szCs w:val="13"/>
              </w:rPr>
            </w:pPr>
          </w:p>
          <w:p w14:paraId="2BA8D82C" w14:textId="77777777" w:rsidR="002A374D" w:rsidRPr="00344D49" w:rsidRDefault="002A374D" w:rsidP="000E645C">
            <w:pPr>
              <w:spacing w:line="180" w:lineRule="exact"/>
              <w:rPr>
                <w:sz w:val="13"/>
                <w:szCs w:val="13"/>
              </w:rPr>
            </w:pPr>
          </w:p>
          <w:p w14:paraId="5B7E0291" w14:textId="77777777" w:rsidR="00506210" w:rsidRPr="00FA2E1C" w:rsidRDefault="00506210" w:rsidP="00506210">
            <w:pPr>
              <w:spacing w:line="180" w:lineRule="exact"/>
              <w:rPr>
                <w:sz w:val="13"/>
                <w:szCs w:val="13"/>
              </w:rPr>
            </w:pPr>
            <w:r>
              <w:rPr>
                <w:b/>
                <w:sz w:val="13"/>
                <w:szCs w:val="13"/>
              </w:rPr>
              <w:t>Katharina Fraune</w:t>
            </w:r>
          </w:p>
          <w:p w14:paraId="0C355C4E" w14:textId="77777777" w:rsidR="00506210" w:rsidRPr="00FA2E1C" w:rsidRDefault="00506210" w:rsidP="00506210">
            <w:pPr>
              <w:spacing w:line="180" w:lineRule="exact"/>
              <w:rPr>
                <w:sz w:val="13"/>
                <w:szCs w:val="13"/>
              </w:rPr>
            </w:pPr>
            <w:r w:rsidRPr="00FA2E1C">
              <w:rPr>
                <w:sz w:val="13"/>
                <w:szCs w:val="13"/>
              </w:rPr>
              <w:t>Standortkommunikation</w:t>
            </w:r>
          </w:p>
          <w:p w14:paraId="7622D7D3" w14:textId="77777777" w:rsidR="00506210" w:rsidRPr="00FA2E1C" w:rsidRDefault="00506210" w:rsidP="00506210">
            <w:pPr>
              <w:spacing w:line="180" w:lineRule="exact"/>
              <w:rPr>
                <w:sz w:val="13"/>
                <w:szCs w:val="13"/>
              </w:rPr>
            </w:pPr>
            <w:r w:rsidRPr="00FA2E1C">
              <w:rPr>
                <w:sz w:val="13"/>
                <w:szCs w:val="13"/>
              </w:rPr>
              <w:t>Rheinfelden</w:t>
            </w:r>
          </w:p>
          <w:p w14:paraId="31BEC266" w14:textId="77777777" w:rsidR="00506210" w:rsidRPr="00FA2E1C" w:rsidRDefault="00506210" w:rsidP="00506210">
            <w:pPr>
              <w:spacing w:line="180" w:lineRule="exact"/>
              <w:rPr>
                <w:sz w:val="13"/>
                <w:szCs w:val="13"/>
              </w:rPr>
            </w:pPr>
            <w:r w:rsidRPr="00FA2E1C">
              <w:rPr>
                <w:sz w:val="13"/>
                <w:szCs w:val="13"/>
              </w:rPr>
              <w:t>Telefon +49 7623 91-7</w:t>
            </w:r>
            <w:r>
              <w:rPr>
                <w:sz w:val="13"/>
                <w:szCs w:val="13"/>
              </w:rPr>
              <w:t>883</w:t>
            </w:r>
          </w:p>
          <w:p w14:paraId="7E34898F" w14:textId="77777777" w:rsidR="00506210" w:rsidRPr="00FA2E1C" w:rsidRDefault="00506210" w:rsidP="00506210">
            <w:pPr>
              <w:spacing w:line="180" w:lineRule="exact"/>
              <w:rPr>
                <w:sz w:val="13"/>
                <w:szCs w:val="13"/>
              </w:rPr>
            </w:pPr>
            <w:r w:rsidRPr="00FA2E1C">
              <w:rPr>
                <w:sz w:val="13"/>
                <w:szCs w:val="13"/>
              </w:rPr>
              <w:t>Telefax +49 7623 91-67461</w:t>
            </w:r>
          </w:p>
          <w:p w14:paraId="408E303B" w14:textId="77777777" w:rsidR="00506210" w:rsidRPr="00FA2E1C" w:rsidRDefault="00506210" w:rsidP="00506210">
            <w:pPr>
              <w:spacing w:line="180" w:lineRule="exact"/>
              <w:rPr>
                <w:sz w:val="13"/>
                <w:szCs w:val="13"/>
              </w:rPr>
            </w:pPr>
            <w:r w:rsidRPr="00FA2E1C">
              <w:rPr>
                <w:sz w:val="13"/>
                <w:szCs w:val="13"/>
              </w:rPr>
              <w:t xml:space="preserve">Mobil +49 </w:t>
            </w:r>
            <w:r w:rsidRPr="003D6C32">
              <w:rPr>
                <w:rFonts w:ascii="Lucida Sans" w:hAnsi="Lucida Sans" w:cs="Lucida Sans"/>
                <w:color w:val="0D0D0D"/>
                <w:sz w:val="13"/>
                <w:szCs w:val="13"/>
              </w:rPr>
              <w:t>152-09360213</w:t>
            </w:r>
          </w:p>
          <w:p w14:paraId="0FD3E334" w14:textId="29DD15E3" w:rsidR="002A374D" w:rsidRPr="00506210" w:rsidRDefault="00506210" w:rsidP="00506210">
            <w:pPr>
              <w:spacing w:line="180" w:lineRule="exact"/>
              <w:rPr>
                <w:sz w:val="13"/>
                <w:szCs w:val="13"/>
              </w:rPr>
            </w:pPr>
            <w:r w:rsidRPr="00506210">
              <w:rPr>
                <w:sz w:val="13"/>
                <w:szCs w:val="13"/>
              </w:rPr>
              <w:t>katharina.fraune@evonik.com</w:t>
            </w:r>
          </w:p>
        </w:tc>
      </w:tr>
    </w:tbl>
    <w:p w14:paraId="34B94E62" w14:textId="77777777" w:rsidR="009816EB" w:rsidRDefault="009816EB" w:rsidP="000E645C">
      <w:pPr>
        <w:framePr w:w="2659" w:wrap="around" w:hAnchor="page" w:x="8971" w:yAlign="bottom" w:anchorLock="1"/>
        <w:tabs>
          <w:tab w:val="left" w:pos="518"/>
        </w:tabs>
        <w:spacing w:line="180" w:lineRule="exact"/>
        <w:rPr>
          <w:sz w:val="13"/>
        </w:rPr>
      </w:pPr>
      <w:r>
        <w:rPr>
          <w:b/>
          <w:sz w:val="13"/>
        </w:rPr>
        <w:t>Evonik Technology &amp; Infrastructure GmbH</w:t>
      </w:r>
    </w:p>
    <w:p w14:paraId="4400D061" w14:textId="77777777" w:rsidR="009816EB" w:rsidRDefault="009816EB" w:rsidP="000E645C">
      <w:pPr>
        <w:framePr w:w="2659" w:wrap="around" w:hAnchor="page" w:x="8971" w:yAlign="bottom" w:anchorLock="1"/>
        <w:tabs>
          <w:tab w:val="left" w:pos="518"/>
        </w:tabs>
        <w:spacing w:line="180" w:lineRule="exact"/>
        <w:rPr>
          <w:sz w:val="13"/>
        </w:rPr>
      </w:pPr>
      <w:proofErr w:type="spellStart"/>
      <w:r>
        <w:rPr>
          <w:sz w:val="13"/>
        </w:rPr>
        <w:t>Rellinghauser</w:t>
      </w:r>
      <w:proofErr w:type="spellEnd"/>
      <w:r>
        <w:rPr>
          <w:sz w:val="13"/>
        </w:rPr>
        <w:t xml:space="preserve"> Straße 1-11</w:t>
      </w:r>
    </w:p>
    <w:p w14:paraId="6E46FDB7" w14:textId="77777777" w:rsidR="009816EB" w:rsidRDefault="009816EB" w:rsidP="000E645C">
      <w:pPr>
        <w:framePr w:w="2659" w:wrap="around" w:hAnchor="page" w:x="8971" w:yAlign="bottom" w:anchorLock="1"/>
        <w:tabs>
          <w:tab w:val="left" w:pos="518"/>
        </w:tabs>
        <w:spacing w:line="180" w:lineRule="exact"/>
        <w:rPr>
          <w:sz w:val="13"/>
        </w:rPr>
      </w:pPr>
      <w:r>
        <w:rPr>
          <w:sz w:val="13"/>
        </w:rPr>
        <w:t>45128 Essen</w:t>
      </w:r>
    </w:p>
    <w:p w14:paraId="34804593" w14:textId="77777777" w:rsidR="009816EB" w:rsidRDefault="009816EB" w:rsidP="000E645C">
      <w:pPr>
        <w:framePr w:w="2659" w:wrap="around" w:hAnchor="page" w:x="8971" w:yAlign="bottom" w:anchorLock="1"/>
        <w:tabs>
          <w:tab w:val="left" w:pos="518"/>
        </w:tabs>
        <w:spacing w:line="180" w:lineRule="exact"/>
        <w:rPr>
          <w:sz w:val="13"/>
        </w:rPr>
      </w:pPr>
      <w:r>
        <w:rPr>
          <w:sz w:val="13"/>
        </w:rPr>
        <w:t>Telefon +49 201 177-01</w:t>
      </w:r>
    </w:p>
    <w:p w14:paraId="37F9E80D" w14:textId="77777777" w:rsidR="009816EB" w:rsidRDefault="009816EB" w:rsidP="000E645C">
      <w:pPr>
        <w:framePr w:w="2659" w:wrap="around" w:hAnchor="page" w:x="8971" w:yAlign="bottom" w:anchorLock="1"/>
        <w:tabs>
          <w:tab w:val="left" w:pos="518"/>
        </w:tabs>
        <w:spacing w:line="180" w:lineRule="exact"/>
        <w:rPr>
          <w:sz w:val="13"/>
        </w:rPr>
      </w:pPr>
      <w:r>
        <w:rPr>
          <w:sz w:val="13"/>
        </w:rPr>
        <w:t>Telefax +49 201 177-3475</w:t>
      </w:r>
    </w:p>
    <w:p w14:paraId="094817CA" w14:textId="77777777" w:rsidR="009816EB" w:rsidRDefault="009816EB" w:rsidP="000E645C">
      <w:pPr>
        <w:framePr w:w="2659" w:wrap="around" w:hAnchor="page" w:x="8971" w:yAlign="bottom" w:anchorLock="1"/>
        <w:tabs>
          <w:tab w:val="left" w:pos="518"/>
        </w:tabs>
        <w:spacing w:line="180" w:lineRule="exact"/>
        <w:rPr>
          <w:sz w:val="13"/>
        </w:rPr>
      </w:pPr>
      <w:r>
        <w:rPr>
          <w:sz w:val="13"/>
        </w:rPr>
        <w:t>www.evonik.de</w:t>
      </w:r>
    </w:p>
    <w:p w14:paraId="2DC5446D" w14:textId="77777777" w:rsidR="009816EB" w:rsidRDefault="009816EB" w:rsidP="000E645C">
      <w:pPr>
        <w:framePr w:w="2659" w:wrap="around" w:hAnchor="page" w:x="8971" w:yAlign="bottom" w:anchorLock="1"/>
        <w:tabs>
          <w:tab w:val="left" w:pos="518"/>
        </w:tabs>
        <w:spacing w:line="180" w:lineRule="exact"/>
        <w:rPr>
          <w:sz w:val="13"/>
        </w:rPr>
      </w:pPr>
    </w:p>
    <w:p w14:paraId="03DECB3D" w14:textId="77777777" w:rsidR="009816EB" w:rsidRDefault="009816EB" w:rsidP="000E645C">
      <w:pPr>
        <w:framePr w:w="2659" w:wrap="around" w:hAnchor="page" w:x="8971" w:yAlign="bottom" w:anchorLock="1"/>
        <w:tabs>
          <w:tab w:val="left" w:pos="518"/>
        </w:tabs>
        <w:spacing w:line="180" w:lineRule="exact"/>
        <w:rPr>
          <w:sz w:val="13"/>
        </w:rPr>
      </w:pPr>
      <w:r>
        <w:rPr>
          <w:b/>
          <w:sz w:val="13"/>
        </w:rPr>
        <w:t>Aufsichtsrat</w:t>
      </w:r>
    </w:p>
    <w:p w14:paraId="15279B22" w14:textId="77777777" w:rsidR="009816EB" w:rsidRDefault="009816EB" w:rsidP="000E645C">
      <w:pPr>
        <w:framePr w:w="2659" w:wrap="around" w:hAnchor="page" w:x="8971" w:yAlign="bottom" w:anchorLock="1"/>
        <w:tabs>
          <w:tab w:val="left" w:pos="518"/>
        </w:tabs>
        <w:spacing w:line="180" w:lineRule="exact"/>
        <w:rPr>
          <w:sz w:val="13"/>
        </w:rPr>
      </w:pPr>
      <w:r>
        <w:rPr>
          <w:sz w:val="13"/>
        </w:rPr>
        <w:t>Thomas Wessel, Vorsitzender</w:t>
      </w:r>
    </w:p>
    <w:p w14:paraId="2B773521" w14:textId="77777777" w:rsidR="009816EB" w:rsidRDefault="009816EB" w:rsidP="000E645C">
      <w:pPr>
        <w:framePr w:w="2659" w:wrap="around" w:hAnchor="page" w:x="8971" w:yAlign="bottom" w:anchorLock="1"/>
        <w:tabs>
          <w:tab w:val="left" w:pos="518"/>
        </w:tabs>
        <w:spacing w:line="180" w:lineRule="exact"/>
        <w:rPr>
          <w:sz w:val="13"/>
        </w:rPr>
      </w:pPr>
      <w:r>
        <w:rPr>
          <w:b/>
          <w:sz w:val="13"/>
        </w:rPr>
        <w:t>Geschäftsführung</w:t>
      </w:r>
    </w:p>
    <w:p w14:paraId="173DFB4C" w14:textId="77777777" w:rsidR="009816EB" w:rsidRDefault="009816EB" w:rsidP="000E645C">
      <w:pPr>
        <w:framePr w:w="2659" w:wrap="around" w:hAnchor="page" w:x="8971" w:yAlign="bottom" w:anchorLock="1"/>
        <w:tabs>
          <w:tab w:val="left" w:pos="518"/>
        </w:tabs>
        <w:spacing w:line="180" w:lineRule="exact"/>
        <w:rPr>
          <w:sz w:val="13"/>
        </w:rPr>
      </w:pPr>
      <w:r>
        <w:rPr>
          <w:sz w:val="13"/>
        </w:rPr>
        <w:t xml:space="preserve">Gregor </w:t>
      </w:r>
      <w:proofErr w:type="spellStart"/>
      <w:r>
        <w:rPr>
          <w:sz w:val="13"/>
        </w:rPr>
        <w:t>Hetzke</w:t>
      </w:r>
      <w:proofErr w:type="spellEnd"/>
      <w:r>
        <w:rPr>
          <w:sz w:val="13"/>
        </w:rPr>
        <w:t>, Vorsitzender</w:t>
      </w:r>
    </w:p>
    <w:p w14:paraId="3FDE50F3" w14:textId="77777777" w:rsidR="009816EB" w:rsidRDefault="009816EB" w:rsidP="000E645C">
      <w:pPr>
        <w:framePr w:w="2659" w:wrap="around" w:hAnchor="page" w:x="8971" w:yAlign="bottom" w:anchorLock="1"/>
        <w:tabs>
          <w:tab w:val="left" w:pos="518"/>
        </w:tabs>
        <w:spacing w:line="180" w:lineRule="exact"/>
        <w:rPr>
          <w:sz w:val="13"/>
        </w:rPr>
      </w:pPr>
      <w:r>
        <w:rPr>
          <w:sz w:val="13"/>
        </w:rPr>
        <w:t>Dr. Clemens Herberg</w:t>
      </w:r>
    </w:p>
    <w:p w14:paraId="4ED458E9" w14:textId="77777777" w:rsidR="009816EB" w:rsidRDefault="009816EB" w:rsidP="000E645C">
      <w:pPr>
        <w:framePr w:w="2659" w:wrap="around" w:hAnchor="page" w:x="8971" w:yAlign="bottom" w:anchorLock="1"/>
        <w:tabs>
          <w:tab w:val="left" w:pos="518"/>
        </w:tabs>
        <w:spacing w:line="180" w:lineRule="exact"/>
        <w:rPr>
          <w:sz w:val="13"/>
        </w:rPr>
      </w:pPr>
      <w:r>
        <w:rPr>
          <w:sz w:val="13"/>
        </w:rPr>
        <w:t>Stefan Behrens</w:t>
      </w:r>
    </w:p>
    <w:p w14:paraId="4363CC4B" w14:textId="77777777" w:rsidR="009816EB" w:rsidRDefault="009816EB" w:rsidP="000E645C">
      <w:pPr>
        <w:framePr w:w="2659" w:wrap="around" w:hAnchor="page" w:x="8971" w:yAlign="bottom" w:anchorLock="1"/>
        <w:tabs>
          <w:tab w:val="left" w:pos="518"/>
        </w:tabs>
        <w:spacing w:line="180" w:lineRule="exact"/>
        <w:rPr>
          <w:sz w:val="13"/>
        </w:rPr>
      </w:pPr>
    </w:p>
    <w:p w14:paraId="66A1376E" w14:textId="77777777" w:rsidR="009816EB" w:rsidRDefault="009816EB" w:rsidP="000E645C">
      <w:pPr>
        <w:framePr w:w="2659" w:wrap="around" w:hAnchor="page" w:x="8971" w:yAlign="bottom" w:anchorLock="1"/>
        <w:tabs>
          <w:tab w:val="left" w:pos="518"/>
        </w:tabs>
        <w:spacing w:line="180" w:lineRule="exact"/>
        <w:rPr>
          <w:sz w:val="13"/>
        </w:rPr>
      </w:pPr>
      <w:r>
        <w:rPr>
          <w:sz w:val="13"/>
        </w:rPr>
        <w:t>Sitz der Gesellschaft ist Essen</w:t>
      </w:r>
    </w:p>
    <w:p w14:paraId="51D85D2A" w14:textId="77777777" w:rsidR="009816EB" w:rsidRDefault="009816EB" w:rsidP="000E645C">
      <w:pPr>
        <w:framePr w:w="2659" w:wrap="around" w:hAnchor="page" w:x="8971" w:yAlign="bottom" w:anchorLock="1"/>
        <w:tabs>
          <w:tab w:val="left" w:pos="518"/>
        </w:tabs>
        <w:spacing w:line="180" w:lineRule="exact"/>
        <w:rPr>
          <w:sz w:val="13"/>
        </w:rPr>
      </w:pPr>
      <w:r>
        <w:rPr>
          <w:sz w:val="13"/>
        </w:rPr>
        <w:t>Registergericht</w:t>
      </w:r>
    </w:p>
    <w:p w14:paraId="747AE4CE" w14:textId="77777777" w:rsidR="009816EB" w:rsidRDefault="009816EB" w:rsidP="000E645C">
      <w:pPr>
        <w:framePr w:w="2659" w:wrap="around" w:hAnchor="page" w:x="8971" w:yAlign="bottom" w:anchorLock="1"/>
        <w:tabs>
          <w:tab w:val="left" w:pos="518"/>
        </w:tabs>
        <w:spacing w:line="180" w:lineRule="exact"/>
        <w:rPr>
          <w:sz w:val="13"/>
        </w:rPr>
      </w:pPr>
      <w:r>
        <w:rPr>
          <w:sz w:val="13"/>
        </w:rPr>
        <w:t>Amtsgericht Essen</w:t>
      </w:r>
    </w:p>
    <w:p w14:paraId="29A896CB" w14:textId="77777777" w:rsidR="002A374D" w:rsidRPr="009816EB" w:rsidRDefault="009816EB" w:rsidP="000E645C">
      <w:pPr>
        <w:framePr w:w="2659" w:wrap="around" w:hAnchor="page" w:x="8971" w:yAlign="bottom" w:anchorLock="1"/>
        <w:tabs>
          <w:tab w:val="left" w:pos="518"/>
        </w:tabs>
        <w:spacing w:line="180" w:lineRule="exact"/>
        <w:rPr>
          <w:sz w:val="13"/>
        </w:rPr>
      </w:pPr>
      <w:r>
        <w:rPr>
          <w:sz w:val="13"/>
        </w:rPr>
        <w:t>Handelsregister B 25884</w:t>
      </w:r>
    </w:p>
    <w:p w14:paraId="43ADA936" w14:textId="6CBF3930" w:rsidR="00930692" w:rsidRPr="00930692" w:rsidRDefault="001D516E" w:rsidP="000E645C">
      <w:pPr>
        <w:pStyle w:val="t4sberschrift4"/>
        <w:spacing w:line="240" w:lineRule="atLeast"/>
        <w:rPr>
          <w:rFonts w:ascii="Lucida Sans Unicode" w:eastAsia="Times New Roman" w:hAnsi="Lucida Sans Unicode" w:cs="Lucida Sans Unicode"/>
          <w:position w:val="-2"/>
          <w:sz w:val="28"/>
          <w:szCs w:val="28"/>
          <w:lang w:eastAsia="de-DE"/>
        </w:rPr>
      </w:pPr>
      <w:r>
        <w:rPr>
          <w:rFonts w:ascii="Lucida Sans Unicode" w:eastAsia="Times New Roman" w:hAnsi="Lucida Sans Unicode"/>
          <w:bCs/>
          <w:position w:val="-2"/>
          <w:sz w:val="28"/>
          <w:szCs w:val="28"/>
          <w:lang w:eastAsia="de-DE"/>
        </w:rPr>
        <w:t>Faszinierendes</w:t>
      </w:r>
      <w:r w:rsidR="00D32263">
        <w:rPr>
          <w:rFonts w:ascii="Lucida Sans Unicode" w:eastAsia="Times New Roman" w:hAnsi="Lucida Sans Unicode"/>
          <w:bCs/>
          <w:position w:val="-2"/>
          <w:sz w:val="28"/>
          <w:szCs w:val="28"/>
          <w:lang w:eastAsia="de-DE"/>
        </w:rPr>
        <w:t xml:space="preserve"> Kohlenstoffdioxid</w:t>
      </w:r>
      <w:r w:rsidR="00930692" w:rsidRPr="00930692">
        <w:rPr>
          <w:rFonts w:ascii="Lucida Sans Unicode" w:eastAsia="Times New Roman" w:hAnsi="Lucida Sans Unicode"/>
          <w:bCs/>
          <w:position w:val="-2"/>
          <w:sz w:val="28"/>
          <w:szCs w:val="28"/>
          <w:lang w:eastAsia="de-DE"/>
        </w:rPr>
        <w:t xml:space="preserve">: </w:t>
      </w:r>
      <w:r w:rsidR="00930692" w:rsidRPr="00930692">
        <w:rPr>
          <w:rFonts w:ascii="Lucida Sans Unicode" w:eastAsia="Times New Roman" w:hAnsi="Lucida Sans Unicode" w:cs="Lucida Sans Unicode"/>
          <w:position w:val="-2"/>
          <w:sz w:val="28"/>
          <w:szCs w:val="28"/>
          <w:lang w:eastAsia="de-DE"/>
        </w:rPr>
        <w:t xml:space="preserve">Science Camps für Kinder bei Evonik in </w:t>
      </w:r>
      <w:r w:rsidR="00506210">
        <w:rPr>
          <w:rFonts w:ascii="Lucida Sans Unicode" w:eastAsia="Times New Roman" w:hAnsi="Lucida Sans Unicode" w:cs="Lucida Sans Unicode"/>
          <w:position w:val="-2"/>
          <w:sz w:val="28"/>
          <w:szCs w:val="28"/>
          <w:lang w:eastAsia="de-DE"/>
        </w:rPr>
        <w:t>Rheinfelden</w:t>
      </w:r>
    </w:p>
    <w:p w14:paraId="784150AF" w14:textId="77777777" w:rsidR="00930692" w:rsidRPr="00930692" w:rsidRDefault="00930692" w:rsidP="000E645C">
      <w:pPr>
        <w:spacing w:line="240" w:lineRule="atLeast"/>
        <w:rPr>
          <w:b/>
          <w:position w:val="-2"/>
          <w:szCs w:val="22"/>
        </w:rPr>
      </w:pPr>
    </w:p>
    <w:p w14:paraId="7CC14221" w14:textId="18D9BB99" w:rsidR="00930692" w:rsidRDefault="00506210" w:rsidP="000E645C">
      <w:pPr>
        <w:spacing w:line="240" w:lineRule="atLeast"/>
        <w:rPr>
          <w:szCs w:val="22"/>
        </w:rPr>
      </w:pPr>
      <w:r>
        <w:rPr>
          <w:szCs w:val="22"/>
        </w:rPr>
        <w:t>Rheinfelden</w:t>
      </w:r>
      <w:r w:rsidR="00930692">
        <w:rPr>
          <w:szCs w:val="22"/>
        </w:rPr>
        <w:t xml:space="preserve">. </w:t>
      </w:r>
      <w:r w:rsidR="00D32263">
        <w:rPr>
          <w:szCs w:val="22"/>
        </w:rPr>
        <w:t xml:space="preserve">Ist Kohlenstoffdioxid </w:t>
      </w:r>
      <w:r w:rsidR="008F7265">
        <w:rPr>
          <w:szCs w:val="22"/>
        </w:rPr>
        <w:t>schädlich</w:t>
      </w:r>
      <w:r w:rsidR="00E95E8D">
        <w:rPr>
          <w:szCs w:val="22"/>
        </w:rPr>
        <w:t>,</w:t>
      </w:r>
      <w:r w:rsidR="006F3A29">
        <w:rPr>
          <w:szCs w:val="22"/>
        </w:rPr>
        <w:t xml:space="preserve"> </w:t>
      </w:r>
      <w:r w:rsidR="008F7265">
        <w:rPr>
          <w:szCs w:val="22"/>
        </w:rPr>
        <w:t>wertvoll</w:t>
      </w:r>
      <w:r w:rsidR="00E95E8D">
        <w:rPr>
          <w:szCs w:val="22"/>
        </w:rPr>
        <w:t xml:space="preserve"> oder gar beides</w:t>
      </w:r>
      <w:r w:rsidR="00930692">
        <w:rPr>
          <w:szCs w:val="22"/>
        </w:rPr>
        <w:t xml:space="preserve">? </w:t>
      </w:r>
      <w:r w:rsidR="006F3A29">
        <w:rPr>
          <w:szCs w:val="22"/>
        </w:rPr>
        <w:t xml:space="preserve">Wo überall kommt das Gas vor? Und </w:t>
      </w:r>
      <w:r w:rsidR="00B44C99">
        <w:rPr>
          <w:szCs w:val="22"/>
        </w:rPr>
        <w:t xml:space="preserve">was </w:t>
      </w:r>
      <w:r w:rsidR="006F3A29">
        <w:rPr>
          <w:szCs w:val="22"/>
        </w:rPr>
        <w:t xml:space="preserve">kann man </w:t>
      </w:r>
      <w:r w:rsidR="00B97844">
        <w:rPr>
          <w:szCs w:val="22"/>
        </w:rPr>
        <w:t xml:space="preserve">damit machen außer </w:t>
      </w:r>
      <w:r w:rsidR="009A013D">
        <w:rPr>
          <w:szCs w:val="22"/>
        </w:rPr>
        <w:t>Getränke sprudeln</w:t>
      </w:r>
      <w:r w:rsidR="00930692">
        <w:rPr>
          <w:szCs w:val="22"/>
        </w:rPr>
        <w:t xml:space="preserve">? Mit diesen und vielen weiteren Fragen rund um </w:t>
      </w:r>
      <w:r w:rsidR="006F3A29">
        <w:rPr>
          <w:szCs w:val="22"/>
        </w:rPr>
        <w:t>Kohlenstoffdioxid</w:t>
      </w:r>
      <w:r w:rsidR="00930692">
        <w:rPr>
          <w:szCs w:val="22"/>
        </w:rPr>
        <w:t xml:space="preserve"> beschäftigen sich Kinder von acht bis zwölf Jahren </w:t>
      </w:r>
      <w:r w:rsidR="008F7265">
        <w:rPr>
          <w:szCs w:val="22"/>
        </w:rPr>
        <w:t xml:space="preserve">am </w:t>
      </w:r>
      <w:r>
        <w:rPr>
          <w:szCs w:val="22"/>
        </w:rPr>
        <w:t>06.</w:t>
      </w:r>
      <w:r w:rsidR="008F7265">
        <w:rPr>
          <w:szCs w:val="22"/>
        </w:rPr>
        <w:t xml:space="preserve"> und </w:t>
      </w:r>
      <w:r>
        <w:rPr>
          <w:szCs w:val="22"/>
        </w:rPr>
        <w:t>07.April</w:t>
      </w:r>
      <w:r w:rsidR="008F7265">
        <w:rPr>
          <w:szCs w:val="22"/>
        </w:rPr>
        <w:t xml:space="preserve"> </w:t>
      </w:r>
      <w:r w:rsidR="00947DE0">
        <w:rPr>
          <w:szCs w:val="22"/>
        </w:rPr>
        <w:t xml:space="preserve">2018 </w:t>
      </w:r>
      <w:r w:rsidR="00930692">
        <w:rPr>
          <w:szCs w:val="22"/>
        </w:rPr>
        <w:t xml:space="preserve">in den dreistündigen Evonik-Science Camps in </w:t>
      </w:r>
      <w:r>
        <w:rPr>
          <w:szCs w:val="22"/>
        </w:rPr>
        <w:t>Rheinfelden</w:t>
      </w:r>
      <w:r w:rsidR="00930692">
        <w:rPr>
          <w:szCs w:val="22"/>
        </w:rPr>
        <w:t>.</w:t>
      </w:r>
    </w:p>
    <w:p w14:paraId="1D12F63C" w14:textId="77777777" w:rsidR="00930692" w:rsidRDefault="00930692" w:rsidP="000E645C">
      <w:pPr>
        <w:spacing w:line="240" w:lineRule="atLeast"/>
        <w:rPr>
          <w:szCs w:val="22"/>
        </w:rPr>
      </w:pPr>
    </w:p>
    <w:p w14:paraId="7B7D1437" w14:textId="55582AB5" w:rsidR="00930692" w:rsidRDefault="00930692" w:rsidP="000E645C">
      <w:pPr>
        <w:spacing w:line="240" w:lineRule="atLeast"/>
        <w:rPr>
          <w:szCs w:val="22"/>
        </w:rPr>
      </w:pPr>
      <w:r>
        <w:rPr>
          <w:szCs w:val="22"/>
        </w:rPr>
        <w:t>„</w:t>
      </w:r>
      <w:r w:rsidR="00952BBF">
        <w:rPr>
          <w:szCs w:val="22"/>
        </w:rPr>
        <w:t xml:space="preserve">Da </w:t>
      </w:r>
      <w:r w:rsidR="003A390D">
        <w:rPr>
          <w:szCs w:val="22"/>
        </w:rPr>
        <w:t>Kohlenstoffdioxid</w:t>
      </w:r>
      <w:r w:rsidR="00952BBF">
        <w:rPr>
          <w:szCs w:val="22"/>
        </w:rPr>
        <w:t xml:space="preserve"> </w:t>
      </w:r>
      <w:r w:rsidR="00400F10">
        <w:rPr>
          <w:szCs w:val="22"/>
        </w:rPr>
        <w:t>in der</w:t>
      </w:r>
      <w:r w:rsidR="003A390D">
        <w:rPr>
          <w:szCs w:val="22"/>
        </w:rPr>
        <w:t xml:space="preserve"> </w:t>
      </w:r>
      <w:r w:rsidR="00400F10">
        <w:rPr>
          <w:szCs w:val="22"/>
        </w:rPr>
        <w:t xml:space="preserve">zukünftigen </w:t>
      </w:r>
      <w:r w:rsidR="00952BBF">
        <w:rPr>
          <w:szCs w:val="22"/>
        </w:rPr>
        <w:t xml:space="preserve">Rohstoffversorgung </w:t>
      </w:r>
      <w:r w:rsidR="00400F10">
        <w:rPr>
          <w:szCs w:val="22"/>
        </w:rPr>
        <w:t>vermutlich eine Schlüsselrolle spielen</w:t>
      </w:r>
      <w:r w:rsidR="00952BBF">
        <w:rPr>
          <w:szCs w:val="22"/>
        </w:rPr>
        <w:t xml:space="preserve"> wird, haben wir es zum Schwerpunkt der diesjährigen Science Camps gewählt</w:t>
      </w:r>
      <w:r>
        <w:rPr>
          <w:szCs w:val="22"/>
        </w:rPr>
        <w:t xml:space="preserve">“, erklärt Klaus Lebherz, Leiter Evonik Ausbildung Süd. </w:t>
      </w:r>
      <w:r w:rsidR="003A390D">
        <w:rPr>
          <w:szCs w:val="22"/>
        </w:rPr>
        <w:t xml:space="preserve">„Das Gas ist zwar unsichtbar, aber gerade deswegen ein faszinierendes Untersuchungsobjekt für Kinder.“ </w:t>
      </w:r>
      <w:r w:rsidR="002970F5">
        <w:rPr>
          <w:szCs w:val="22"/>
        </w:rPr>
        <w:t>In</w:t>
      </w:r>
      <w:r>
        <w:rPr>
          <w:szCs w:val="22"/>
        </w:rPr>
        <w:t xml:space="preserve"> </w:t>
      </w:r>
      <w:r w:rsidR="002970F5">
        <w:rPr>
          <w:szCs w:val="22"/>
        </w:rPr>
        <w:t>Experimenten mit Rotkohl,</w:t>
      </w:r>
      <w:r>
        <w:rPr>
          <w:szCs w:val="22"/>
        </w:rPr>
        <w:t xml:space="preserve"> </w:t>
      </w:r>
      <w:r w:rsidR="002970F5">
        <w:rPr>
          <w:szCs w:val="22"/>
        </w:rPr>
        <w:t xml:space="preserve">Sprudelwasser und anderen </w:t>
      </w:r>
      <w:r w:rsidR="00271844">
        <w:rPr>
          <w:szCs w:val="22"/>
        </w:rPr>
        <w:t>leicht erhältlichen</w:t>
      </w:r>
      <w:r w:rsidR="002970F5">
        <w:rPr>
          <w:szCs w:val="22"/>
        </w:rPr>
        <w:t xml:space="preserve"> Zutaten lernen</w:t>
      </w:r>
      <w:r>
        <w:rPr>
          <w:szCs w:val="22"/>
        </w:rPr>
        <w:t xml:space="preserve"> die Teilnehmerinnen und Teilnehmer</w:t>
      </w:r>
      <w:r w:rsidR="002970F5">
        <w:rPr>
          <w:szCs w:val="22"/>
        </w:rPr>
        <w:t xml:space="preserve"> der Evonik-Science Camps das Gas kennen. Sie stellen </w:t>
      </w:r>
      <w:r w:rsidR="00FF1E20">
        <w:rPr>
          <w:szCs w:val="22"/>
        </w:rPr>
        <w:t xml:space="preserve">es </w:t>
      </w:r>
      <w:r w:rsidR="005261B8">
        <w:rPr>
          <w:szCs w:val="22"/>
        </w:rPr>
        <w:t xml:space="preserve">mit Hilfe von Bäckerhefe </w:t>
      </w:r>
      <w:r w:rsidR="00A460BA" w:rsidRPr="00611A71">
        <w:rPr>
          <w:szCs w:val="22"/>
        </w:rPr>
        <w:t xml:space="preserve">in einem Bioreaktor oder mit Brausetabletten </w:t>
      </w:r>
      <w:r w:rsidR="002970F5" w:rsidRPr="00611A71">
        <w:rPr>
          <w:szCs w:val="22"/>
        </w:rPr>
        <w:t>her</w:t>
      </w:r>
      <w:r w:rsidR="005261B8" w:rsidRPr="00611A71">
        <w:rPr>
          <w:szCs w:val="22"/>
        </w:rPr>
        <w:t xml:space="preserve"> und</w:t>
      </w:r>
      <w:r w:rsidR="002970F5">
        <w:rPr>
          <w:szCs w:val="22"/>
        </w:rPr>
        <w:t xml:space="preserve"> </w:t>
      </w:r>
      <w:r w:rsidR="005261B8">
        <w:rPr>
          <w:szCs w:val="22"/>
        </w:rPr>
        <w:t xml:space="preserve">überlegen, wie sie </w:t>
      </w:r>
      <w:r w:rsidR="00FF1E20">
        <w:rPr>
          <w:szCs w:val="22"/>
        </w:rPr>
        <w:t xml:space="preserve">Kohlenstoffdioxid </w:t>
      </w:r>
      <w:r w:rsidR="005261B8">
        <w:rPr>
          <w:szCs w:val="22"/>
        </w:rPr>
        <w:t xml:space="preserve">messen, einfangen </w:t>
      </w:r>
      <w:r w:rsidR="00271844">
        <w:rPr>
          <w:szCs w:val="22"/>
        </w:rPr>
        <w:t>und nutzen können.</w:t>
      </w:r>
      <w:r w:rsidR="002970F5">
        <w:rPr>
          <w:szCs w:val="22"/>
        </w:rPr>
        <w:t xml:space="preserve"> </w:t>
      </w:r>
      <w:r>
        <w:rPr>
          <w:szCs w:val="22"/>
        </w:rPr>
        <w:t xml:space="preserve">„Wir </w:t>
      </w:r>
      <w:r w:rsidR="00271844">
        <w:rPr>
          <w:szCs w:val="22"/>
        </w:rPr>
        <w:t>wecken den Forschergeist der Kinder, indem wir</w:t>
      </w:r>
      <w:r w:rsidR="005261B8">
        <w:rPr>
          <w:szCs w:val="22"/>
        </w:rPr>
        <w:t xml:space="preserve"> </w:t>
      </w:r>
      <w:r w:rsidR="00952BBF">
        <w:rPr>
          <w:szCs w:val="22"/>
        </w:rPr>
        <w:t>ihnen Freiraum fürs eigenständige Experimentieren geben</w:t>
      </w:r>
      <w:r w:rsidR="00271844">
        <w:rPr>
          <w:szCs w:val="22"/>
        </w:rPr>
        <w:t>“,</w:t>
      </w:r>
      <w:r>
        <w:rPr>
          <w:szCs w:val="22"/>
        </w:rPr>
        <w:t xml:space="preserve"> unterstreicht Lebherz.</w:t>
      </w:r>
      <w:r w:rsidR="00271844">
        <w:rPr>
          <w:szCs w:val="22"/>
        </w:rPr>
        <w:t xml:space="preserve"> </w:t>
      </w:r>
      <w:r w:rsidR="003A390D">
        <w:rPr>
          <w:szCs w:val="22"/>
        </w:rPr>
        <w:t xml:space="preserve">Die Teilnehmerinnen und Teilnehmer werden </w:t>
      </w:r>
      <w:r w:rsidR="008F7265">
        <w:rPr>
          <w:szCs w:val="22"/>
        </w:rPr>
        <w:t xml:space="preserve">einen </w:t>
      </w:r>
      <w:r w:rsidR="003A390D">
        <w:rPr>
          <w:szCs w:val="22"/>
        </w:rPr>
        <w:t>gemeinsame</w:t>
      </w:r>
      <w:r w:rsidR="008F7265">
        <w:rPr>
          <w:szCs w:val="22"/>
        </w:rPr>
        <w:t>n</w:t>
      </w:r>
      <w:r w:rsidR="001F2E99">
        <w:rPr>
          <w:szCs w:val="22"/>
        </w:rPr>
        <w:t xml:space="preserve"> Versuch</w:t>
      </w:r>
      <w:r w:rsidR="003A390D">
        <w:rPr>
          <w:szCs w:val="22"/>
        </w:rPr>
        <w:t xml:space="preserve"> durchführen</w:t>
      </w:r>
      <w:r w:rsidR="008F7265">
        <w:rPr>
          <w:szCs w:val="22"/>
        </w:rPr>
        <w:t xml:space="preserve"> und </w:t>
      </w:r>
      <w:r w:rsidR="000E645C">
        <w:rPr>
          <w:szCs w:val="22"/>
        </w:rPr>
        <w:t>anschließend</w:t>
      </w:r>
      <w:r w:rsidR="008F7265">
        <w:rPr>
          <w:szCs w:val="22"/>
        </w:rPr>
        <w:t xml:space="preserve"> in kleinen Teams an </w:t>
      </w:r>
      <w:r w:rsidR="000E645C">
        <w:rPr>
          <w:szCs w:val="22"/>
        </w:rPr>
        <w:t>vorbereiteten S</w:t>
      </w:r>
      <w:r w:rsidR="008F7265">
        <w:rPr>
          <w:szCs w:val="22"/>
        </w:rPr>
        <w:t>tationen experimentieren</w:t>
      </w:r>
      <w:r w:rsidR="000E645C">
        <w:rPr>
          <w:szCs w:val="22"/>
        </w:rPr>
        <w:t xml:space="preserve"> oder </w:t>
      </w:r>
      <w:r w:rsidR="00FF1E20">
        <w:rPr>
          <w:szCs w:val="22"/>
        </w:rPr>
        <w:t>eigene</w:t>
      </w:r>
      <w:r w:rsidR="003A390D">
        <w:rPr>
          <w:szCs w:val="22"/>
        </w:rPr>
        <w:t xml:space="preserve"> </w:t>
      </w:r>
      <w:r w:rsidR="008F7265">
        <w:rPr>
          <w:szCs w:val="22"/>
        </w:rPr>
        <w:t>F</w:t>
      </w:r>
      <w:r w:rsidR="000E645C">
        <w:rPr>
          <w:szCs w:val="22"/>
        </w:rPr>
        <w:t>orscherf</w:t>
      </w:r>
      <w:r w:rsidR="00FF1E20">
        <w:rPr>
          <w:szCs w:val="22"/>
        </w:rPr>
        <w:t>ragen lösen</w:t>
      </w:r>
      <w:r w:rsidR="003A390D">
        <w:rPr>
          <w:szCs w:val="22"/>
        </w:rPr>
        <w:t>.</w:t>
      </w:r>
    </w:p>
    <w:p w14:paraId="2EEE1A18" w14:textId="77777777" w:rsidR="000E645C" w:rsidRDefault="000E645C" w:rsidP="000E645C">
      <w:pPr>
        <w:spacing w:line="240" w:lineRule="atLeast"/>
        <w:rPr>
          <w:szCs w:val="22"/>
        </w:rPr>
      </w:pPr>
    </w:p>
    <w:p w14:paraId="06F22C3F" w14:textId="77777777" w:rsidR="00506210" w:rsidRDefault="001A65F7" w:rsidP="000E645C">
      <w:pPr>
        <w:spacing w:line="240" w:lineRule="atLeast"/>
        <w:rPr>
          <w:szCs w:val="22"/>
        </w:rPr>
      </w:pPr>
      <w:r>
        <w:rPr>
          <w:szCs w:val="22"/>
        </w:rPr>
        <w:t>Beim Experimentieren und während der begleitenden Gespräche</w:t>
      </w:r>
      <w:r w:rsidR="00FF1E20">
        <w:rPr>
          <w:szCs w:val="22"/>
        </w:rPr>
        <w:t xml:space="preserve"> erfahren die Kinder, dass Pflanzen und </w:t>
      </w:r>
      <w:r w:rsidR="00400F10">
        <w:rPr>
          <w:szCs w:val="22"/>
        </w:rPr>
        <w:t>einige</w:t>
      </w:r>
      <w:r w:rsidR="00FF1E20">
        <w:rPr>
          <w:szCs w:val="22"/>
        </w:rPr>
        <w:t xml:space="preserve"> Mikroorganismen Kohlenstoffdioxid in wertvolle Substanzen verwandeln</w:t>
      </w:r>
      <w:r w:rsidR="008B22EC">
        <w:rPr>
          <w:szCs w:val="22"/>
        </w:rPr>
        <w:t xml:space="preserve">. </w:t>
      </w:r>
      <w:r>
        <w:rPr>
          <w:szCs w:val="22"/>
        </w:rPr>
        <w:t>Die Industrie nimmt sich diese natürlichen Prozess</w:t>
      </w:r>
      <w:r w:rsidR="001F2E99">
        <w:rPr>
          <w:szCs w:val="22"/>
        </w:rPr>
        <w:t>e</w:t>
      </w:r>
      <w:r>
        <w:rPr>
          <w:szCs w:val="22"/>
        </w:rPr>
        <w:t xml:space="preserve"> zum Vorbild: </w:t>
      </w:r>
      <w:r w:rsidR="00162CE1">
        <w:rPr>
          <w:szCs w:val="22"/>
        </w:rPr>
        <w:t xml:space="preserve">Evonik und andere </w:t>
      </w:r>
      <w:r w:rsidR="008B22EC">
        <w:rPr>
          <w:szCs w:val="22"/>
        </w:rPr>
        <w:t xml:space="preserve">Unternehmen </w:t>
      </w:r>
      <w:r>
        <w:rPr>
          <w:szCs w:val="22"/>
        </w:rPr>
        <w:t>wollen Kohlenstoffdioxid</w:t>
      </w:r>
      <w:r w:rsidR="008B22EC">
        <w:rPr>
          <w:szCs w:val="22"/>
        </w:rPr>
        <w:t xml:space="preserve"> als Alternative zu fossilen Ressourcen </w:t>
      </w:r>
      <w:r w:rsidR="001F2E99">
        <w:rPr>
          <w:szCs w:val="22"/>
        </w:rPr>
        <w:t>verwenden, etwa</w:t>
      </w:r>
      <w:r w:rsidR="00162CE1">
        <w:rPr>
          <w:szCs w:val="22"/>
        </w:rPr>
        <w:t xml:space="preserve"> für die Herstellung von </w:t>
      </w:r>
      <w:r w:rsidR="001F2E99">
        <w:rPr>
          <w:szCs w:val="22"/>
        </w:rPr>
        <w:t>Spezialchemikalien</w:t>
      </w:r>
      <w:r w:rsidR="000E645C">
        <w:rPr>
          <w:szCs w:val="22"/>
        </w:rPr>
        <w:t>.</w:t>
      </w:r>
    </w:p>
    <w:p w14:paraId="50AD859E" w14:textId="108BB977" w:rsidR="00930692" w:rsidRDefault="00930692" w:rsidP="000E645C">
      <w:pPr>
        <w:spacing w:line="240" w:lineRule="atLeast"/>
        <w:rPr>
          <w:szCs w:val="22"/>
        </w:rPr>
      </w:pPr>
      <w:r>
        <w:rPr>
          <w:szCs w:val="22"/>
        </w:rPr>
        <w:lastRenderedPageBreak/>
        <w:t>„</w:t>
      </w:r>
      <w:r w:rsidR="00CA66EB">
        <w:rPr>
          <w:szCs w:val="22"/>
        </w:rPr>
        <w:t xml:space="preserve">Wenn die Kinder </w:t>
      </w:r>
      <w:r w:rsidR="00C14303">
        <w:rPr>
          <w:szCs w:val="22"/>
        </w:rPr>
        <w:t>Kohlenstoffdioxid</w:t>
      </w:r>
      <w:r w:rsidR="00CA66EB">
        <w:rPr>
          <w:szCs w:val="22"/>
        </w:rPr>
        <w:t xml:space="preserve"> einfangen und damit experimentieren, </w:t>
      </w:r>
      <w:r w:rsidR="000E645C">
        <w:rPr>
          <w:szCs w:val="22"/>
        </w:rPr>
        <w:t>entwickeln</w:t>
      </w:r>
      <w:r w:rsidR="00CA66EB">
        <w:rPr>
          <w:szCs w:val="22"/>
        </w:rPr>
        <w:t xml:space="preserve"> sie schnell viele Ideen, was sie </w:t>
      </w:r>
      <w:r w:rsidR="0044145C">
        <w:rPr>
          <w:szCs w:val="22"/>
        </w:rPr>
        <w:t>mit dem Gas</w:t>
      </w:r>
      <w:r w:rsidR="00CA66EB">
        <w:rPr>
          <w:szCs w:val="22"/>
        </w:rPr>
        <w:t xml:space="preserve"> alles anstellen könnten</w:t>
      </w:r>
      <w:r>
        <w:rPr>
          <w:szCs w:val="22"/>
        </w:rPr>
        <w:t xml:space="preserve">“, sagt </w:t>
      </w:r>
      <w:r w:rsidR="00506210">
        <w:rPr>
          <w:szCs w:val="22"/>
        </w:rPr>
        <w:t>Gernot Eichin</w:t>
      </w:r>
      <w:r w:rsidR="005E7419">
        <w:rPr>
          <w:szCs w:val="22"/>
        </w:rPr>
        <w:t>,</w:t>
      </w:r>
      <w:r w:rsidRPr="005E7419">
        <w:rPr>
          <w:szCs w:val="22"/>
        </w:rPr>
        <w:t xml:space="preserve"> </w:t>
      </w:r>
      <w:r>
        <w:rPr>
          <w:szCs w:val="22"/>
        </w:rPr>
        <w:t xml:space="preserve">Betreuer des Evonik-Science Camps am Standort. „Die Science Camps vermitteln den Kindern, dass </w:t>
      </w:r>
      <w:r w:rsidR="00C14303">
        <w:rPr>
          <w:szCs w:val="22"/>
        </w:rPr>
        <w:t xml:space="preserve">ihre Einfälle gefragt sind – </w:t>
      </w:r>
      <w:r w:rsidR="0044145C">
        <w:rPr>
          <w:szCs w:val="22"/>
        </w:rPr>
        <w:t>heute</w:t>
      </w:r>
      <w:r w:rsidR="00C14303">
        <w:rPr>
          <w:szCs w:val="22"/>
        </w:rPr>
        <w:t xml:space="preserve"> beim Experimentieren und </w:t>
      </w:r>
      <w:r w:rsidR="0044145C">
        <w:rPr>
          <w:szCs w:val="22"/>
        </w:rPr>
        <w:t>morgen</w:t>
      </w:r>
      <w:r w:rsidR="00C14303">
        <w:rPr>
          <w:szCs w:val="22"/>
        </w:rPr>
        <w:t xml:space="preserve"> zur Gestaltung einer nachhaltigen Zukunft. </w:t>
      </w:r>
      <w:r w:rsidR="001F2E99">
        <w:rPr>
          <w:szCs w:val="22"/>
        </w:rPr>
        <w:t xml:space="preserve">Wir hoffen, dass diese Erfahrung </w:t>
      </w:r>
      <w:r w:rsidR="00C13EAF">
        <w:rPr>
          <w:szCs w:val="22"/>
        </w:rPr>
        <w:t>Interesse an der Chemie weckt</w:t>
      </w:r>
      <w:r>
        <w:rPr>
          <w:szCs w:val="22"/>
        </w:rPr>
        <w:t xml:space="preserve">“, betont </w:t>
      </w:r>
      <w:r w:rsidR="00506210">
        <w:rPr>
          <w:szCs w:val="22"/>
        </w:rPr>
        <w:t>Ausbildungsleiter Thomas Pietrek</w:t>
      </w:r>
      <w:r w:rsidRPr="001075B0">
        <w:rPr>
          <w:szCs w:val="22"/>
        </w:rPr>
        <w:t>.</w:t>
      </w:r>
    </w:p>
    <w:p w14:paraId="2BEBE55A" w14:textId="77777777" w:rsidR="001075B0" w:rsidRDefault="001075B0" w:rsidP="000E645C">
      <w:pPr>
        <w:spacing w:line="240" w:lineRule="atLeast"/>
        <w:rPr>
          <w:szCs w:val="22"/>
        </w:rPr>
      </w:pPr>
    </w:p>
    <w:p w14:paraId="13CA7734" w14:textId="1C9317BA" w:rsidR="001075B0" w:rsidRDefault="001075B0" w:rsidP="000E645C">
      <w:pPr>
        <w:spacing w:line="240" w:lineRule="atLeast"/>
        <w:rPr>
          <w:szCs w:val="22"/>
        </w:rPr>
      </w:pPr>
      <w:r>
        <w:rPr>
          <w:szCs w:val="22"/>
        </w:rPr>
        <w:t xml:space="preserve">Termine der Science Camps in </w:t>
      </w:r>
      <w:r w:rsidR="00506210">
        <w:rPr>
          <w:szCs w:val="22"/>
        </w:rPr>
        <w:t>Rheinfelden</w:t>
      </w:r>
      <w:r>
        <w:rPr>
          <w:szCs w:val="22"/>
        </w:rPr>
        <w:t>:</w:t>
      </w:r>
      <w:r>
        <w:rPr>
          <w:szCs w:val="22"/>
        </w:rPr>
        <w:br/>
      </w:r>
      <w:r w:rsidR="00506210">
        <w:rPr>
          <w:szCs w:val="22"/>
        </w:rPr>
        <w:t>Freitag</w:t>
      </w:r>
      <w:r>
        <w:rPr>
          <w:szCs w:val="22"/>
        </w:rPr>
        <w:t xml:space="preserve">, </w:t>
      </w:r>
      <w:r w:rsidR="00506210">
        <w:rPr>
          <w:szCs w:val="22"/>
        </w:rPr>
        <w:t>06. April</w:t>
      </w:r>
      <w:r>
        <w:rPr>
          <w:szCs w:val="22"/>
        </w:rPr>
        <w:t xml:space="preserve"> 201</w:t>
      </w:r>
      <w:r w:rsidR="0044145C">
        <w:rPr>
          <w:szCs w:val="22"/>
        </w:rPr>
        <w:t>8</w:t>
      </w:r>
      <w:r>
        <w:rPr>
          <w:szCs w:val="22"/>
        </w:rPr>
        <w:t>, 10-13 Uhr und 14:30-17:30 Uhr</w:t>
      </w:r>
      <w:r>
        <w:rPr>
          <w:szCs w:val="22"/>
        </w:rPr>
        <w:br/>
        <w:t xml:space="preserve">Samstag, </w:t>
      </w:r>
      <w:r w:rsidR="00506210">
        <w:rPr>
          <w:szCs w:val="22"/>
        </w:rPr>
        <w:t>07. April</w:t>
      </w:r>
      <w:r>
        <w:rPr>
          <w:szCs w:val="22"/>
        </w:rPr>
        <w:t xml:space="preserve"> 201</w:t>
      </w:r>
      <w:r w:rsidR="0044145C">
        <w:rPr>
          <w:szCs w:val="22"/>
        </w:rPr>
        <w:t>8</w:t>
      </w:r>
      <w:r>
        <w:rPr>
          <w:szCs w:val="22"/>
        </w:rPr>
        <w:t>, 10-13 Uhr und 14:30-17:30 Uhr</w:t>
      </w:r>
    </w:p>
    <w:p w14:paraId="4A29F046" w14:textId="4102A103" w:rsidR="001075B0" w:rsidRDefault="001075B0" w:rsidP="000E645C">
      <w:pPr>
        <w:spacing w:line="240" w:lineRule="atLeast"/>
        <w:rPr>
          <w:szCs w:val="22"/>
        </w:rPr>
      </w:pPr>
      <w:r>
        <w:rPr>
          <w:szCs w:val="22"/>
        </w:rPr>
        <w:t xml:space="preserve">Teilnehmen können maximal 20 Kinder pro Workshop. Eintrittskarten zum Preis von 10 Euro sind im Internet erhältlich. Anmeldung und weitere Informationen unter: </w:t>
      </w:r>
      <w:r w:rsidR="000E645C">
        <w:rPr>
          <w:szCs w:val="22"/>
        </w:rPr>
        <w:br/>
      </w:r>
      <w:r>
        <w:rPr>
          <w:szCs w:val="22"/>
        </w:rPr>
        <w:t>science-camp.de</w:t>
      </w:r>
    </w:p>
    <w:p w14:paraId="45F39D13" w14:textId="33B65EC0" w:rsidR="001075B0" w:rsidRDefault="001075B0" w:rsidP="000E645C">
      <w:pPr>
        <w:spacing w:line="240" w:lineRule="atLeast"/>
        <w:rPr>
          <w:rFonts w:ascii="Arial" w:hAnsi="Arial" w:cs="Arial"/>
          <w:i/>
          <w:iCs/>
          <w:color w:val="FF0000"/>
          <w:sz w:val="20"/>
          <w:szCs w:val="20"/>
        </w:rPr>
      </w:pPr>
      <w:r>
        <w:rPr>
          <w:szCs w:val="22"/>
        </w:rPr>
        <w:br/>
        <w:t xml:space="preserve">Pressevertreter sind herzlich eingeladen, die Evonik-Science Camps zur Berichterstattung zu besuchen. Wir bitten um vorherige Anmeldung bei </w:t>
      </w:r>
      <w:r w:rsidR="00506210">
        <w:rPr>
          <w:szCs w:val="22"/>
        </w:rPr>
        <w:t>Katharina Fraune</w:t>
      </w:r>
      <w:r w:rsidRPr="005E7419">
        <w:rPr>
          <w:szCs w:val="22"/>
        </w:rPr>
        <w:t xml:space="preserve"> </w:t>
      </w:r>
      <w:r>
        <w:rPr>
          <w:szCs w:val="22"/>
        </w:rPr>
        <w:t>von der Standortkommunikation.</w:t>
      </w:r>
    </w:p>
    <w:p w14:paraId="2DDDAE1B" w14:textId="77777777" w:rsidR="001075B0" w:rsidRPr="005E7419" w:rsidRDefault="001075B0" w:rsidP="000E645C">
      <w:pPr>
        <w:spacing w:line="240" w:lineRule="atLeast"/>
        <w:rPr>
          <w:szCs w:val="22"/>
        </w:rPr>
      </w:pPr>
    </w:p>
    <w:p w14:paraId="43875168" w14:textId="37191994" w:rsidR="00930692" w:rsidRPr="000E645C" w:rsidRDefault="00930692" w:rsidP="000E645C">
      <w:pPr>
        <w:spacing w:line="240" w:lineRule="atLeast"/>
        <w:rPr>
          <w:szCs w:val="22"/>
        </w:rPr>
      </w:pPr>
      <w:r>
        <w:rPr>
          <w:szCs w:val="22"/>
        </w:rPr>
        <w:t xml:space="preserve">Die Evonik-Science Camps </w:t>
      </w:r>
      <w:r w:rsidR="005E7419">
        <w:rPr>
          <w:szCs w:val="22"/>
        </w:rPr>
        <w:t xml:space="preserve">gibt es seit 2010, sie </w:t>
      </w:r>
      <w:r>
        <w:rPr>
          <w:szCs w:val="22"/>
        </w:rPr>
        <w:t xml:space="preserve">werden von den Chemieverbänden Hessen unterstützt. Über </w:t>
      </w:r>
      <w:r w:rsidR="001B4A94">
        <w:rPr>
          <w:szCs w:val="22"/>
        </w:rPr>
        <w:t>2.100</w:t>
      </w:r>
      <w:r>
        <w:rPr>
          <w:szCs w:val="22"/>
        </w:rPr>
        <w:t xml:space="preserve"> Kinder haben </w:t>
      </w:r>
      <w:r w:rsidR="004E6CEC">
        <w:rPr>
          <w:szCs w:val="22"/>
        </w:rPr>
        <w:t xml:space="preserve">seitdem bis Ende 2017 </w:t>
      </w:r>
      <w:r>
        <w:rPr>
          <w:szCs w:val="22"/>
        </w:rPr>
        <w:t>an den Unternehmensstandorten Darmstadt, Hanau,</w:t>
      </w:r>
      <w:r w:rsidR="004E6CEC">
        <w:rPr>
          <w:szCs w:val="22"/>
        </w:rPr>
        <w:t xml:space="preserve"> </w:t>
      </w:r>
      <w:proofErr w:type="spellStart"/>
      <w:r w:rsidR="004E6CEC">
        <w:rPr>
          <w:szCs w:val="22"/>
        </w:rPr>
        <w:t>Lülsdorf</w:t>
      </w:r>
      <w:proofErr w:type="spellEnd"/>
      <w:r w:rsidR="004E6CEC">
        <w:rPr>
          <w:szCs w:val="22"/>
        </w:rPr>
        <w:t xml:space="preserve">, </w:t>
      </w:r>
      <w:r>
        <w:rPr>
          <w:szCs w:val="22"/>
        </w:rPr>
        <w:t>Rheinfelden</w:t>
      </w:r>
      <w:r w:rsidR="00972DDB">
        <w:rPr>
          <w:szCs w:val="22"/>
        </w:rPr>
        <w:t>,</w:t>
      </w:r>
      <w:r>
        <w:rPr>
          <w:szCs w:val="22"/>
        </w:rPr>
        <w:t xml:space="preserve"> Wesseling </w:t>
      </w:r>
      <w:r w:rsidR="00972DDB">
        <w:rPr>
          <w:szCs w:val="22"/>
        </w:rPr>
        <w:t xml:space="preserve">und </w:t>
      </w:r>
      <w:r w:rsidR="004E6CEC">
        <w:rPr>
          <w:szCs w:val="22"/>
        </w:rPr>
        <w:t xml:space="preserve">Worms </w:t>
      </w:r>
      <w:r w:rsidR="00F270F0">
        <w:rPr>
          <w:szCs w:val="22"/>
        </w:rPr>
        <w:t>experimentiert</w:t>
      </w:r>
      <w:r>
        <w:rPr>
          <w:szCs w:val="22"/>
        </w:rPr>
        <w:t>. Bisherige Schwerpunkte waren Energieeffizienz, Ressourcenschonung, Klimaschut</w:t>
      </w:r>
      <w:r w:rsidR="00277412">
        <w:rPr>
          <w:szCs w:val="22"/>
        </w:rPr>
        <w:t xml:space="preserve">z, Klebstoffe, Elektromobilität, </w:t>
      </w:r>
      <w:r>
        <w:rPr>
          <w:szCs w:val="22"/>
        </w:rPr>
        <w:t>Schäume</w:t>
      </w:r>
      <w:r w:rsidR="00972DDB">
        <w:rPr>
          <w:szCs w:val="22"/>
        </w:rPr>
        <w:t xml:space="preserve"> und Kunststoffe</w:t>
      </w:r>
      <w:r>
        <w:rPr>
          <w:szCs w:val="22"/>
        </w:rPr>
        <w:t xml:space="preserve">. Auch die diesjährigen Science Camps unterstreichen die Nachhaltigkeitsstrategie von Evonik. Das Unternehmen produziert unter anderem </w:t>
      </w:r>
      <w:r w:rsidR="000E645C">
        <w:rPr>
          <w:szCs w:val="22"/>
        </w:rPr>
        <w:t>Hohlfaserm</w:t>
      </w:r>
      <w:r w:rsidR="00972DDB">
        <w:rPr>
          <w:szCs w:val="22"/>
        </w:rPr>
        <w:t>embranen</w:t>
      </w:r>
      <w:r>
        <w:rPr>
          <w:szCs w:val="22"/>
        </w:rPr>
        <w:t xml:space="preserve"> für die </w:t>
      </w:r>
      <w:r w:rsidR="00972DDB">
        <w:rPr>
          <w:szCs w:val="22"/>
        </w:rPr>
        <w:t>Abtrennung von Kohlenstoffdioxid aus Biogas</w:t>
      </w:r>
      <w:r>
        <w:rPr>
          <w:szCs w:val="22"/>
        </w:rPr>
        <w:t>.</w:t>
      </w:r>
      <w:r w:rsidR="00F270F0">
        <w:rPr>
          <w:szCs w:val="22"/>
        </w:rPr>
        <w:t xml:space="preserve"> Im Forschungsprojekt </w:t>
      </w:r>
      <w:proofErr w:type="spellStart"/>
      <w:r w:rsidR="00F270F0">
        <w:rPr>
          <w:szCs w:val="22"/>
        </w:rPr>
        <w:t>Rheticus</w:t>
      </w:r>
      <w:proofErr w:type="spellEnd"/>
      <w:r w:rsidR="009A013D">
        <w:rPr>
          <w:szCs w:val="22"/>
        </w:rPr>
        <w:t xml:space="preserve"> entwickelt Evonik zusammen mit Siemens einen Prozess, der Kohlenstoffdioxid mit Hilfe von Bakterien und Strom aus erneuerbaren Quellen in Spezialchemikalien verwandelt.</w:t>
      </w:r>
    </w:p>
    <w:p w14:paraId="394AE9CF" w14:textId="466E7673" w:rsidR="00E35AB6" w:rsidRDefault="00E35AB6" w:rsidP="000E645C">
      <w:pPr>
        <w:spacing w:line="240" w:lineRule="atLeast"/>
        <w:rPr>
          <w:rFonts w:cs="Lucida Sans Unicode"/>
          <w:bCs/>
          <w:color w:val="000000" w:themeColor="text1"/>
          <w:position w:val="-2"/>
          <w:sz w:val="18"/>
          <w:szCs w:val="18"/>
        </w:rPr>
      </w:pPr>
    </w:p>
    <w:p w14:paraId="4C8BA160" w14:textId="77777777" w:rsidR="007E30C3" w:rsidRDefault="007E30C3" w:rsidP="000E645C">
      <w:pPr>
        <w:spacing w:line="240" w:lineRule="atLeast"/>
        <w:rPr>
          <w:rFonts w:cs="Lucida Sans Unicode"/>
          <w:bCs/>
          <w:color w:val="000000" w:themeColor="text1"/>
          <w:position w:val="-2"/>
          <w:sz w:val="18"/>
          <w:szCs w:val="18"/>
        </w:rPr>
      </w:pPr>
    </w:p>
    <w:p w14:paraId="23BABC0A" w14:textId="75FC8A75" w:rsidR="007E30C3" w:rsidRDefault="007E30C3" w:rsidP="000E645C">
      <w:pPr>
        <w:spacing w:line="240" w:lineRule="atLeast"/>
        <w:rPr>
          <w:rFonts w:cs="Lucida Sans Unicode"/>
          <w:bCs/>
          <w:color w:val="000000" w:themeColor="text1"/>
          <w:position w:val="-2"/>
          <w:sz w:val="18"/>
          <w:szCs w:val="18"/>
        </w:rPr>
      </w:pPr>
      <w:r>
        <w:rPr>
          <w:rFonts w:cs="Lucida Sans Unicode"/>
          <w:bCs/>
          <w:noProof/>
          <w:color w:val="000000" w:themeColor="text1"/>
          <w:position w:val="-2"/>
          <w:sz w:val="18"/>
          <w:szCs w:val="18"/>
        </w:rPr>
        <w:drawing>
          <wp:inline distT="0" distB="0" distL="0" distR="0" wp14:anchorId="7458A289" wp14:editId="12113D6B">
            <wp:extent cx="3314700" cy="22098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08 two4science ArneLandwehr_W8B2052.jpg"/>
                    <pic:cNvPicPr/>
                  </pic:nvPicPr>
                  <pic:blipFill>
                    <a:blip r:embed="rId8">
                      <a:extLst>
                        <a:ext uri="{28A0092B-C50C-407E-A947-70E740481C1C}">
                          <a14:useLocalDpi xmlns:a14="http://schemas.microsoft.com/office/drawing/2010/main" val="0"/>
                        </a:ext>
                      </a:extLst>
                    </a:blip>
                    <a:stretch>
                      <a:fillRect/>
                    </a:stretch>
                  </pic:blipFill>
                  <pic:spPr>
                    <a:xfrm>
                      <a:off x="0" y="0"/>
                      <a:ext cx="3314700" cy="2209800"/>
                    </a:xfrm>
                    <a:prstGeom prst="rect">
                      <a:avLst/>
                    </a:prstGeom>
                  </pic:spPr>
                </pic:pic>
              </a:graphicData>
            </a:graphic>
          </wp:inline>
        </w:drawing>
      </w:r>
    </w:p>
    <w:p w14:paraId="4DCC8F25" w14:textId="77777777" w:rsidR="007E30C3" w:rsidRDefault="007E30C3" w:rsidP="000E645C">
      <w:pPr>
        <w:spacing w:line="240" w:lineRule="atLeast"/>
        <w:rPr>
          <w:rFonts w:cs="Lucida Sans Unicode"/>
          <w:bCs/>
          <w:color w:val="000000" w:themeColor="text1"/>
          <w:position w:val="-2"/>
          <w:sz w:val="18"/>
          <w:szCs w:val="18"/>
        </w:rPr>
      </w:pPr>
    </w:p>
    <w:p w14:paraId="09F87AAD" w14:textId="1E4F23BC" w:rsidR="00F23EB8" w:rsidRPr="00C4589C" w:rsidRDefault="005E7419" w:rsidP="000E645C">
      <w:pPr>
        <w:rPr>
          <w:rFonts w:cs="Lucida Sans Unicode"/>
          <w:b/>
          <w:color w:val="0D0D0D" w:themeColor="text1" w:themeTint="F2"/>
          <w:sz w:val="24"/>
        </w:rPr>
      </w:pPr>
      <w:r w:rsidRPr="005A0491">
        <w:rPr>
          <w:rFonts w:cs="Lucida Sans Unicode"/>
          <w:b/>
          <w:color w:val="0D0D0D" w:themeColor="text1" w:themeTint="F2"/>
          <w:sz w:val="16"/>
          <w:szCs w:val="16"/>
        </w:rPr>
        <w:t>F</w:t>
      </w:r>
      <w:r w:rsidR="00645545" w:rsidRPr="005A0491">
        <w:rPr>
          <w:rFonts w:cs="Lucida Sans Unicode"/>
          <w:b/>
          <w:color w:val="0D0D0D" w:themeColor="text1" w:themeTint="F2"/>
          <w:sz w:val="16"/>
          <w:szCs w:val="16"/>
        </w:rPr>
        <w:t>orscher</w:t>
      </w:r>
      <w:r w:rsidR="001B4A94">
        <w:rPr>
          <w:rFonts w:cs="Lucida Sans Unicode"/>
          <w:b/>
          <w:color w:val="0D0D0D" w:themeColor="text1" w:themeTint="F2"/>
          <w:sz w:val="16"/>
          <w:szCs w:val="16"/>
        </w:rPr>
        <w:t>labor</w:t>
      </w:r>
      <w:r w:rsidR="00D20408">
        <w:rPr>
          <w:rFonts w:cs="Lucida Sans Unicode"/>
          <w:b/>
          <w:color w:val="0D0D0D" w:themeColor="text1" w:themeTint="F2"/>
          <w:sz w:val="16"/>
          <w:szCs w:val="16"/>
        </w:rPr>
        <w:t xml:space="preserve"> für Kinder bei</w:t>
      </w:r>
      <w:r w:rsidR="001B4A94">
        <w:rPr>
          <w:rFonts w:cs="Lucida Sans Unicode"/>
          <w:b/>
          <w:color w:val="0D0D0D" w:themeColor="text1" w:themeTint="F2"/>
          <w:sz w:val="16"/>
          <w:szCs w:val="16"/>
        </w:rPr>
        <w:t xml:space="preserve"> </w:t>
      </w:r>
      <w:r w:rsidR="00645545" w:rsidRPr="005A0491">
        <w:rPr>
          <w:rFonts w:cs="Lucida Sans Unicode"/>
          <w:b/>
          <w:color w:val="0D0D0D" w:themeColor="text1" w:themeTint="F2"/>
          <w:sz w:val="16"/>
          <w:szCs w:val="16"/>
        </w:rPr>
        <w:t>Evonik</w:t>
      </w:r>
      <w:r w:rsidR="00C85324" w:rsidRPr="005A0491">
        <w:rPr>
          <w:rFonts w:cs="Lucida Sans Unicode"/>
          <w:color w:val="0D0D0D" w:themeColor="text1" w:themeTint="F2"/>
          <w:sz w:val="16"/>
          <w:szCs w:val="16"/>
        </w:rPr>
        <w:t xml:space="preserve">: </w:t>
      </w:r>
      <w:r w:rsidRPr="005A0491">
        <w:rPr>
          <w:sz w:val="16"/>
          <w:szCs w:val="16"/>
        </w:rPr>
        <w:t xml:space="preserve">Mit vielen Fragen rund um </w:t>
      </w:r>
      <w:r w:rsidR="00277412">
        <w:rPr>
          <w:sz w:val="16"/>
          <w:szCs w:val="16"/>
        </w:rPr>
        <w:t>Kohlenstoffdioxid</w:t>
      </w:r>
      <w:r w:rsidRPr="005A0491">
        <w:rPr>
          <w:sz w:val="16"/>
          <w:szCs w:val="16"/>
        </w:rPr>
        <w:t xml:space="preserve"> beschäftigen sich Kinder von acht bis zwölf Jahren in den dreistündigen Science Camps in </w:t>
      </w:r>
      <w:r w:rsidR="00183EB1">
        <w:rPr>
          <w:sz w:val="16"/>
          <w:szCs w:val="16"/>
        </w:rPr>
        <w:t>Rheinfelden</w:t>
      </w:r>
      <w:r w:rsidRPr="005A0491">
        <w:rPr>
          <w:sz w:val="16"/>
          <w:szCs w:val="16"/>
        </w:rPr>
        <w:t xml:space="preserve">. </w:t>
      </w:r>
      <w:r w:rsidRPr="005A0491">
        <w:rPr>
          <w:rFonts w:cs="Lucida Sans Unicode"/>
          <w:color w:val="0D0D0D" w:themeColor="text1" w:themeTint="F2"/>
          <w:sz w:val="16"/>
          <w:szCs w:val="16"/>
        </w:rPr>
        <w:t>Foto:</w:t>
      </w:r>
      <w:r w:rsidR="001075B0" w:rsidRPr="005A0491">
        <w:rPr>
          <w:rFonts w:cs="Lucida Sans Unicode"/>
          <w:color w:val="0D0D0D" w:themeColor="text1" w:themeTint="F2"/>
          <w:sz w:val="16"/>
          <w:szCs w:val="16"/>
        </w:rPr>
        <w:t xml:space="preserve"> </w:t>
      </w:r>
      <w:r w:rsidR="001B4A94">
        <w:rPr>
          <w:rFonts w:cs="Lucida Sans Unicode"/>
          <w:color w:val="0D0D0D" w:themeColor="text1" w:themeTint="F2"/>
          <w:sz w:val="16"/>
          <w:szCs w:val="16"/>
        </w:rPr>
        <w:t>Arne Landwehr</w:t>
      </w:r>
    </w:p>
    <w:p w14:paraId="1C86F579" w14:textId="77777777" w:rsidR="001075B0" w:rsidRDefault="001075B0" w:rsidP="000E645C">
      <w:pPr>
        <w:rPr>
          <w:rFonts w:cs="Lucida Sans Unicode"/>
          <w:color w:val="0D0D0D" w:themeColor="text1" w:themeTint="F2"/>
          <w:sz w:val="18"/>
          <w:szCs w:val="18"/>
        </w:rPr>
      </w:pPr>
    </w:p>
    <w:p w14:paraId="0083E666" w14:textId="77777777" w:rsidR="001075B0" w:rsidRDefault="001075B0" w:rsidP="000E645C">
      <w:pPr>
        <w:rPr>
          <w:rFonts w:cs="Lucida Sans Unicode"/>
          <w:color w:val="0D0D0D" w:themeColor="text1" w:themeTint="F2"/>
          <w:sz w:val="18"/>
          <w:szCs w:val="18"/>
        </w:rPr>
      </w:pPr>
    </w:p>
    <w:p w14:paraId="5F2A7673" w14:textId="77777777" w:rsidR="00C85324" w:rsidRDefault="00C85324" w:rsidP="000E645C">
      <w:pPr>
        <w:rPr>
          <w:rFonts w:cs="Lucida Sans Unicode"/>
          <w:color w:val="0D0D0D" w:themeColor="text1" w:themeTint="F2"/>
          <w:sz w:val="18"/>
          <w:szCs w:val="18"/>
        </w:rPr>
      </w:pPr>
    </w:p>
    <w:p w14:paraId="7B0EF7BC" w14:textId="77777777" w:rsidR="007C3747" w:rsidRDefault="007C3747" w:rsidP="000E645C">
      <w:pPr>
        <w:autoSpaceDE w:val="0"/>
        <w:autoSpaceDN w:val="0"/>
        <w:adjustRightInd w:val="0"/>
        <w:spacing w:line="220" w:lineRule="exact"/>
        <w:rPr>
          <w:rFonts w:cs="Lucida Sans Unicode"/>
          <w:b/>
          <w:bCs/>
          <w:position w:val="-2"/>
          <w:sz w:val="18"/>
          <w:szCs w:val="18"/>
        </w:rPr>
      </w:pPr>
      <w:r>
        <w:rPr>
          <w:rFonts w:cs="Lucida Sans Unicode"/>
          <w:b/>
          <w:bCs/>
          <w:position w:val="-2"/>
          <w:sz w:val="18"/>
          <w:szCs w:val="18"/>
        </w:rPr>
        <w:t xml:space="preserve">Informationen zum Konzern </w:t>
      </w:r>
    </w:p>
    <w:p w14:paraId="0842EA6D" w14:textId="1C018E7E" w:rsidR="007C3747" w:rsidRDefault="007C3747" w:rsidP="000E645C">
      <w:pPr>
        <w:autoSpaceDE w:val="0"/>
        <w:autoSpaceDN w:val="0"/>
        <w:adjustRightInd w:val="0"/>
        <w:spacing w:line="220" w:lineRule="exact"/>
        <w:rPr>
          <w:rFonts w:cs="Lucida Sans Unicode"/>
          <w:bCs/>
          <w:position w:val="-2"/>
          <w:sz w:val="18"/>
          <w:szCs w:val="18"/>
        </w:rPr>
      </w:pPr>
      <w:r>
        <w:rPr>
          <w:rFonts w:cs="Lucida Sans Unicode"/>
          <w:bCs/>
          <w:position w:val="-2"/>
          <w:sz w:val="18"/>
          <w:szCs w:val="18"/>
        </w:rPr>
        <w:t>Evonik, der kreative Industriekonzern aus Deutschland, ist eines der weltweit führenden Unternehmen der Spezialchemie. Profitables Wachstum und eine nachhaltige Steigerung des Unternehmenswertes stehen im Mittelpunkt der Unternehmensstrategie. Evonik ist mit rund 3</w:t>
      </w:r>
      <w:r w:rsidR="00BF5754">
        <w:rPr>
          <w:rFonts w:cs="Lucida Sans Unicode"/>
          <w:bCs/>
          <w:position w:val="-2"/>
          <w:sz w:val="18"/>
          <w:szCs w:val="18"/>
        </w:rPr>
        <w:t>6</w:t>
      </w:r>
      <w:bookmarkStart w:id="0" w:name="_GoBack"/>
      <w:bookmarkEnd w:id="0"/>
      <w:r>
        <w:rPr>
          <w:rFonts w:cs="Lucida Sans Unicode"/>
          <w:bCs/>
          <w:position w:val="-2"/>
          <w:sz w:val="18"/>
          <w:szCs w:val="18"/>
        </w:rPr>
        <w:t>.000 Mitarbeitern in mehr als 100 Ländern der Welt aktiv und profitiert besonders von seiner Innovationskraft und seinen integrierten Technologieplattformen. Im Geschäftsjahr 2016 erwirtschaftete das Unternehmen bei einem Umsatz von 12,7 Mrd. Euro einen Gewinn (bereinigtes EBITDA) von 2,165 Mrd. Euro.</w:t>
      </w:r>
    </w:p>
    <w:p w14:paraId="0A280648" w14:textId="77777777" w:rsidR="00E35AB6" w:rsidRPr="0003225B" w:rsidRDefault="00E35AB6" w:rsidP="000E645C">
      <w:pPr>
        <w:spacing w:line="240" w:lineRule="auto"/>
        <w:rPr>
          <w:rFonts w:cs="Lucida Sans Unicode"/>
          <w:b/>
          <w:bCs/>
          <w:color w:val="000000" w:themeColor="text1"/>
          <w:position w:val="-2"/>
          <w:sz w:val="18"/>
          <w:szCs w:val="18"/>
        </w:rPr>
      </w:pPr>
    </w:p>
    <w:p w14:paraId="3C85B1DA" w14:textId="77777777" w:rsidR="00E35AB6" w:rsidRPr="0003225B" w:rsidRDefault="00E35AB6" w:rsidP="000E645C">
      <w:pPr>
        <w:spacing w:line="220" w:lineRule="exact"/>
        <w:rPr>
          <w:rFonts w:cs="Lucida Sans Unicode"/>
          <w:b/>
          <w:bCs/>
          <w:color w:val="000000" w:themeColor="text1"/>
          <w:position w:val="-2"/>
          <w:sz w:val="18"/>
          <w:szCs w:val="18"/>
        </w:rPr>
      </w:pPr>
      <w:r w:rsidRPr="0003225B">
        <w:rPr>
          <w:rFonts w:cs="Lucida Sans Unicode"/>
          <w:b/>
          <w:bCs/>
          <w:color w:val="000000" w:themeColor="text1"/>
          <w:position w:val="-2"/>
          <w:sz w:val="18"/>
          <w:szCs w:val="18"/>
        </w:rPr>
        <w:t>Rechtlicher Hinweis</w:t>
      </w:r>
    </w:p>
    <w:p w14:paraId="7004CCC9" w14:textId="77777777" w:rsidR="00E35AB6" w:rsidRDefault="00E35AB6" w:rsidP="000E645C">
      <w:pPr>
        <w:spacing w:line="220" w:lineRule="exact"/>
        <w:rPr>
          <w:rFonts w:cs="Lucida Sans Unicode"/>
          <w:color w:val="0D0D0D" w:themeColor="text1" w:themeTint="F2"/>
          <w:sz w:val="24"/>
        </w:rPr>
      </w:pPr>
      <w:r w:rsidRPr="0003225B">
        <w:rPr>
          <w:rFonts w:cs="Lucida Sans Unicode"/>
          <w:bCs/>
          <w:color w:val="000000" w:themeColor="text1"/>
          <w:position w:val="-2"/>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E35AB6" w:rsidSect="009816EB">
      <w:headerReference w:type="default" r:id="rId9"/>
      <w:footerReference w:type="default" r:id="rId10"/>
      <w:headerReference w:type="first" r:id="rId11"/>
      <w:footerReference w:type="first" r:id="rId12"/>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114C6" w14:textId="77777777" w:rsidR="00400F10" w:rsidRDefault="00400F10" w:rsidP="00FD1184">
      <w:r>
        <w:separator/>
      </w:r>
    </w:p>
  </w:endnote>
  <w:endnote w:type="continuationSeparator" w:id="0">
    <w:p w14:paraId="4FD98E11" w14:textId="77777777" w:rsidR="00400F10" w:rsidRDefault="00400F10"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w:panose1 w:val="020B0602040502020204"/>
    <w:charset w:val="00"/>
    <w:family w:val="swiss"/>
    <w:pitch w:val="variable"/>
    <w:sig w:usb0="8100AAF7" w:usb1="0000807B" w:usb2="00000008" w:usb3="00000000" w:csb0="000100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2B9FB" w14:textId="77777777" w:rsidR="00400F10" w:rsidRDefault="00400F10">
    <w:pPr>
      <w:pStyle w:val="Fuzeile"/>
    </w:pPr>
  </w:p>
  <w:p w14:paraId="3895C3A0" w14:textId="385927B2" w:rsidR="00400F10" w:rsidRDefault="00400F10">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BF5754">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BF5754">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52AD4" w14:textId="77777777" w:rsidR="00400F10" w:rsidRDefault="00400F10" w:rsidP="00316EC0">
    <w:pPr>
      <w:pStyle w:val="Fuzeile"/>
    </w:pPr>
  </w:p>
  <w:p w14:paraId="3228F23D" w14:textId="79311382" w:rsidR="00400F10" w:rsidRPr="005225EC" w:rsidRDefault="00400F10"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BF5754">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BF5754">
      <w:rPr>
        <w:rStyle w:val="Seitenzahl"/>
        <w:noProof/>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96F95" w14:textId="77777777" w:rsidR="00400F10" w:rsidRDefault="00400F10" w:rsidP="00FD1184">
      <w:r>
        <w:separator/>
      </w:r>
    </w:p>
  </w:footnote>
  <w:footnote w:type="continuationSeparator" w:id="0">
    <w:p w14:paraId="5EAB302E" w14:textId="77777777" w:rsidR="00400F10" w:rsidRDefault="00400F10"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BECD5" w14:textId="77777777" w:rsidR="00400F10" w:rsidRDefault="00400F10" w:rsidP="00316EC0">
    <w:pPr>
      <w:pStyle w:val="Kopfzeile"/>
      <w:spacing w:after="1880"/>
    </w:pPr>
    <w:r>
      <w:rPr>
        <w:noProof/>
      </w:rPr>
      <w:drawing>
        <wp:anchor distT="0" distB="0" distL="114300" distR="114300" simplePos="0" relativeHeight="251662336" behindDoc="0" locked="0" layoutInCell="1" allowOverlap="1" wp14:anchorId="564E66EB" wp14:editId="18CF2C1A">
          <wp:simplePos x="0" y="0"/>
          <wp:positionH relativeFrom="page">
            <wp:posOffset>864235</wp:posOffset>
          </wp:positionH>
          <wp:positionV relativeFrom="page">
            <wp:posOffset>615950</wp:posOffset>
          </wp:positionV>
          <wp:extent cx="1278000" cy="180000"/>
          <wp:effectExtent l="0" t="0" r="0" b="0"/>
          <wp:wrapNone/>
          <wp:docPr id="7"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000"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5EDB960B" wp14:editId="29181178">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75724" w14:textId="77777777" w:rsidR="00400F10" w:rsidRPr="00B128FD" w:rsidRDefault="00400F10">
    <w:pPr>
      <w:pStyle w:val="Kopfzeile"/>
      <w:rPr>
        <w:b/>
        <w:sz w:val="26"/>
        <w:szCs w:val="26"/>
      </w:rPr>
    </w:pPr>
    <w:r>
      <w:rPr>
        <w:noProof/>
      </w:rPr>
      <w:drawing>
        <wp:anchor distT="0" distB="0" distL="114300" distR="114300" simplePos="0" relativeHeight="251660288" behindDoc="0" locked="0" layoutInCell="1" allowOverlap="1" wp14:anchorId="1B62EA89" wp14:editId="3CCC3740">
          <wp:simplePos x="0" y="0"/>
          <wp:positionH relativeFrom="page">
            <wp:posOffset>864235</wp:posOffset>
          </wp:positionH>
          <wp:positionV relativeFrom="page">
            <wp:posOffset>615950</wp:posOffset>
          </wp:positionV>
          <wp:extent cx="1278000" cy="180000"/>
          <wp:effectExtent l="0" t="0" r="0" b="0"/>
          <wp:wrapNone/>
          <wp:docPr id="41"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000"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6"/>
        <w:szCs w:val="26"/>
      </w:rPr>
      <w:drawing>
        <wp:anchor distT="0" distB="0" distL="114300" distR="114300" simplePos="0" relativeHeight="251664384" behindDoc="1" locked="0" layoutInCell="1" allowOverlap="1" wp14:anchorId="017075E9" wp14:editId="52680F16">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764E060"/>
    <w:lvl w:ilvl="0" w:tplc="5BF66010">
      <w:start w:val="1"/>
      <w:numFmt w:val="bullet"/>
      <w:pStyle w:val="berschrift1"/>
      <w:lvlText w:val="•"/>
      <w:lvlJc w:val="left"/>
      <w:pPr>
        <w:tabs>
          <w:tab w:val="num" w:pos="227"/>
        </w:tabs>
        <w:ind w:left="227" w:hanging="227"/>
      </w:pPr>
      <w:rPr>
        <w:rFonts w:ascii="Lucida Sans Unicode" w:hAnsi="Lucida Sans Unicode" w:hint="default"/>
        <w:color w:val="auto"/>
        <w:sz w:val="24"/>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6EB"/>
    <w:rsid w:val="000008E2"/>
    <w:rsid w:val="00007459"/>
    <w:rsid w:val="00014E04"/>
    <w:rsid w:val="00017071"/>
    <w:rsid w:val="0003225B"/>
    <w:rsid w:val="00035360"/>
    <w:rsid w:val="00036AEF"/>
    <w:rsid w:val="00044EB8"/>
    <w:rsid w:val="00047E57"/>
    <w:rsid w:val="0006177F"/>
    <w:rsid w:val="0007497B"/>
    <w:rsid w:val="00084555"/>
    <w:rsid w:val="000846DA"/>
    <w:rsid w:val="00086556"/>
    <w:rsid w:val="000902FA"/>
    <w:rsid w:val="00092F83"/>
    <w:rsid w:val="000A0DDB"/>
    <w:rsid w:val="000B39A2"/>
    <w:rsid w:val="000B4D73"/>
    <w:rsid w:val="000D1DD8"/>
    <w:rsid w:val="000E06AB"/>
    <w:rsid w:val="000E645C"/>
    <w:rsid w:val="000F70A3"/>
    <w:rsid w:val="001075B0"/>
    <w:rsid w:val="00107AF6"/>
    <w:rsid w:val="00124443"/>
    <w:rsid w:val="00130512"/>
    <w:rsid w:val="00143E6B"/>
    <w:rsid w:val="001625AF"/>
    <w:rsid w:val="00162CE1"/>
    <w:rsid w:val="001631E8"/>
    <w:rsid w:val="00165932"/>
    <w:rsid w:val="0017414F"/>
    <w:rsid w:val="00183EB1"/>
    <w:rsid w:val="00196518"/>
    <w:rsid w:val="001A45DC"/>
    <w:rsid w:val="001A65F7"/>
    <w:rsid w:val="001B206A"/>
    <w:rsid w:val="001B4A94"/>
    <w:rsid w:val="001D516E"/>
    <w:rsid w:val="001F00B7"/>
    <w:rsid w:val="001F2E99"/>
    <w:rsid w:val="001F7C26"/>
    <w:rsid w:val="00207279"/>
    <w:rsid w:val="002159BA"/>
    <w:rsid w:val="00221C32"/>
    <w:rsid w:val="0022399B"/>
    <w:rsid w:val="0023466C"/>
    <w:rsid w:val="0024351A"/>
    <w:rsid w:val="0024351E"/>
    <w:rsid w:val="002465EB"/>
    <w:rsid w:val="00247D5A"/>
    <w:rsid w:val="0026664C"/>
    <w:rsid w:val="00266B39"/>
    <w:rsid w:val="0027063F"/>
    <w:rsid w:val="00271844"/>
    <w:rsid w:val="002771D9"/>
    <w:rsid w:val="00277412"/>
    <w:rsid w:val="00287090"/>
    <w:rsid w:val="00290F07"/>
    <w:rsid w:val="002922C1"/>
    <w:rsid w:val="00296619"/>
    <w:rsid w:val="002970F5"/>
    <w:rsid w:val="002A374D"/>
    <w:rsid w:val="002B591F"/>
    <w:rsid w:val="002B6293"/>
    <w:rsid w:val="002B645E"/>
    <w:rsid w:val="002B6B13"/>
    <w:rsid w:val="002C10C6"/>
    <w:rsid w:val="002C12A0"/>
    <w:rsid w:val="002D11DC"/>
    <w:rsid w:val="002D206A"/>
    <w:rsid w:val="002D2996"/>
    <w:rsid w:val="002E48D7"/>
    <w:rsid w:val="002F3D7E"/>
    <w:rsid w:val="00301998"/>
    <w:rsid w:val="003067D4"/>
    <w:rsid w:val="00316EC0"/>
    <w:rsid w:val="003402B9"/>
    <w:rsid w:val="003449DC"/>
    <w:rsid w:val="00344E3B"/>
    <w:rsid w:val="003508E4"/>
    <w:rsid w:val="003674F3"/>
    <w:rsid w:val="00367974"/>
    <w:rsid w:val="00380845"/>
    <w:rsid w:val="00384C52"/>
    <w:rsid w:val="00393AE5"/>
    <w:rsid w:val="003A023D"/>
    <w:rsid w:val="003A390D"/>
    <w:rsid w:val="003C0198"/>
    <w:rsid w:val="003D3C20"/>
    <w:rsid w:val="003D6E84"/>
    <w:rsid w:val="003E4161"/>
    <w:rsid w:val="003F01FD"/>
    <w:rsid w:val="00400F10"/>
    <w:rsid w:val="004016F5"/>
    <w:rsid w:val="004146D3"/>
    <w:rsid w:val="00422338"/>
    <w:rsid w:val="00425650"/>
    <w:rsid w:val="00432732"/>
    <w:rsid w:val="0044145C"/>
    <w:rsid w:val="00476F6F"/>
    <w:rsid w:val="0048125C"/>
    <w:rsid w:val="004815AA"/>
    <w:rsid w:val="004820F9"/>
    <w:rsid w:val="00491C7E"/>
    <w:rsid w:val="0049367A"/>
    <w:rsid w:val="004A5E45"/>
    <w:rsid w:val="004C520C"/>
    <w:rsid w:val="004C5E53"/>
    <w:rsid w:val="004E04B2"/>
    <w:rsid w:val="004E1DCE"/>
    <w:rsid w:val="004E27F6"/>
    <w:rsid w:val="004E3505"/>
    <w:rsid w:val="004E6CEC"/>
    <w:rsid w:val="004F0B24"/>
    <w:rsid w:val="004F1444"/>
    <w:rsid w:val="005020EF"/>
    <w:rsid w:val="00506210"/>
    <w:rsid w:val="005225EC"/>
    <w:rsid w:val="005261B8"/>
    <w:rsid w:val="005337DD"/>
    <w:rsid w:val="005407FF"/>
    <w:rsid w:val="005453AC"/>
    <w:rsid w:val="00552ADA"/>
    <w:rsid w:val="00554C5A"/>
    <w:rsid w:val="0057548A"/>
    <w:rsid w:val="00582643"/>
    <w:rsid w:val="00582C0E"/>
    <w:rsid w:val="0058547E"/>
    <w:rsid w:val="00587C52"/>
    <w:rsid w:val="005A0491"/>
    <w:rsid w:val="005A119C"/>
    <w:rsid w:val="005A73EC"/>
    <w:rsid w:val="005B3BD7"/>
    <w:rsid w:val="005E0397"/>
    <w:rsid w:val="005E40E4"/>
    <w:rsid w:val="005E7419"/>
    <w:rsid w:val="005E799F"/>
    <w:rsid w:val="005F234C"/>
    <w:rsid w:val="005F50D9"/>
    <w:rsid w:val="00605C02"/>
    <w:rsid w:val="00606A38"/>
    <w:rsid w:val="00607421"/>
    <w:rsid w:val="00611A71"/>
    <w:rsid w:val="00623460"/>
    <w:rsid w:val="00626CB1"/>
    <w:rsid w:val="00636C35"/>
    <w:rsid w:val="00645545"/>
    <w:rsid w:val="00645F2F"/>
    <w:rsid w:val="00652A75"/>
    <w:rsid w:val="0065581B"/>
    <w:rsid w:val="006651E2"/>
    <w:rsid w:val="006729D2"/>
    <w:rsid w:val="00685F8D"/>
    <w:rsid w:val="006A581A"/>
    <w:rsid w:val="006C388A"/>
    <w:rsid w:val="006D601A"/>
    <w:rsid w:val="006E2B79"/>
    <w:rsid w:val="006E2F15"/>
    <w:rsid w:val="006F3A29"/>
    <w:rsid w:val="006F3AB9"/>
    <w:rsid w:val="00701324"/>
    <w:rsid w:val="00717EDA"/>
    <w:rsid w:val="0072366D"/>
    <w:rsid w:val="00726133"/>
    <w:rsid w:val="00731495"/>
    <w:rsid w:val="00744FA6"/>
    <w:rsid w:val="00763004"/>
    <w:rsid w:val="00770879"/>
    <w:rsid w:val="00775D2E"/>
    <w:rsid w:val="00784360"/>
    <w:rsid w:val="00794689"/>
    <w:rsid w:val="007A06E2"/>
    <w:rsid w:val="007A2C47"/>
    <w:rsid w:val="007C3747"/>
    <w:rsid w:val="007C42FA"/>
    <w:rsid w:val="007D1AFD"/>
    <w:rsid w:val="007E025C"/>
    <w:rsid w:val="007E30C3"/>
    <w:rsid w:val="007E5A2B"/>
    <w:rsid w:val="007E7C76"/>
    <w:rsid w:val="007F1506"/>
    <w:rsid w:val="007F200A"/>
    <w:rsid w:val="00800AA9"/>
    <w:rsid w:val="008213BE"/>
    <w:rsid w:val="00826AB1"/>
    <w:rsid w:val="00834E44"/>
    <w:rsid w:val="00836B9A"/>
    <w:rsid w:val="0084389E"/>
    <w:rsid w:val="00860A6B"/>
    <w:rsid w:val="00885442"/>
    <w:rsid w:val="00894378"/>
    <w:rsid w:val="008A0D35"/>
    <w:rsid w:val="008B03E0"/>
    <w:rsid w:val="008B22EC"/>
    <w:rsid w:val="008B7AFE"/>
    <w:rsid w:val="008C00D3"/>
    <w:rsid w:val="008C06FF"/>
    <w:rsid w:val="008C2187"/>
    <w:rsid w:val="008C25DA"/>
    <w:rsid w:val="008D5A15"/>
    <w:rsid w:val="008E7921"/>
    <w:rsid w:val="008F49C5"/>
    <w:rsid w:val="008F7265"/>
    <w:rsid w:val="009031FF"/>
    <w:rsid w:val="0090621C"/>
    <w:rsid w:val="00915982"/>
    <w:rsid w:val="00921EF8"/>
    <w:rsid w:val="00922A0A"/>
    <w:rsid w:val="0092775B"/>
    <w:rsid w:val="00930692"/>
    <w:rsid w:val="00934DE5"/>
    <w:rsid w:val="00935881"/>
    <w:rsid w:val="00947DE0"/>
    <w:rsid w:val="00952BBF"/>
    <w:rsid w:val="009560C1"/>
    <w:rsid w:val="00966112"/>
    <w:rsid w:val="00971345"/>
    <w:rsid w:val="00972DDB"/>
    <w:rsid w:val="009752DC"/>
    <w:rsid w:val="0097547F"/>
    <w:rsid w:val="00977987"/>
    <w:rsid w:val="00980F11"/>
    <w:rsid w:val="009816EB"/>
    <w:rsid w:val="00992553"/>
    <w:rsid w:val="009A013D"/>
    <w:rsid w:val="009A2F60"/>
    <w:rsid w:val="009A7CDC"/>
    <w:rsid w:val="009B1AD8"/>
    <w:rsid w:val="009C40DA"/>
    <w:rsid w:val="009C5F4B"/>
    <w:rsid w:val="009D03E7"/>
    <w:rsid w:val="009E0A36"/>
    <w:rsid w:val="009E3A1C"/>
    <w:rsid w:val="009F05F2"/>
    <w:rsid w:val="009F07B1"/>
    <w:rsid w:val="00A1593C"/>
    <w:rsid w:val="00A16154"/>
    <w:rsid w:val="00A30BD0"/>
    <w:rsid w:val="00A333FB"/>
    <w:rsid w:val="00A3644E"/>
    <w:rsid w:val="00A41C88"/>
    <w:rsid w:val="00A460BA"/>
    <w:rsid w:val="00A60CE5"/>
    <w:rsid w:val="00A70C5E"/>
    <w:rsid w:val="00A712B8"/>
    <w:rsid w:val="00A777B7"/>
    <w:rsid w:val="00A81F2D"/>
    <w:rsid w:val="00AE3848"/>
    <w:rsid w:val="00AF0606"/>
    <w:rsid w:val="00B0392A"/>
    <w:rsid w:val="00B128FD"/>
    <w:rsid w:val="00B2025B"/>
    <w:rsid w:val="00B2500C"/>
    <w:rsid w:val="00B300C4"/>
    <w:rsid w:val="00B31D5A"/>
    <w:rsid w:val="00B44C99"/>
    <w:rsid w:val="00B46BD0"/>
    <w:rsid w:val="00B47506"/>
    <w:rsid w:val="00B475A3"/>
    <w:rsid w:val="00B50494"/>
    <w:rsid w:val="00B811DE"/>
    <w:rsid w:val="00B81346"/>
    <w:rsid w:val="00B97844"/>
    <w:rsid w:val="00BA0F95"/>
    <w:rsid w:val="00BA41A7"/>
    <w:rsid w:val="00BA4EB5"/>
    <w:rsid w:val="00BA584D"/>
    <w:rsid w:val="00BA6649"/>
    <w:rsid w:val="00BC1D7E"/>
    <w:rsid w:val="00BE1628"/>
    <w:rsid w:val="00BE72A5"/>
    <w:rsid w:val="00BF0F5C"/>
    <w:rsid w:val="00BF2CEC"/>
    <w:rsid w:val="00BF30BC"/>
    <w:rsid w:val="00BF5754"/>
    <w:rsid w:val="00BF70B0"/>
    <w:rsid w:val="00BF7733"/>
    <w:rsid w:val="00C13EAF"/>
    <w:rsid w:val="00C14303"/>
    <w:rsid w:val="00C144BC"/>
    <w:rsid w:val="00C21FFE"/>
    <w:rsid w:val="00C2259A"/>
    <w:rsid w:val="00C242F2"/>
    <w:rsid w:val="00C251AD"/>
    <w:rsid w:val="00C310A2"/>
    <w:rsid w:val="00C33407"/>
    <w:rsid w:val="00C40E5D"/>
    <w:rsid w:val="00C4228E"/>
    <w:rsid w:val="00C4300F"/>
    <w:rsid w:val="00C4589C"/>
    <w:rsid w:val="00C50B89"/>
    <w:rsid w:val="00C60F15"/>
    <w:rsid w:val="00C62002"/>
    <w:rsid w:val="00C85324"/>
    <w:rsid w:val="00C930F0"/>
    <w:rsid w:val="00CA5F4F"/>
    <w:rsid w:val="00CA66EB"/>
    <w:rsid w:val="00CB3A53"/>
    <w:rsid w:val="00CC3DEF"/>
    <w:rsid w:val="00CC69A5"/>
    <w:rsid w:val="00CD18DB"/>
    <w:rsid w:val="00CE2E92"/>
    <w:rsid w:val="00CF2E07"/>
    <w:rsid w:val="00CF31DE"/>
    <w:rsid w:val="00CF3942"/>
    <w:rsid w:val="00D20408"/>
    <w:rsid w:val="00D32263"/>
    <w:rsid w:val="00D35567"/>
    <w:rsid w:val="00D418FB"/>
    <w:rsid w:val="00D46695"/>
    <w:rsid w:val="00D46DAB"/>
    <w:rsid w:val="00D50B3E"/>
    <w:rsid w:val="00D55961"/>
    <w:rsid w:val="00D60C11"/>
    <w:rsid w:val="00D60EE3"/>
    <w:rsid w:val="00D6396F"/>
    <w:rsid w:val="00D67640"/>
    <w:rsid w:val="00D67DEE"/>
    <w:rsid w:val="00D72A07"/>
    <w:rsid w:val="00D84239"/>
    <w:rsid w:val="00D90774"/>
    <w:rsid w:val="00D95388"/>
    <w:rsid w:val="00D96E15"/>
    <w:rsid w:val="00DA639C"/>
    <w:rsid w:val="00DB3E3C"/>
    <w:rsid w:val="00DD310A"/>
    <w:rsid w:val="00DD3173"/>
    <w:rsid w:val="00DE534A"/>
    <w:rsid w:val="00DE7850"/>
    <w:rsid w:val="00DE79ED"/>
    <w:rsid w:val="00E05BB2"/>
    <w:rsid w:val="00E07D10"/>
    <w:rsid w:val="00E120CF"/>
    <w:rsid w:val="00E13506"/>
    <w:rsid w:val="00E172A1"/>
    <w:rsid w:val="00E201E9"/>
    <w:rsid w:val="00E35AB6"/>
    <w:rsid w:val="00E363F0"/>
    <w:rsid w:val="00E430EA"/>
    <w:rsid w:val="00E44B62"/>
    <w:rsid w:val="00E563B5"/>
    <w:rsid w:val="00E67709"/>
    <w:rsid w:val="00E71B66"/>
    <w:rsid w:val="00E8546B"/>
    <w:rsid w:val="00E8576B"/>
    <w:rsid w:val="00E91E08"/>
    <w:rsid w:val="00E95E8D"/>
    <w:rsid w:val="00E97290"/>
    <w:rsid w:val="00EA754A"/>
    <w:rsid w:val="00EB0C3E"/>
    <w:rsid w:val="00EC012C"/>
    <w:rsid w:val="00EC2C4D"/>
    <w:rsid w:val="00EE3D1C"/>
    <w:rsid w:val="00EE4681"/>
    <w:rsid w:val="00EF353E"/>
    <w:rsid w:val="00EF7EB3"/>
    <w:rsid w:val="00F02509"/>
    <w:rsid w:val="00F02BAF"/>
    <w:rsid w:val="00F23EB8"/>
    <w:rsid w:val="00F24D2F"/>
    <w:rsid w:val="00F25DE1"/>
    <w:rsid w:val="00F270F0"/>
    <w:rsid w:val="00F47702"/>
    <w:rsid w:val="00F5181C"/>
    <w:rsid w:val="00F5602B"/>
    <w:rsid w:val="00F5608E"/>
    <w:rsid w:val="00F56414"/>
    <w:rsid w:val="00F66FEE"/>
    <w:rsid w:val="00F708E8"/>
    <w:rsid w:val="00F77541"/>
    <w:rsid w:val="00F77F7A"/>
    <w:rsid w:val="00F87DB6"/>
    <w:rsid w:val="00F94E80"/>
    <w:rsid w:val="00FA0D18"/>
    <w:rsid w:val="00FA151A"/>
    <w:rsid w:val="00FA30D7"/>
    <w:rsid w:val="00FA5164"/>
    <w:rsid w:val="00FA5F5C"/>
    <w:rsid w:val="00FA6612"/>
    <w:rsid w:val="00FC14B0"/>
    <w:rsid w:val="00FD0461"/>
    <w:rsid w:val="00FD1184"/>
    <w:rsid w:val="00FE676A"/>
    <w:rsid w:val="00FF05E6"/>
    <w:rsid w:val="00FF1E2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0CD36614"/>
  <w15:docId w15:val="{34550799-4ACB-4024-AA7C-8594AB1D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81346"/>
    <w:pPr>
      <w:keepNext/>
      <w:numPr>
        <w:numId w:val="31"/>
      </w:numPr>
      <w:tabs>
        <w:tab w:val="clear" w:pos="227"/>
        <w:tab w:val="left" w:pos="340"/>
      </w:tabs>
      <w:ind w:left="340" w:hanging="34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styleId="Kommentartext">
    <w:name w:val="annotation text"/>
    <w:basedOn w:val="Standard"/>
    <w:link w:val="KommentartextZchn"/>
    <w:uiPriority w:val="99"/>
    <w:semiHidden/>
    <w:unhideWhenUsed/>
    <w:rsid w:val="00930692"/>
    <w:pPr>
      <w:spacing w:line="240" w:lineRule="auto"/>
      <w:ind w:left="85" w:right="85"/>
    </w:pPr>
    <w:rPr>
      <w:position w:val="-2"/>
      <w:sz w:val="20"/>
      <w:szCs w:val="20"/>
    </w:rPr>
  </w:style>
  <w:style w:type="character" w:customStyle="1" w:styleId="KommentartextZchn">
    <w:name w:val="Kommentartext Zchn"/>
    <w:basedOn w:val="Absatz-Standardschriftart"/>
    <w:link w:val="Kommentartext"/>
    <w:uiPriority w:val="99"/>
    <w:semiHidden/>
    <w:rsid w:val="00930692"/>
    <w:rPr>
      <w:rFonts w:ascii="Lucida Sans Unicode" w:hAnsi="Lucida Sans Unicode"/>
      <w:position w:val="-2"/>
    </w:rPr>
  </w:style>
  <w:style w:type="paragraph" w:customStyle="1" w:styleId="t4sberschrift4">
    <w:name w:val="_t4s_Überschrift 4"/>
    <w:basedOn w:val="Standard"/>
    <w:next w:val="Standard"/>
    <w:qFormat/>
    <w:rsid w:val="00930692"/>
    <w:pPr>
      <w:spacing w:before="240" w:line="288" w:lineRule="auto"/>
    </w:pPr>
    <w:rPr>
      <w:rFonts w:ascii="Arial" w:eastAsia="Calibri" w:hAnsi="Arial"/>
      <w:b/>
      <w:sz w:val="24"/>
      <w:szCs w:val="22"/>
      <w:lang w:eastAsia="en-US"/>
    </w:rPr>
  </w:style>
  <w:style w:type="character" w:styleId="Kommentarzeichen">
    <w:name w:val="annotation reference"/>
    <w:basedOn w:val="Absatz-Standardschriftart"/>
    <w:uiPriority w:val="99"/>
    <w:semiHidden/>
    <w:unhideWhenUsed/>
    <w:rsid w:val="0093069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7326">
      <w:bodyDiv w:val="1"/>
      <w:marLeft w:val="0"/>
      <w:marRight w:val="0"/>
      <w:marTop w:val="0"/>
      <w:marBottom w:val="0"/>
      <w:divBdr>
        <w:top w:val="none" w:sz="0" w:space="0" w:color="auto"/>
        <w:left w:val="none" w:sz="0" w:space="0" w:color="auto"/>
        <w:bottom w:val="none" w:sz="0" w:space="0" w:color="auto"/>
        <w:right w:val="none" w:sz="0" w:space="0" w:color="auto"/>
      </w:divBdr>
    </w:div>
    <w:div w:id="189045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7236\AppData\Local\Evonik\LocalUserData\templates\office\e_technology_and_infrastructure\evonik_pressemitteilung_d%20(ti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167BD-84D9-4B5B-9163-A4BB0CCB2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evonik_pressemitteilung_d (tin).dotm</Template>
  <TotalTime>0</TotalTime>
  <Pages>3</Pages>
  <Words>691</Words>
  <Characters>4838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5518</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Goerg, Sascha</dc:creator>
  <dc:description/>
  <cp:lastModifiedBy>Fraune, Katharina</cp:lastModifiedBy>
  <cp:revision>3</cp:revision>
  <cp:lastPrinted>2018-02-21T07:32:00Z</cp:lastPrinted>
  <dcterms:created xsi:type="dcterms:W3CDTF">2018-03-05T13:12:00Z</dcterms:created>
  <dcterms:modified xsi:type="dcterms:W3CDTF">2018-03-05T13:56:00Z</dcterms:modified>
</cp:coreProperties>
</file>