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Pr="00041A27" w:rsidRDefault="00564954">
      <w:pPr>
        <w:spacing w:line="300" w:lineRule="exact"/>
        <w:ind w:left="0"/>
        <w:rPr>
          <w:szCs w:val="18"/>
        </w:rPr>
        <w:sectPr w:rsidR="00564954" w:rsidRPr="00041A27" w:rsidSect="00910CDD">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9E5A5E">
        <w:trPr>
          <w:trHeight w:hRule="exact" w:val="279"/>
        </w:trPr>
        <w:tc>
          <w:tcPr>
            <w:tcW w:w="2271" w:type="dxa"/>
            <w:shd w:val="clear" w:color="auto" w:fill="auto"/>
          </w:tcPr>
          <w:p w:rsidR="00587898" w:rsidRDefault="000A258B" w:rsidP="000A258B">
            <w:pPr>
              <w:pStyle w:val="E-Datum"/>
              <w:framePr w:wrap="auto" w:vAnchor="margin" w:hAnchor="text" w:xAlign="left" w:yAlign="inline"/>
              <w:spacing w:line="220" w:lineRule="exact"/>
              <w:suppressOverlap w:val="0"/>
            </w:pPr>
            <w:r>
              <w:t>16</w:t>
            </w:r>
            <w:r w:rsidR="000A303A">
              <w:t xml:space="preserve">. </w:t>
            </w:r>
            <w:r>
              <w:t>September</w:t>
            </w:r>
            <w:r w:rsidR="00F10396">
              <w:t xml:space="preserve"> </w:t>
            </w:r>
            <w:r w:rsidR="003C142E">
              <w:t>2014</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DA1B78" w:rsidRDefault="000A258B" w:rsidP="00587898">
            <w:pPr>
              <w:pStyle w:val="M12"/>
              <w:framePr w:wrap="auto" w:vAnchor="margin" w:hAnchor="text" w:xAlign="left" w:yAlign="inline"/>
              <w:suppressOverlap w:val="0"/>
              <w:rPr>
                <w:b/>
              </w:rPr>
            </w:pPr>
            <w:r>
              <w:rPr>
                <w:b/>
              </w:rPr>
              <w:t xml:space="preserve">Volker </w:t>
            </w:r>
            <w:proofErr w:type="spellStart"/>
            <w:r>
              <w:rPr>
                <w:b/>
              </w:rPr>
              <w:t>Hilbt</w:t>
            </w:r>
            <w:proofErr w:type="spellEnd"/>
          </w:p>
          <w:p w:rsidR="00DA1B78" w:rsidRPr="00DA1B78" w:rsidRDefault="00DA1B78" w:rsidP="00587898">
            <w:pPr>
              <w:pStyle w:val="M12"/>
              <w:framePr w:wrap="auto" w:vAnchor="margin" w:hAnchor="text" w:xAlign="left" w:yAlign="inline"/>
              <w:suppressOverlap w:val="0"/>
            </w:pPr>
            <w:r w:rsidRPr="00DA1B78">
              <w:t>Standortkommunikation</w:t>
            </w:r>
          </w:p>
          <w:p w:rsidR="00587898" w:rsidRDefault="00587898" w:rsidP="00587898">
            <w:pPr>
              <w:pStyle w:val="M12"/>
              <w:framePr w:wrap="auto" w:vAnchor="margin" w:hAnchor="text" w:xAlign="left" w:yAlign="inline"/>
              <w:suppressOverlap w:val="0"/>
            </w:pPr>
            <w:r>
              <w:t>Telefon +49 2365 49-</w:t>
            </w:r>
            <w:r w:rsidR="000A258B">
              <w:t>5216</w:t>
            </w:r>
          </w:p>
          <w:p w:rsidR="00DA1B78" w:rsidRDefault="00587898" w:rsidP="00DA1B78">
            <w:pPr>
              <w:pStyle w:val="M12"/>
              <w:framePr w:wrap="auto" w:vAnchor="margin" w:hAnchor="text" w:xAlign="left" w:yAlign="inline"/>
              <w:suppressOverlap w:val="0"/>
            </w:pPr>
            <w:r>
              <w:t>Telefax +49 2365 49-7375</w:t>
            </w:r>
          </w:p>
          <w:p w:rsidR="00564954" w:rsidRDefault="00DA1B78" w:rsidP="00DA1B78">
            <w:pPr>
              <w:pStyle w:val="M12"/>
              <w:framePr w:wrap="auto" w:vAnchor="margin" w:hAnchor="text" w:xAlign="left" w:yAlign="inline"/>
              <w:suppressOverlap w:val="0"/>
            </w:pPr>
            <w:r>
              <w:t xml:space="preserve">Mobil +49 170 4425207 </w:t>
            </w:r>
            <w:r w:rsidR="00587898">
              <w:t>vo</w:t>
            </w:r>
            <w:r w:rsidR="00587898">
              <w:t>l</w:t>
            </w:r>
            <w:r w:rsidR="00587898">
              <w:t>ker.hilbt@evonik.com</w:t>
            </w:r>
          </w:p>
        </w:tc>
      </w:tr>
      <w:tr w:rsidR="00564954" w:rsidTr="00B14022">
        <w:trPr>
          <w:trHeight w:val="2609"/>
        </w:trPr>
        <w:tc>
          <w:tcPr>
            <w:tcW w:w="2271" w:type="dxa"/>
            <w:shd w:val="clear" w:color="auto" w:fill="auto"/>
          </w:tcPr>
          <w:p w:rsidR="00564954" w:rsidRDefault="00564954" w:rsidP="00712C65">
            <w:pPr>
              <w:pStyle w:val="M12"/>
              <w:framePr w:wrap="auto" w:vAnchor="margin" w:hAnchor="text" w:xAlign="left" w:yAlign="inline"/>
              <w:suppressOverlap w:val="0"/>
            </w:pPr>
          </w:p>
        </w:tc>
      </w:tr>
      <w:tr w:rsidR="00564954" w:rsidTr="00B14022">
        <w:trPr>
          <w:trHeight w:hRule="exact" w:val="7880"/>
        </w:trPr>
        <w:tc>
          <w:tcPr>
            <w:tcW w:w="2271" w:type="dxa"/>
            <w:shd w:val="clear" w:color="auto" w:fill="auto"/>
            <w:vAlign w:val="bottom"/>
          </w:tcPr>
          <w:p w:rsidR="00712C65" w:rsidRPr="00712C65" w:rsidRDefault="00712C65" w:rsidP="00712C65">
            <w:pPr>
              <w:pStyle w:val="V1"/>
              <w:framePr w:wrap="auto" w:vAnchor="margin" w:hAnchor="text" w:xAlign="left" w:yAlign="inline"/>
              <w:suppressOverlap w:val="0"/>
              <w:rPr>
                <w:noProof/>
              </w:rPr>
            </w:pPr>
            <w:r w:rsidRPr="00712C65">
              <w:rPr>
                <w:noProof/>
              </w:rPr>
              <w:t xml:space="preserve">Chemiepark Marl </w:t>
            </w:r>
          </w:p>
          <w:p w:rsidR="00712C65" w:rsidRPr="00712C65" w:rsidRDefault="00712C65" w:rsidP="00712C65">
            <w:pPr>
              <w:pStyle w:val="V1"/>
              <w:framePr w:wrap="auto" w:vAnchor="margin" w:hAnchor="text" w:xAlign="left" w:yAlign="inline"/>
              <w:suppressOverlap w:val="0"/>
              <w:rPr>
                <w:b w:val="0"/>
                <w:bCs w:val="0"/>
              </w:rPr>
            </w:pPr>
            <w:r w:rsidRPr="00712C65">
              <w:rPr>
                <w:b w:val="0"/>
                <w:bCs w:val="0"/>
              </w:rPr>
              <w:t xml:space="preserve">Paul-Baumann-Straße 1 </w:t>
            </w:r>
          </w:p>
          <w:p w:rsidR="00564954" w:rsidRDefault="00712C65" w:rsidP="00712C65">
            <w:pPr>
              <w:pStyle w:val="V17"/>
              <w:framePr w:wrap="auto" w:vAnchor="margin" w:hAnchor="text" w:xAlign="left" w:yAlign="inline"/>
              <w:suppressOverlap w:val="0"/>
            </w:pPr>
            <w:r w:rsidRPr="00712C65">
              <w:t>45772 Marl</w:t>
            </w:r>
          </w:p>
        </w:tc>
      </w:tr>
    </w:tbl>
    <w:p w:rsidR="003C142E" w:rsidRPr="00D752E1" w:rsidRDefault="008D3FCA" w:rsidP="00E33DD3">
      <w:pPr>
        <w:spacing w:line="300" w:lineRule="exact"/>
        <w:ind w:left="0"/>
        <w:rPr>
          <w:b/>
          <w:bCs/>
          <w:sz w:val="24"/>
        </w:rPr>
      </w:pPr>
      <w:r>
        <w:rPr>
          <w:b/>
          <w:bCs/>
          <w:sz w:val="24"/>
        </w:rPr>
        <w:lastRenderedPageBreak/>
        <w:t>14.000 Menschen besuchen eine Welt voller Möglichkeiten</w:t>
      </w:r>
    </w:p>
    <w:p w:rsidR="003C142E" w:rsidRPr="00E33DD3" w:rsidRDefault="003C142E" w:rsidP="00E33DD3">
      <w:pPr>
        <w:spacing w:line="300" w:lineRule="exact"/>
        <w:rPr>
          <w:rFonts w:ascii="Arial" w:hAnsi="Arial" w:cs="Arial"/>
          <w:b/>
          <w:sz w:val="22"/>
          <w:szCs w:val="22"/>
        </w:rPr>
      </w:pPr>
    </w:p>
    <w:p w:rsidR="00937C74" w:rsidRDefault="000A258B" w:rsidP="00E33DD3">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Tag der offenen Tür </w:t>
      </w:r>
      <w:r w:rsidR="008D3FCA">
        <w:rPr>
          <w:rFonts w:cs="Lucida Sans Unicode"/>
          <w:position w:val="0"/>
          <w:sz w:val="24"/>
        </w:rPr>
        <w:t>im Chemiepark Marl</w:t>
      </w:r>
    </w:p>
    <w:p w:rsidR="00B67702" w:rsidRDefault="008D3FCA" w:rsidP="00E33DD3">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Mehr als 600 Helferinnen und Helfer</w:t>
      </w:r>
    </w:p>
    <w:p w:rsidR="00712C65" w:rsidRDefault="008D3FCA" w:rsidP="00E33DD3">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Experimente auf der Bühne und im Betrieb</w:t>
      </w:r>
    </w:p>
    <w:p w:rsidR="00D752E1" w:rsidRDefault="00D752E1" w:rsidP="00E33DD3">
      <w:pPr>
        <w:spacing w:line="300" w:lineRule="exact"/>
        <w:ind w:left="0"/>
        <w:rPr>
          <w:rFonts w:cs="Lucida Sans Unicode"/>
          <w:position w:val="0"/>
          <w:sz w:val="24"/>
        </w:rPr>
      </w:pPr>
    </w:p>
    <w:p w:rsidR="00162084" w:rsidRDefault="008D3FCA" w:rsidP="00162084">
      <w:pPr>
        <w:pStyle w:val="Unterzeile"/>
        <w:rPr>
          <w:rFonts w:ascii="Lucida Sans Unicode" w:hAnsi="Lucida Sans Unicode" w:cs="Lucida Sans Unicode"/>
        </w:rPr>
      </w:pPr>
      <w:r w:rsidRPr="00035B57">
        <w:rPr>
          <w:rFonts w:ascii="Lucida Sans Unicode" w:hAnsi="Lucida Sans Unicode" w:cs="Lucida Sans Unicode"/>
        </w:rPr>
        <w:t xml:space="preserve">Der strahlende Sonnenschein über Marl stellte sich zwar erst zur Mittagszeit ein, doch auch beim Nieselregen strömten die Menschen bereits morgens durch die geöffneten Tore des Chemieparks. Zelte, Busse und Betriebe waren </w:t>
      </w:r>
      <w:proofErr w:type="spellStart"/>
      <w:r w:rsidRPr="00035B57">
        <w:rPr>
          <w:rFonts w:ascii="Lucida Sans Unicode" w:hAnsi="Lucida Sans Unicode" w:cs="Lucida Sans Unicode"/>
        </w:rPr>
        <w:t>pickepackevoll</w:t>
      </w:r>
      <w:proofErr w:type="spellEnd"/>
      <w:r w:rsidRPr="00035B57">
        <w:rPr>
          <w:rFonts w:ascii="Lucida Sans Unicode" w:hAnsi="Lucida Sans Unicode" w:cs="Lucida Sans Unicode"/>
        </w:rPr>
        <w:t>. Ab zehn Uhr nutzten die begeisterten Besucher die Chance, die Welt voller Möglichkeiten zu entdecken und Chemie hau</w:t>
      </w:r>
      <w:r w:rsidRPr="00035B57">
        <w:rPr>
          <w:rFonts w:ascii="Lucida Sans Unicode" w:hAnsi="Lucida Sans Unicode" w:cs="Lucida Sans Unicode"/>
        </w:rPr>
        <w:t>t</w:t>
      </w:r>
      <w:r w:rsidRPr="00035B57">
        <w:rPr>
          <w:rFonts w:ascii="Lucida Sans Unicode" w:hAnsi="Lucida Sans Unicode" w:cs="Lucida Sans Unicode"/>
        </w:rPr>
        <w:t>nah zu erleben. Am Ende des Tages hatten rund 14.000 Me</w:t>
      </w:r>
      <w:r w:rsidRPr="00035B57">
        <w:rPr>
          <w:rFonts w:ascii="Lucida Sans Unicode" w:hAnsi="Lucida Sans Unicode" w:cs="Lucida Sans Unicode"/>
        </w:rPr>
        <w:t>n</w:t>
      </w:r>
      <w:r w:rsidRPr="00035B57">
        <w:rPr>
          <w:rFonts w:ascii="Lucida Sans Unicode" w:hAnsi="Lucida Sans Unicode" w:cs="Lucida Sans Unicode"/>
        </w:rPr>
        <w:t>schen die Tore durchschritten.</w:t>
      </w:r>
    </w:p>
    <w:p w:rsidR="008D3FCA" w:rsidRDefault="008D3FCA" w:rsidP="00162084">
      <w:pPr>
        <w:pStyle w:val="Unterzeile"/>
        <w:rPr>
          <w:rStyle w:val="Flietext"/>
          <w:rFonts w:ascii="Lucida Sans Unicode" w:hAnsi="Lucida Sans Unicode" w:cs="Lucida Sans Unicode"/>
          <w:iCs/>
          <w:color w:val="auto"/>
          <w:sz w:val="24"/>
          <w:szCs w:val="24"/>
        </w:rPr>
      </w:pPr>
    </w:p>
    <w:p w:rsidR="008D3FCA" w:rsidRPr="00035B57" w:rsidRDefault="008D3FCA" w:rsidP="008D3FCA">
      <w:pPr>
        <w:spacing w:line="276" w:lineRule="auto"/>
        <w:rPr>
          <w:rFonts w:cs="Lucida Sans Unicode"/>
          <w:sz w:val="22"/>
          <w:szCs w:val="22"/>
        </w:rPr>
      </w:pPr>
      <w:r w:rsidRPr="00035B57">
        <w:rPr>
          <w:rFonts w:cs="Lucida Sans Unicode"/>
          <w:sz w:val="22"/>
          <w:szCs w:val="22"/>
        </w:rPr>
        <w:t>Mehr als 600 Helferinnen und Helfer sorgten durch ein buntes Programm dafür, dass sich die Besucher aller Altersklassen in di</w:t>
      </w:r>
      <w:r w:rsidRPr="00035B57">
        <w:rPr>
          <w:rFonts w:cs="Lucida Sans Unicode"/>
          <w:sz w:val="22"/>
          <w:szCs w:val="22"/>
        </w:rPr>
        <w:t>e</w:t>
      </w:r>
      <w:r w:rsidRPr="00035B57">
        <w:rPr>
          <w:rFonts w:cs="Lucida Sans Unicode"/>
          <w:sz w:val="22"/>
          <w:szCs w:val="22"/>
        </w:rPr>
        <w:t>ser spannenden Welt wohlfühlten. Beim Blick hinter die Kulissen der Ausbildung und Betriebe erfuhren sie zudem, welch vielfältige Arbeitsplätze und berufliche Perspektiven die Chemie in Marl bi</w:t>
      </w:r>
      <w:r w:rsidRPr="00035B57">
        <w:rPr>
          <w:rFonts w:cs="Lucida Sans Unicode"/>
          <w:sz w:val="22"/>
          <w:szCs w:val="22"/>
        </w:rPr>
        <w:t>e</w:t>
      </w:r>
      <w:r w:rsidRPr="00035B57">
        <w:rPr>
          <w:rFonts w:cs="Lucida Sans Unicode"/>
          <w:sz w:val="22"/>
          <w:szCs w:val="22"/>
        </w:rPr>
        <w:t>tet.</w:t>
      </w:r>
    </w:p>
    <w:p w:rsidR="008D3FCA" w:rsidRPr="00035B57" w:rsidRDefault="008D3FCA" w:rsidP="008D3FCA">
      <w:pPr>
        <w:spacing w:line="276" w:lineRule="auto"/>
        <w:rPr>
          <w:rFonts w:cs="Lucida Sans Unicode"/>
          <w:sz w:val="22"/>
          <w:szCs w:val="22"/>
        </w:rPr>
      </w:pPr>
    </w:p>
    <w:p w:rsidR="008D3FCA" w:rsidRPr="00035B57" w:rsidRDefault="008D3FCA" w:rsidP="008D3FCA">
      <w:pPr>
        <w:spacing w:line="276" w:lineRule="auto"/>
        <w:rPr>
          <w:rFonts w:cs="Lucida Sans Unicode"/>
          <w:sz w:val="22"/>
          <w:szCs w:val="22"/>
        </w:rPr>
      </w:pPr>
      <w:r w:rsidRPr="00035B57">
        <w:rPr>
          <w:rStyle w:val="Flietext"/>
          <w:rFonts w:ascii="Lucida Sans Unicode" w:hAnsi="Lucida Sans Unicode" w:cs="Lucida Sans Unicode"/>
          <w:iCs/>
          <w:sz w:val="22"/>
          <w:szCs w:val="22"/>
        </w:rPr>
        <w:t>Eine allgemeine Bustour durch den Standort und die stündlich mehr als 20 geführten Besichtigungstouren zu Betrieben, Lab</w:t>
      </w:r>
      <w:r w:rsidRPr="00035B57">
        <w:rPr>
          <w:rStyle w:val="Flietext"/>
          <w:rFonts w:ascii="Lucida Sans Unicode" w:hAnsi="Lucida Sans Unicode" w:cs="Lucida Sans Unicode"/>
          <w:iCs/>
          <w:sz w:val="22"/>
          <w:szCs w:val="22"/>
        </w:rPr>
        <w:t>o</w:t>
      </w:r>
      <w:r w:rsidRPr="00035B57">
        <w:rPr>
          <w:rStyle w:val="Flietext"/>
          <w:rFonts w:ascii="Lucida Sans Unicode" w:hAnsi="Lucida Sans Unicode" w:cs="Lucida Sans Unicode"/>
          <w:iCs/>
          <w:sz w:val="22"/>
          <w:szCs w:val="22"/>
        </w:rPr>
        <w:t xml:space="preserve">ren und Werkstätten vermittelten den Besuchern einen Einblick in Produktion und Infrastruktur des Chemieparks. </w:t>
      </w:r>
      <w:r w:rsidRPr="00035B57">
        <w:rPr>
          <w:rFonts w:cs="Lucida Sans Unicode"/>
          <w:sz w:val="22"/>
          <w:szCs w:val="22"/>
        </w:rPr>
        <w:t>Der Andrang an den Ticketschaltern riss nicht ab, die Touren waren meist schnell ausgebucht. „Alles im Takt“, atmeten Gerd Hoffmeister und Man</w:t>
      </w:r>
      <w:r w:rsidRPr="00035B57">
        <w:rPr>
          <w:rFonts w:cs="Lucida Sans Unicode"/>
          <w:sz w:val="22"/>
          <w:szCs w:val="22"/>
        </w:rPr>
        <w:t>f</w:t>
      </w:r>
      <w:r w:rsidRPr="00035B57">
        <w:rPr>
          <w:rFonts w:cs="Lucida Sans Unicode"/>
          <w:sz w:val="22"/>
          <w:szCs w:val="22"/>
        </w:rPr>
        <w:t>red Berger am Abend auf.</w:t>
      </w:r>
    </w:p>
    <w:p w:rsidR="008D3FCA" w:rsidRPr="00035B57" w:rsidRDefault="008D3FCA" w:rsidP="008D3FCA">
      <w:pPr>
        <w:spacing w:line="276" w:lineRule="auto"/>
        <w:rPr>
          <w:rStyle w:val="Flietext"/>
          <w:rFonts w:ascii="Lucida Sans Unicode" w:hAnsi="Lucida Sans Unicode" w:cs="Lucida Sans Unicode"/>
          <w:iCs/>
          <w:sz w:val="22"/>
          <w:szCs w:val="22"/>
        </w:rPr>
      </w:pPr>
    </w:p>
    <w:p w:rsidR="008D3FCA" w:rsidRPr="00035B57" w:rsidRDefault="008D3FCA" w:rsidP="008D3FCA">
      <w:pPr>
        <w:spacing w:line="276" w:lineRule="auto"/>
        <w:rPr>
          <w:rFonts w:cs="Lucida Sans Unicode"/>
          <w:sz w:val="22"/>
          <w:szCs w:val="22"/>
        </w:rPr>
      </w:pPr>
      <w:r w:rsidRPr="00035B57">
        <w:rPr>
          <w:rFonts w:cs="Lucida Sans Unicode"/>
          <w:sz w:val="22"/>
          <w:szCs w:val="22"/>
        </w:rPr>
        <w:t>Staunen durften die Gäste vor allem bei Experimenten vor Ort – zum Beispiel, wie dem Baby die Feuchtigkeit durch ein paar Kör</w:t>
      </w:r>
      <w:r w:rsidRPr="00035B57">
        <w:rPr>
          <w:rFonts w:cs="Lucida Sans Unicode"/>
          <w:sz w:val="22"/>
          <w:szCs w:val="22"/>
        </w:rPr>
        <w:t>n</w:t>
      </w:r>
      <w:r w:rsidRPr="00035B57">
        <w:rPr>
          <w:rFonts w:cs="Lucida Sans Unicode"/>
          <w:sz w:val="22"/>
          <w:szCs w:val="22"/>
        </w:rPr>
        <w:t>chen Superabsorber in den Windeln am Popo vorbei geht.</w:t>
      </w:r>
    </w:p>
    <w:p w:rsidR="008D3FCA" w:rsidRPr="00035B57" w:rsidRDefault="008D3FCA" w:rsidP="008D3FCA">
      <w:pPr>
        <w:spacing w:line="276" w:lineRule="auto"/>
        <w:rPr>
          <w:rFonts w:cs="Lucida Sans Unicode"/>
          <w:sz w:val="22"/>
          <w:szCs w:val="22"/>
        </w:rPr>
      </w:pPr>
    </w:p>
    <w:p w:rsidR="008D3FCA" w:rsidRPr="00035B57" w:rsidRDefault="008D3FCA" w:rsidP="008D3FCA">
      <w:pPr>
        <w:spacing w:line="276" w:lineRule="auto"/>
        <w:rPr>
          <w:rFonts w:cs="Lucida Sans Unicode"/>
          <w:sz w:val="22"/>
          <w:szCs w:val="22"/>
        </w:rPr>
      </w:pPr>
      <w:r w:rsidRPr="00035B57">
        <w:rPr>
          <w:rFonts w:cs="Lucida Sans Unicode"/>
          <w:color w:val="000000"/>
          <w:sz w:val="22"/>
          <w:szCs w:val="22"/>
        </w:rPr>
        <w:t xml:space="preserve">Was sie ansonsten immer schon über Naturwissenschaften wissen wollten – die Gäste in der Marler </w:t>
      </w:r>
      <w:proofErr w:type="spellStart"/>
      <w:r w:rsidRPr="00035B57">
        <w:rPr>
          <w:rFonts w:cs="Lucida Sans Unicode"/>
          <w:color w:val="000000"/>
          <w:sz w:val="22"/>
          <w:szCs w:val="22"/>
        </w:rPr>
        <w:t>Vesthalle</w:t>
      </w:r>
      <w:proofErr w:type="spellEnd"/>
      <w:r w:rsidRPr="00035B57">
        <w:rPr>
          <w:rFonts w:cs="Lucida Sans Unicode"/>
          <w:color w:val="000000"/>
          <w:sz w:val="22"/>
          <w:szCs w:val="22"/>
        </w:rPr>
        <w:t xml:space="preserve"> bekamen Antworten auf (fast) alle Fragen. Die Physikanten – dieses tolle </w:t>
      </w:r>
      <w:r w:rsidRPr="00035B57">
        <w:rPr>
          <w:rFonts w:cs="Lucida Sans Unicode"/>
          <w:sz w:val="22"/>
          <w:szCs w:val="22"/>
        </w:rPr>
        <w:t>Team aus Natu</w:t>
      </w:r>
      <w:r w:rsidRPr="00035B57">
        <w:rPr>
          <w:rFonts w:cs="Lucida Sans Unicode"/>
          <w:sz w:val="22"/>
          <w:szCs w:val="22"/>
        </w:rPr>
        <w:t>r</w:t>
      </w:r>
      <w:r w:rsidRPr="00035B57">
        <w:rPr>
          <w:rFonts w:cs="Lucida Sans Unicode"/>
          <w:sz w:val="22"/>
          <w:szCs w:val="22"/>
        </w:rPr>
        <w:t>wissenschaftlern, Schauspielern und Moderatoren – entführten das begeisterte Publikum mit ihrer spektakulären Physik- und Wisse</w:t>
      </w:r>
      <w:r w:rsidRPr="00035B57">
        <w:rPr>
          <w:rFonts w:cs="Lucida Sans Unicode"/>
          <w:sz w:val="22"/>
          <w:szCs w:val="22"/>
        </w:rPr>
        <w:t>n</w:t>
      </w:r>
      <w:r w:rsidRPr="00035B57">
        <w:rPr>
          <w:rFonts w:cs="Lucida Sans Unicode"/>
          <w:sz w:val="22"/>
          <w:szCs w:val="22"/>
        </w:rPr>
        <w:t>schaftsshow anschaulich in eine faszinierende Welt.</w:t>
      </w:r>
    </w:p>
    <w:p w:rsidR="008D3FCA" w:rsidRPr="00035B57" w:rsidRDefault="008D3FCA" w:rsidP="008D3FCA">
      <w:pPr>
        <w:spacing w:line="276" w:lineRule="auto"/>
        <w:rPr>
          <w:rFonts w:cs="Lucida Sans Unicode"/>
          <w:sz w:val="22"/>
          <w:szCs w:val="22"/>
        </w:rPr>
      </w:pPr>
      <w:r w:rsidRPr="00035B57">
        <w:rPr>
          <w:rFonts w:cs="Lucida Sans Unicode"/>
          <w:sz w:val="22"/>
          <w:szCs w:val="22"/>
        </w:rPr>
        <w:t xml:space="preserve"> </w:t>
      </w:r>
    </w:p>
    <w:p w:rsidR="008D3FCA" w:rsidRPr="00035B57" w:rsidRDefault="008D3FCA" w:rsidP="008D3FCA">
      <w:pPr>
        <w:spacing w:line="276" w:lineRule="auto"/>
        <w:rPr>
          <w:rFonts w:cs="Lucida Sans Unicode"/>
          <w:sz w:val="22"/>
          <w:szCs w:val="22"/>
        </w:rPr>
      </w:pPr>
      <w:r w:rsidRPr="00035B57">
        <w:rPr>
          <w:rFonts w:cs="Lucida Sans Unicode"/>
          <w:sz w:val="22"/>
          <w:szCs w:val="22"/>
        </w:rPr>
        <w:t>Beispiele gefällig? Da war das zerquetschte Ölfass. In einem 200-Liter-Fass wurde zirka zehn Minuten lang ein Liter Wasser zum Kochen gebracht, anschließend das Gas abgestellt, das Fass ve</w:t>
      </w:r>
      <w:r w:rsidRPr="00035B57">
        <w:rPr>
          <w:rFonts w:cs="Lucida Sans Unicode"/>
          <w:sz w:val="22"/>
          <w:szCs w:val="22"/>
        </w:rPr>
        <w:t>r</w:t>
      </w:r>
      <w:r w:rsidRPr="00035B57">
        <w:rPr>
          <w:rFonts w:cs="Lucida Sans Unicode"/>
          <w:sz w:val="22"/>
          <w:szCs w:val="22"/>
        </w:rPr>
        <w:t>schlossen und mit einer Gießkanne begossen. Das Fass implodie</w:t>
      </w:r>
      <w:r w:rsidRPr="00035B57">
        <w:rPr>
          <w:rFonts w:cs="Lucida Sans Unicode"/>
          <w:sz w:val="22"/>
          <w:szCs w:val="22"/>
        </w:rPr>
        <w:t>r</w:t>
      </w:r>
      <w:r w:rsidRPr="00035B57">
        <w:rPr>
          <w:rFonts w:cs="Lucida Sans Unicode"/>
          <w:sz w:val="22"/>
          <w:szCs w:val="22"/>
        </w:rPr>
        <w:t>te nach zehn bis 30 Sekunden. Staunen auch, als die Wittener mit einer einfachen Plastikflasche eine Kerze aus einer Distanz von e</w:t>
      </w:r>
      <w:r w:rsidRPr="00035B57">
        <w:rPr>
          <w:rFonts w:cs="Lucida Sans Unicode"/>
          <w:sz w:val="22"/>
          <w:szCs w:val="22"/>
        </w:rPr>
        <w:t>i</w:t>
      </w:r>
      <w:r w:rsidRPr="00035B57">
        <w:rPr>
          <w:rFonts w:cs="Lucida Sans Unicode"/>
          <w:sz w:val="22"/>
          <w:szCs w:val="22"/>
        </w:rPr>
        <w:t>nem Meter löschten.</w:t>
      </w:r>
    </w:p>
    <w:p w:rsidR="008D3FCA" w:rsidRPr="00035B57" w:rsidRDefault="008D3FCA" w:rsidP="008D3FCA">
      <w:pPr>
        <w:spacing w:line="276" w:lineRule="auto"/>
        <w:rPr>
          <w:rFonts w:cs="Lucida Sans Unicode"/>
          <w:color w:val="000000"/>
          <w:sz w:val="22"/>
          <w:szCs w:val="22"/>
        </w:rPr>
      </w:pPr>
    </w:p>
    <w:p w:rsidR="008D3FCA" w:rsidRPr="00035B57" w:rsidRDefault="008D3FCA" w:rsidP="008D3FCA">
      <w:pPr>
        <w:spacing w:line="276" w:lineRule="auto"/>
        <w:rPr>
          <w:rFonts w:cs="Lucida Sans Unicode"/>
          <w:color w:val="000000"/>
          <w:sz w:val="22"/>
          <w:szCs w:val="22"/>
        </w:rPr>
      </w:pPr>
      <w:r w:rsidRPr="00035B57">
        <w:rPr>
          <w:rFonts w:cs="Lucida Sans Unicode"/>
          <w:color w:val="000000"/>
          <w:sz w:val="22"/>
          <w:szCs w:val="22"/>
        </w:rPr>
        <w:t xml:space="preserve">Auch an anderer Stelle blieb die </w:t>
      </w:r>
      <w:proofErr w:type="spellStart"/>
      <w:r w:rsidRPr="00035B57">
        <w:rPr>
          <w:rFonts w:cs="Lucida Sans Unicode"/>
          <w:color w:val="000000"/>
          <w:sz w:val="22"/>
          <w:szCs w:val="22"/>
        </w:rPr>
        <w:t>Vesthalle</w:t>
      </w:r>
      <w:proofErr w:type="spellEnd"/>
      <w:r w:rsidRPr="00035B57">
        <w:rPr>
          <w:rFonts w:cs="Lucida Sans Unicode"/>
          <w:color w:val="000000"/>
          <w:sz w:val="22"/>
          <w:szCs w:val="22"/>
        </w:rPr>
        <w:t xml:space="preserve"> ein Magnet. Das Quiz kam ebenso gut an. Mit den richtigen Antworten auf die Fragen, die sich auf den Tag der offenen Tür bezogen, und ein wenig Glück konnten die Gäste stündlich attraktive Preise gewinnen – unter anderem Top-Karten für den </w:t>
      </w:r>
      <w:proofErr w:type="spellStart"/>
      <w:r w:rsidRPr="00035B57">
        <w:rPr>
          <w:rFonts w:cs="Lucida Sans Unicode"/>
          <w:color w:val="000000"/>
          <w:sz w:val="22"/>
          <w:szCs w:val="22"/>
        </w:rPr>
        <w:t>Starlight</w:t>
      </w:r>
      <w:proofErr w:type="spellEnd"/>
      <w:r w:rsidRPr="00035B57">
        <w:rPr>
          <w:rFonts w:cs="Lucida Sans Unicode"/>
          <w:color w:val="000000"/>
          <w:sz w:val="22"/>
          <w:szCs w:val="22"/>
        </w:rPr>
        <w:t xml:space="preserve"> Express, für die Sa</w:t>
      </w:r>
      <w:r w:rsidRPr="00035B57">
        <w:rPr>
          <w:rFonts w:cs="Lucida Sans Unicode"/>
          <w:color w:val="000000"/>
          <w:sz w:val="22"/>
          <w:szCs w:val="22"/>
        </w:rPr>
        <w:t>u</w:t>
      </w:r>
      <w:r w:rsidRPr="00035B57">
        <w:rPr>
          <w:rFonts w:cs="Lucida Sans Unicode"/>
          <w:color w:val="000000"/>
          <w:sz w:val="22"/>
          <w:szCs w:val="22"/>
        </w:rPr>
        <w:t xml:space="preserve">nalandschaft vom </w:t>
      </w:r>
      <w:proofErr w:type="spellStart"/>
      <w:r w:rsidRPr="00035B57">
        <w:rPr>
          <w:rFonts w:cs="Lucida Sans Unicode"/>
          <w:color w:val="000000"/>
          <w:sz w:val="22"/>
          <w:szCs w:val="22"/>
        </w:rPr>
        <w:t>Maritimo</w:t>
      </w:r>
      <w:proofErr w:type="spellEnd"/>
      <w:r w:rsidRPr="00035B57">
        <w:rPr>
          <w:rFonts w:cs="Lucida Sans Unicode"/>
          <w:color w:val="000000"/>
          <w:sz w:val="22"/>
          <w:szCs w:val="22"/>
        </w:rPr>
        <w:t xml:space="preserve"> und fürs Varieté GOP, Tankgutscheine über 100 Euro, eine Sporttasche mit dem WM-Ball von Brasilien, einen </w:t>
      </w:r>
      <w:proofErr w:type="spellStart"/>
      <w:r w:rsidRPr="00035B57">
        <w:rPr>
          <w:rFonts w:cs="Lucida Sans Unicode"/>
          <w:color w:val="000000"/>
          <w:sz w:val="22"/>
          <w:szCs w:val="22"/>
        </w:rPr>
        <w:t>eBook</w:t>
      </w:r>
      <w:proofErr w:type="spellEnd"/>
      <w:r w:rsidRPr="00035B57">
        <w:rPr>
          <w:rFonts w:cs="Lucida Sans Unicode"/>
          <w:color w:val="000000"/>
          <w:sz w:val="22"/>
          <w:szCs w:val="22"/>
        </w:rPr>
        <w:t>-Reader sowie Gutscheine fürs Feierabendhaus und einen Feuerlöscher.</w:t>
      </w:r>
    </w:p>
    <w:p w:rsidR="008D3FCA" w:rsidRPr="00035B57" w:rsidRDefault="008D3FCA" w:rsidP="008D3FCA">
      <w:pPr>
        <w:spacing w:line="276" w:lineRule="auto"/>
        <w:rPr>
          <w:rFonts w:cs="Lucida Sans Unicode"/>
          <w:color w:val="000000"/>
          <w:sz w:val="22"/>
          <w:szCs w:val="22"/>
        </w:rPr>
      </w:pPr>
    </w:p>
    <w:p w:rsidR="008D3FCA" w:rsidRPr="00035B57" w:rsidRDefault="008D3FCA" w:rsidP="008D3FCA">
      <w:pPr>
        <w:spacing w:line="276" w:lineRule="auto"/>
        <w:rPr>
          <w:rFonts w:cs="Lucida Sans Unicode"/>
          <w:sz w:val="22"/>
          <w:szCs w:val="22"/>
        </w:rPr>
      </w:pPr>
      <w:r w:rsidRPr="00035B57">
        <w:rPr>
          <w:rFonts w:cs="Lucida Sans Unicode"/>
          <w:sz w:val="22"/>
          <w:szCs w:val="22"/>
        </w:rPr>
        <w:t xml:space="preserve">Bausteine der Evonik-Initiative </w:t>
      </w:r>
      <w:proofErr w:type="spellStart"/>
      <w:r w:rsidRPr="00035B57">
        <w:rPr>
          <w:rFonts w:cs="Lucida Sans Unicode"/>
          <w:sz w:val="22"/>
          <w:szCs w:val="22"/>
        </w:rPr>
        <w:t>Well@Work</w:t>
      </w:r>
      <w:proofErr w:type="spellEnd"/>
      <w:r w:rsidRPr="00035B57">
        <w:rPr>
          <w:rFonts w:cs="Lucida Sans Unicode"/>
          <w:sz w:val="22"/>
          <w:szCs w:val="22"/>
        </w:rPr>
        <w:t xml:space="preserve"> lernten die Besucher im Gesund &amp; Fit-Zelt kennen. Hier präsentierten sich die Abteilung Kultur und Sport, das Servicebüro Beruf und Familie sowie die S</w:t>
      </w:r>
      <w:r w:rsidRPr="00035B57">
        <w:rPr>
          <w:rFonts w:cs="Lucida Sans Unicode"/>
          <w:sz w:val="22"/>
          <w:szCs w:val="22"/>
        </w:rPr>
        <w:t>o</w:t>
      </w:r>
      <w:r w:rsidRPr="00035B57">
        <w:rPr>
          <w:rFonts w:cs="Lucida Sans Unicode"/>
          <w:sz w:val="22"/>
          <w:szCs w:val="22"/>
        </w:rPr>
        <w:t xml:space="preserve">zial- und Mitarbeiterberatung. Bestens besucht war das Laufband, mit dem die Kollegen von Kultur und Sport eine Laufanalyse </w:t>
      </w:r>
      <w:r w:rsidRPr="00035B57">
        <w:rPr>
          <w:rFonts w:cs="Lucida Sans Unicode"/>
          <w:sz w:val="22"/>
          <w:szCs w:val="22"/>
        </w:rPr>
        <w:lastRenderedPageBreak/>
        <w:t>durchführten. Zudem informierten sie über die neue Sporthalle am Badeweiher.</w:t>
      </w:r>
    </w:p>
    <w:p w:rsidR="008D3FCA" w:rsidRPr="00035B57" w:rsidRDefault="008D3FCA" w:rsidP="008D3FCA">
      <w:pPr>
        <w:spacing w:line="276" w:lineRule="auto"/>
        <w:rPr>
          <w:rFonts w:cs="Lucida Sans Unicode"/>
          <w:sz w:val="22"/>
          <w:szCs w:val="22"/>
        </w:rPr>
      </w:pPr>
    </w:p>
    <w:p w:rsidR="008D3FCA" w:rsidRPr="00035B57" w:rsidRDefault="008D3FCA" w:rsidP="008D3FCA">
      <w:pPr>
        <w:spacing w:line="276" w:lineRule="auto"/>
        <w:rPr>
          <w:rFonts w:cs="Lucida Sans Unicode"/>
          <w:sz w:val="22"/>
          <w:szCs w:val="22"/>
        </w:rPr>
      </w:pPr>
      <w:r w:rsidRPr="00035B57">
        <w:rPr>
          <w:rFonts w:cs="Lucida Sans Unicode"/>
          <w:sz w:val="22"/>
          <w:szCs w:val="22"/>
        </w:rPr>
        <w:t>Für viel Gelächter sorgte die nich</w:t>
      </w:r>
      <w:bookmarkStart w:id="0" w:name="_GoBack"/>
      <w:bookmarkEnd w:id="0"/>
      <w:r w:rsidRPr="00035B57">
        <w:rPr>
          <w:rFonts w:cs="Lucida Sans Unicode"/>
          <w:sz w:val="22"/>
          <w:szCs w:val="22"/>
        </w:rPr>
        <w:t>t vorhandene Treffsicherheit vi</w:t>
      </w:r>
      <w:r w:rsidRPr="00035B57">
        <w:rPr>
          <w:rFonts w:cs="Lucida Sans Unicode"/>
          <w:sz w:val="22"/>
          <w:szCs w:val="22"/>
        </w:rPr>
        <w:t>e</w:t>
      </w:r>
      <w:r w:rsidRPr="00035B57">
        <w:rPr>
          <w:rFonts w:cs="Lucida Sans Unicode"/>
          <w:sz w:val="22"/>
          <w:szCs w:val="22"/>
        </w:rPr>
        <w:t>ler Erwachsener beim Fußball im betrunkenen Zustand. Betru</w:t>
      </w:r>
      <w:r w:rsidRPr="00035B57">
        <w:rPr>
          <w:rFonts w:cs="Lucida Sans Unicode"/>
          <w:sz w:val="22"/>
          <w:szCs w:val="22"/>
        </w:rPr>
        <w:t>n</w:t>
      </w:r>
      <w:r w:rsidRPr="00035B57">
        <w:rPr>
          <w:rFonts w:cs="Lucida Sans Unicode"/>
          <w:sz w:val="22"/>
          <w:szCs w:val="22"/>
        </w:rPr>
        <w:t>ken?! Die Sozial- und Mitarbeiterberatung simulierte mit einer Rauschbrille einen Promille-Wert von 0,8 und 1,3 und demon</w:t>
      </w:r>
      <w:r w:rsidRPr="00035B57">
        <w:rPr>
          <w:rFonts w:cs="Lucida Sans Unicode"/>
          <w:sz w:val="22"/>
          <w:szCs w:val="22"/>
        </w:rPr>
        <w:t>s</w:t>
      </w:r>
      <w:r w:rsidRPr="00035B57">
        <w:rPr>
          <w:rFonts w:cs="Lucida Sans Unicode"/>
          <w:sz w:val="22"/>
          <w:szCs w:val="22"/>
        </w:rPr>
        <w:t>trierte den Einfluss auf die Entfernungseinschätzung.</w:t>
      </w:r>
    </w:p>
    <w:p w:rsidR="008D3FCA" w:rsidRPr="00035B57" w:rsidRDefault="008D3FCA" w:rsidP="008D3FCA">
      <w:pPr>
        <w:spacing w:line="276" w:lineRule="auto"/>
        <w:rPr>
          <w:rFonts w:cs="Lucida Sans Unicode"/>
          <w:sz w:val="22"/>
          <w:szCs w:val="22"/>
        </w:rPr>
      </w:pPr>
    </w:p>
    <w:p w:rsidR="008D3FCA" w:rsidRPr="00035B57" w:rsidRDefault="008D3FCA" w:rsidP="008D3FCA">
      <w:pPr>
        <w:spacing w:line="276" w:lineRule="auto"/>
        <w:rPr>
          <w:rFonts w:cs="Lucida Sans Unicode"/>
          <w:sz w:val="22"/>
          <w:szCs w:val="22"/>
        </w:rPr>
      </w:pPr>
      <w:r w:rsidRPr="00035B57">
        <w:rPr>
          <w:rFonts w:cs="Lucida Sans Unicode"/>
          <w:sz w:val="22"/>
          <w:szCs w:val="22"/>
        </w:rPr>
        <w:t>Im Young Spirit Zelt wurden Naturwissenschaften sogar für die jüngeren Besucher greifbar: „Hier ist es so toll für die Kinder. Es werden  viele Möglichkeiten geboten, der Chemie näher zu ko</w:t>
      </w:r>
      <w:r w:rsidRPr="00035B57">
        <w:rPr>
          <w:rFonts w:cs="Lucida Sans Unicode"/>
          <w:sz w:val="22"/>
          <w:szCs w:val="22"/>
        </w:rPr>
        <w:t>m</w:t>
      </w:r>
      <w:r w:rsidRPr="00035B57">
        <w:rPr>
          <w:rFonts w:cs="Lucida Sans Unicode"/>
          <w:sz w:val="22"/>
          <w:szCs w:val="22"/>
        </w:rPr>
        <w:t xml:space="preserve">men, viel mehr als zu Hause möglich wäre“, schwärmte </w:t>
      </w:r>
      <w:proofErr w:type="spellStart"/>
      <w:r w:rsidRPr="00035B57">
        <w:rPr>
          <w:rFonts w:cs="Lucida Sans Unicode"/>
          <w:sz w:val="22"/>
          <w:szCs w:val="22"/>
        </w:rPr>
        <w:t>Shiping</w:t>
      </w:r>
      <w:proofErr w:type="spellEnd"/>
      <w:r w:rsidRPr="00035B57">
        <w:rPr>
          <w:rFonts w:cs="Lucida Sans Unicode"/>
          <w:sz w:val="22"/>
          <w:szCs w:val="22"/>
        </w:rPr>
        <w:t xml:space="preserve"> Cui, Mutter der siebenjährigen </w:t>
      </w:r>
      <w:proofErr w:type="spellStart"/>
      <w:r w:rsidRPr="00035B57">
        <w:rPr>
          <w:rFonts w:cs="Lucida Sans Unicode"/>
          <w:sz w:val="22"/>
          <w:szCs w:val="22"/>
        </w:rPr>
        <w:t>Hanyue</w:t>
      </w:r>
      <w:proofErr w:type="spellEnd"/>
      <w:r w:rsidRPr="00035B57">
        <w:rPr>
          <w:rFonts w:cs="Lucida Sans Unicode"/>
          <w:sz w:val="22"/>
          <w:szCs w:val="22"/>
        </w:rPr>
        <w:t xml:space="preserve"> Zheng. Zahlreiche Jungen und Mädchen nutzten das Angebot: „Alles lief gut. Es wurden auch viele Vorschläge für Experimente für zu Hause mitgenommen. Die Kinder waren begeistert“, erklärt Sharon Plumpe, Auszubildende zur Kauffrau für Bürokommunikation bei Evonik. </w:t>
      </w:r>
    </w:p>
    <w:p w:rsidR="008D3FCA" w:rsidRPr="00035B57" w:rsidRDefault="008D3FCA" w:rsidP="008D3FCA">
      <w:pPr>
        <w:spacing w:line="276" w:lineRule="auto"/>
        <w:rPr>
          <w:rFonts w:cs="Lucida Sans Unicode"/>
          <w:sz w:val="22"/>
          <w:szCs w:val="22"/>
        </w:rPr>
      </w:pPr>
    </w:p>
    <w:p w:rsidR="008D3FCA" w:rsidRPr="00035B57" w:rsidRDefault="008D3FCA" w:rsidP="008D3FCA">
      <w:pPr>
        <w:spacing w:line="276" w:lineRule="auto"/>
        <w:rPr>
          <w:rFonts w:cs="Lucida Sans Unicode"/>
          <w:sz w:val="22"/>
          <w:szCs w:val="22"/>
        </w:rPr>
      </w:pPr>
      <w:r w:rsidRPr="00035B57">
        <w:rPr>
          <w:rFonts w:cs="Lucida Sans Unicode"/>
          <w:sz w:val="22"/>
          <w:szCs w:val="22"/>
        </w:rPr>
        <w:t>Bei Kids beliebt war auch der Ballonwettbewerb, den das Servic</w:t>
      </w:r>
      <w:r w:rsidRPr="00035B57">
        <w:rPr>
          <w:rFonts w:cs="Lucida Sans Unicode"/>
          <w:sz w:val="22"/>
          <w:szCs w:val="22"/>
        </w:rPr>
        <w:t>e</w:t>
      </w:r>
      <w:r w:rsidRPr="00035B57">
        <w:rPr>
          <w:rFonts w:cs="Lucida Sans Unicode"/>
          <w:sz w:val="22"/>
          <w:szCs w:val="22"/>
        </w:rPr>
        <w:t>büro Beruf und Familie veranstaltete. Jeder Finder, der die Karte zurückschickt, erhält einen kleinen Preis.</w:t>
      </w:r>
    </w:p>
    <w:p w:rsidR="008D3FCA" w:rsidRPr="00035B57" w:rsidRDefault="008D3FCA" w:rsidP="008D3FCA">
      <w:pPr>
        <w:spacing w:line="276" w:lineRule="auto"/>
        <w:rPr>
          <w:rFonts w:cs="Lucida Sans Unicode"/>
          <w:sz w:val="22"/>
          <w:szCs w:val="22"/>
        </w:rPr>
      </w:pPr>
    </w:p>
    <w:p w:rsidR="008D3FCA" w:rsidRPr="00035B57" w:rsidRDefault="008D3FCA" w:rsidP="008D3FCA">
      <w:pPr>
        <w:spacing w:line="276" w:lineRule="auto"/>
        <w:rPr>
          <w:rFonts w:cs="Lucida Sans Unicode"/>
          <w:sz w:val="22"/>
          <w:szCs w:val="22"/>
        </w:rPr>
      </w:pPr>
      <w:r w:rsidRPr="00035B57">
        <w:rPr>
          <w:rFonts w:cs="Lucida Sans Unicode"/>
          <w:sz w:val="22"/>
          <w:szCs w:val="22"/>
        </w:rPr>
        <w:t xml:space="preserve">Ein Shuttle-Bus chauffierte die Besucher von der Marler </w:t>
      </w:r>
      <w:proofErr w:type="spellStart"/>
      <w:r w:rsidRPr="00035B57">
        <w:rPr>
          <w:rFonts w:cs="Lucida Sans Unicode"/>
          <w:sz w:val="22"/>
          <w:szCs w:val="22"/>
        </w:rPr>
        <w:t>Vesthalle</w:t>
      </w:r>
      <w:proofErr w:type="spellEnd"/>
      <w:r w:rsidRPr="00035B57">
        <w:rPr>
          <w:rFonts w:cs="Lucida Sans Unicode"/>
          <w:sz w:val="22"/>
          <w:szCs w:val="22"/>
        </w:rPr>
        <w:t xml:space="preserve"> zur Ausbildung, wo rund 240 Azubis und 50 Mitarbeiter der Au</w:t>
      </w:r>
      <w:r w:rsidRPr="00035B57">
        <w:rPr>
          <w:rFonts w:cs="Lucida Sans Unicode"/>
          <w:sz w:val="22"/>
          <w:szCs w:val="22"/>
        </w:rPr>
        <w:t>s</w:t>
      </w:r>
      <w:r w:rsidRPr="00035B57">
        <w:rPr>
          <w:rFonts w:cs="Lucida Sans Unicode"/>
          <w:sz w:val="22"/>
          <w:szCs w:val="22"/>
        </w:rPr>
        <w:t>bildung für ihr Wohl sorgten.</w:t>
      </w:r>
    </w:p>
    <w:p w:rsidR="008D3FCA" w:rsidRPr="00035B57" w:rsidRDefault="008D3FCA" w:rsidP="008D3FCA">
      <w:pPr>
        <w:spacing w:line="276" w:lineRule="auto"/>
        <w:rPr>
          <w:rFonts w:cs="Lucida Sans Unicode"/>
          <w:sz w:val="22"/>
          <w:szCs w:val="22"/>
        </w:rPr>
      </w:pPr>
    </w:p>
    <w:p w:rsidR="008D3FCA" w:rsidRPr="00035B57" w:rsidRDefault="008D3FCA" w:rsidP="008D3FCA">
      <w:pPr>
        <w:spacing w:line="276" w:lineRule="auto"/>
        <w:rPr>
          <w:rFonts w:cs="Lucida Sans Unicode"/>
          <w:sz w:val="22"/>
          <w:szCs w:val="22"/>
        </w:rPr>
      </w:pPr>
      <w:r w:rsidRPr="00035B57">
        <w:rPr>
          <w:rFonts w:cs="Lucida Sans Unicode"/>
          <w:sz w:val="22"/>
          <w:szCs w:val="22"/>
        </w:rPr>
        <w:t xml:space="preserve">Gleich zu Beginn erhielten alle Interessierten einen Lageplan, auf dem klar zu erkennen war: Hier ist in allen Bereichen etwas los. Egal ob in Laboren, Werkstätten oder Technika – überall gab es Spannendes zu entdecken. Immer waren die Gäste live dabei, </w:t>
      </w:r>
      <w:r w:rsidRPr="00035B57">
        <w:rPr>
          <w:rFonts w:cs="Lucida Sans Unicode"/>
          <w:sz w:val="22"/>
          <w:szCs w:val="22"/>
        </w:rPr>
        <w:lastRenderedPageBreak/>
        <w:t>wenn Azubis experimentierten, schweißten oder an der CNC-Maschine Metall verarbeiteten.</w:t>
      </w:r>
    </w:p>
    <w:p w:rsidR="008D3FCA" w:rsidRPr="00035B57" w:rsidRDefault="008D3FCA" w:rsidP="008D3FCA">
      <w:pPr>
        <w:spacing w:line="276" w:lineRule="auto"/>
        <w:rPr>
          <w:rFonts w:cs="Lucida Sans Unicode"/>
          <w:sz w:val="22"/>
          <w:szCs w:val="22"/>
        </w:rPr>
      </w:pPr>
    </w:p>
    <w:p w:rsidR="008D3FCA" w:rsidRPr="00035B57" w:rsidRDefault="008D3FCA" w:rsidP="008D3FCA">
      <w:pPr>
        <w:spacing w:line="276" w:lineRule="auto"/>
        <w:rPr>
          <w:rFonts w:cs="Lucida Sans Unicode"/>
          <w:sz w:val="22"/>
          <w:szCs w:val="22"/>
        </w:rPr>
      </w:pPr>
      <w:r w:rsidRPr="00035B57">
        <w:rPr>
          <w:rFonts w:cs="Lucida Sans Unicode"/>
          <w:sz w:val="22"/>
          <w:szCs w:val="22"/>
        </w:rPr>
        <w:t>An letzterer stellten die jungen Leute Schlüsselanhänger her, die die Besucher als Geschenke mit nach Hause nehmen durften. Ebenfalls in Aktion waren die Auszubildenden am neuen Extruder zu sehen. Hier entstanden Flaschenöffner aus Kunststoff, über die sich die beeindruckten Besucher genauso freuten wie über Pr</w:t>
      </w:r>
      <w:r w:rsidRPr="00035B57">
        <w:rPr>
          <w:rFonts w:cs="Lucida Sans Unicode"/>
          <w:sz w:val="22"/>
          <w:szCs w:val="22"/>
        </w:rPr>
        <w:t>o</w:t>
      </w:r>
      <w:r w:rsidRPr="00035B57">
        <w:rPr>
          <w:rFonts w:cs="Lucida Sans Unicode"/>
          <w:sz w:val="22"/>
          <w:szCs w:val="22"/>
        </w:rPr>
        <w:t>dukte aus der Juniorenfirma H.I.T.</w:t>
      </w:r>
    </w:p>
    <w:p w:rsidR="008D3FCA" w:rsidRPr="00035B57" w:rsidRDefault="008D3FCA" w:rsidP="008D3FCA">
      <w:pPr>
        <w:spacing w:line="276" w:lineRule="auto"/>
        <w:rPr>
          <w:rFonts w:cs="Lucida Sans Unicode"/>
          <w:color w:val="000000"/>
          <w:sz w:val="22"/>
          <w:szCs w:val="22"/>
        </w:rPr>
      </w:pPr>
    </w:p>
    <w:p w:rsidR="008D3FCA" w:rsidRPr="00035B57" w:rsidRDefault="008D3FCA" w:rsidP="008D3FCA">
      <w:pPr>
        <w:spacing w:line="276" w:lineRule="auto"/>
        <w:rPr>
          <w:rFonts w:cs="Lucida Sans Unicode"/>
          <w:sz w:val="22"/>
          <w:szCs w:val="22"/>
        </w:rPr>
      </w:pPr>
      <w:r w:rsidRPr="00035B57">
        <w:rPr>
          <w:rFonts w:cs="Lucida Sans Unicode"/>
          <w:sz w:val="22"/>
          <w:szCs w:val="22"/>
        </w:rPr>
        <w:t>Zufrieden waren Gastgeber wie Gäste: „Es hat einfach Spaß g</w:t>
      </w:r>
      <w:r w:rsidRPr="00035B57">
        <w:rPr>
          <w:rFonts w:cs="Lucida Sans Unicode"/>
          <w:sz w:val="22"/>
          <w:szCs w:val="22"/>
        </w:rPr>
        <w:t>e</w:t>
      </w:r>
      <w:r w:rsidRPr="00035B57">
        <w:rPr>
          <w:rFonts w:cs="Lucida Sans Unicode"/>
          <w:sz w:val="22"/>
          <w:szCs w:val="22"/>
        </w:rPr>
        <w:t xml:space="preserve">macht zu sehen, wie viele Menschen Interesse an unserer Arbeit haben“, freute sich Dr. Christian </w:t>
      </w:r>
      <w:proofErr w:type="spellStart"/>
      <w:r w:rsidRPr="00035B57">
        <w:rPr>
          <w:rFonts w:cs="Lucida Sans Unicode"/>
          <w:sz w:val="22"/>
          <w:szCs w:val="22"/>
        </w:rPr>
        <w:t>Psiorz</w:t>
      </w:r>
      <w:proofErr w:type="spellEnd"/>
      <w:r w:rsidRPr="00035B57">
        <w:rPr>
          <w:rFonts w:cs="Lucida Sans Unicode"/>
          <w:sz w:val="22"/>
          <w:szCs w:val="22"/>
        </w:rPr>
        <w:t>, Produktionsleiter in der Acrylsäureanlage. „Sie alle waren begeistert zu erleben, wie no</w:t>
      </w:r>
      <w:r w:rsidRPr="00035B57">
        <w:rPr>
          <w:rFonts w:cs="Lucida Sans Unicode"/>
          <w:sz w:val="22"/>
          <w:szCs w:val="22"/>
        </w:rPr>
        <w:t>r</w:t>
      </w:r>
      <w:r w:rsidRPr="00035B57">
        <w:rPr>
          <w:rFonts w:cs="Lucida Sans Unicode"/>
          <w:sz w:val="22"/>
          <w:szCs w:val="22"/>
        </w:rPr>
        <w:t>mal die Chemie ist und welchen Nutzen sie bringt.“</w:t>
      </w:r>
    </w:p>
    <w:p w:rsidR="008D3FCA" w:rsidRPr="00035B57" w:rsidRDefault="008D3FCA" w:rsidP="008D3FCA">
      <w:pPr>
        <w:spacing w:line="276" w:lineRule="auto"/>
        <w:rPr>
          <w:rFonts w:cs="Lucida Sans Unicode"/>
          <w:sz w:val="22"/>
          <w:szCs w:val="22"/>
        </w:rPr>
      </w:pPr>
    </w:p>
    <w:p w:rsidR="008D3FCA" w:rsidRPr="00035B57" w:rsidRDefault="008D3FCA" w:rsidP="008D3FCA">
      <w:pPr>
        <w:spacing w:line="276" w:lineRule="auto"/>
        <w:rPr>
          <w:rFonts w:cs="Lucida Sans Unicode"/>
          <w:sz w:val="22"/>
          <w:szCs w:val="22"/>
        </w:rPr>
      </w:pPr>
      <w:r w:rsidRPr="00035B57">
        <w:rPr>
          <w:rFonts w:cs="Lucida Sans Unicode"/>
          <w:sz w:val="22"/>
          <w:szCs w:val="22"/>
        </w:rPr>
        <w:t xml:space="preserve">Arkadius </w:t>
      </w:r>
      <w:proofErr w:type="spellStart"/>
      <w:r w:rsidRPr="00035B57">
        <w:rPr>
          <w:rFonts w:cs="Lucida Sans Unicode"/>
          <w:sz w:val="22"/>
          <w:szCs w:val="22"/>
        </w:rPr>
        <w:t>Klniczka</w:t>
      </w:r>
      <w:proofErr w:type="spellEnd"/>
      <w:r w:rsidRPr="00035B57">
        <w:rPr>
          <w:rFonts w:cs="Lucida Sans Unicode"/>
          <w:sz w:val="22"/>
          <w:szCs w:val="22"/>
        </w:rPr>
        <w:t xml:space="preserve"> brachte seine Familie mit: „Sie wollte mal sehen, wo ich arbeite“, erzählt der Kraftwerk-Kollege. Auf ihrem Sigh</w:t>
      </w:r>
      <w:r w:rsidRPr="00035B57">
        <w:rPr>
          <w:rFonts w:cs="Lucida Sans Unicode"/>
          <w:sz w:val="22"/>
          <w:szCs w:val="22"/>
        </w:rPr>
        <w:t>t</w:t>
      </w:r>
      <w:r w:rsidRPr="00035B57">
        <w:rPr>
          <w:rFonts w:cs="Lucida Sans Unicode"/>
          <w:sz w:val="22"/>
          <w:szCs w:val="22"/>
        </w:rPr>
        <w:t>seeing-Programm standen unter anderem eine Rundfahrt sowie der Blick vom Hochhaus und das Info-Angebot in der Acrylsäure.</w:t>
      </w:r>
    </w:p>
    <w:p w:rsidR="007932A6" w:rsidRDefault="007932A6" w:rsidP="000755FA">
      <w:pPr>
        <w:spacing w:line="300" w:lineRule="exact"/>
        <w:ind w:left="0" w:right="0"/>
        <w:rPr>
          <w:b/>
          <w:sz w:val="22"/>
          <w:szCs w:val="22"/>
        </w:rPr>
      </w:pPr>
    </w:p>
    <w:p w:rsidR="007932A6" w:rsidRPr="000755FA" w:rsidRDefault="007932A6" w:rsidP="000755FA">
      <w:pPr>
        <w:spacing w:line="300" w:lineRule="exact"/>
        <w:ind w:left="0" w:right="0"/>
        <w:rPr>
          <w:b/>
          <w:sz w:val="22"/>
          <w:szCs w:val="22"/>
        </w:rPr>
      </w:pPr>
    </w:p>
    <w:p w:rsidR="00564954" w:rsidRDefault="00712C65" w:rsidP="009E5A5E">
      <w:pPr>
        <w:autoSpaceDE w:val="0"/>
        <w:autoSpaceDN w:val="0"/>
        <w:adjustRightInd w:val="0"/>
        <w:spacing w:line="220" w:lineRule="exact"/>
        <w:ind w:left="0" w:right="0"/>
        <w:rPr>
          <w:rFonts w:cs="Lucida Sans Unicode"/>
          <w:b/>
          <w:bCs/>
          <w:position w:val="0"/>
          <w:szCs w:val="18"/>
        </w:rPr>
      </w:pPr>
      <w:r w:rsidRPr="00712C65">
        <w:rPr>
          <w:rFonts w:cs="Lucida Sans Unicode"/>
          <w:b/>
          <w:bCs/>
          <w:position w:val="0"/>
          <w:szCs w:val="18"/>
        </w:rPr>
        <w:t>Informationen zum Chemiepark</w:t>
      </w:r>
      <w:r w:rsidR="00B14022">
        <w:rPr>
          <w:rFonts w:cs="Lucida Sans Unicode"/>
          <w:b/>
          <w:bCs/>
          <w:position w:val="0"/>
          <w:szCs w:val="18"/>
        </w:rPr>
        <w:t xml:space="preserve"> </w:t>
      </w:r>
    </w:p>
    <w:p w:rsidR="00712C65" w:rsidRDefault="00712C65" w:rsidP="009E5A5E">
      <w:pPr>
        <w:spacing w:line="220" w:lineRule="exact"/>
        <w:ind w:left="0"/>
        <w:rPr>
          <w:rFonts w:cs="Lucida Sans Unicode"/>
          <w:position w:val="0"/>
          <w:szCs w:val="18"/>
        </w:rPr>
      </w:pPr>
      <w:r w:rsidRPr="00712C65">
        <w:rPr>
          <w:rFonts w:cs="Lucida Sans Unicode"/>
          <w:position w:val="0"/>
          <w:szCs w:val="18"/>
        </w:rPr>
        <w:t xml:space="preserve">Im Chemiepark Marl sind rund 10.000 Mitarbeiterinnen und Mitarbeiter </w:t>
      </w:r>
      <w:r w:rsidR="00910CDD">
        <w:rPr>
          <w:rFonts w:cs="Lucida Sans Unicode"/>
          <w:position w:val="0"/>
          <w:szCs w:val="18"/>
        </w:rPr>
        <w:t>b</w:t>
      </w:r>
      <w:r w:rsidRPr="00712C65">
        <w:rPr>
          <w:rFonts w:cs="Lucida Sans Unicode"/>
          <w:position w:val="0"/>
          <w:szCs w:val="18"/>
        </w:rPr>
        <w:t>eschä</w:t>
      </w:r>
      <w:r w:rsidRPr="00712C65">
        <w:rPr>
          <w:rFonts w:cs="Lucida Sans Unicode"/>
          <w:position w:val="0"/>
          <w:szCs w:val="18"/>
        </w:rPr>
        <w:t>f</w:t>
      </w:r>
      <w:r w:rsidRPr="00712C65">
        <w:rPr>
          <w:rFonts w:cs="Lucida Sans Unicode"/>
          <w:position w:val="0"/>
          <w:szCs w:val="18"/>
        </w:rPr>
        <w:t xml:space="preserve">tigt. Das Gelände erstreckt sich über eine </w:t>
      </w:r>
      <w:r w:rsidR="000177CC">
        <w:rPr>
          <w:rFonts w:cs="Lucida Sans Unicode"/>
          <w:position w:val="0"/>
          <w:szCs w:val="18"/>
        </w:rPr>
        <w:t>Fläche</w:t>
      </w:r>
      <w:r w:rsidRPr="00712C65">
        <w:rPr>
          <w:rFonts w:cs="Lucida Sans Unicode"/>
          <w:position w:val="0"/>
          <w:szCs w:val="18"/>
        </w:rPr>
        <w:t xml:space="preserve"> von 6,5 Quadratkilometer - eine hochmoderne, chemietypische Infrastruktur. </w:t>
      </w:r>
    </w:p>
    <w:p w:rsidR="00910CDD" w:rsidRPr="00712C65" w:rsidRDefault="00910CDD" w:rsidP="009E5A5E">
      <w:pPr>
        <w:spacing w:line="220" w:lineRule="exact"/>
        <w:ind w:left="0"/>
        <w:rPr>
          <w:rFonts w:cs="Lucida Sans Unicode"/>
          <w:position w:val="0"/>
          <w:szCs w:val="18"/>
        </w:rPr>
      </w:pPr>
    </w:p>
    <w:p w:rsidR="00564954" w:rsidRDefault="00712C65" w:rsidP="009E5A5E">
      <w:pPr>
        <w:spacing w:line="220" w:lineRule="exact"/>
        <w:ind w:left="0"/>
      </w:pPr>
      <w:r w:rsidRPr="00712C65">
        <w:rPr>
          <w:rFonts w:cs="Lucida Sans Unicode"/>
          <w:position w:val="0"/>
          <w:szCs w:val="18"/>
        </w:rPr>
        <w:t>Neben Evonik, ihren Tochtergesellschaften und Beteiligungen sind zwölf weitere Unternehmen im Chemiepark angesiedelt. Die rund 100 Produktionsanlagen st</w:t>
      </w:r>
      <w:r w:rsidRPr="00712C65">
        <w:rPr>
          <w:rFonts w:cs="Lucida Sans Unicode"/>
          <w:position w:val="0"/>
          <w:szCs w:val="18"/>
        </w:rPr>
        <w:t>e</w:t>
      </w:r>
      <w:r w:rsidRPr="00712C65">
        <w:rPr>
          <w:rFonts w:cs="Lucida Sans Unicode"/>
          <w:position w:val="0"/>
          <w:szCs w:val="18"/>
        </w:rPr>
        <w:t>hen in einem engen stofflichen und energetischen Verbund und werden zum größten Teil rund um die Uhr betrieben. Mehr als vier Millionen Tonnen Produkte jährlich starten von hier aus ihren Weg in die ganze Welt.</w:t>
      </w:r>
    </w:p>
    <w:p w:rsidR="00564954" w:rsidRDefault="00910CDD" w:rsidP="009E5A5E">
      <w:pPr>
        <w:tabs>
          <w:tab w:val="left" w:pos="4673"/>
        </w:tabs>
        <w:autoSpaceDE w:val="0"/>
        <w:autoSpaceDN w:val="0"/>
        <w:adjustRightInd w:val="0"/>
        <w:spacing w:line="220" w:lineRule="exact"/>
        <w:ind w:left="0" w:right="0"/>
        <w:rPr>
          <w:rFonts w:cs="Lucida Sans Unicode"/>
          <w:b/>
          <w:position w:val="0"/>
          <w:szCs w:val="18"/>
        </w:rPr>
      </w:pPr>
      <w:r>
        <w:rPr>
          <w:rFonts w:cs="Lucida Sans Unicode"/>
          <w:b/>
          <w:position w:val="0"/>
          <w:szCs w:val="18"/>
        </w:rPr>
        <w:tab/>
      </w:r>
    </w:p>
    <w:p w:rsidR="00564954" w:rsidRPr="00A823E6" w:rsidRDefault="00B14022" w:rsidP="009E5A5E">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Default="00712C65" w:rsidP="009E5A5E">
      <w:pPr>
        <w:autoSpaceDE w:val="0"/>
        <w:autoSpaceDN w:val="0"/>
        <w:adjustRightInd w:val="0"/>
        <w:spacing w:line="220" w:lineRule="exact"/>
        <w:ind w:left="0" w:right="0"/>
        <w:rPr>
          <w:rFonts w:cs="Lucida Sans Unicode"/>
          <w:position w:val="0"/>
          <w:szCs w:val="18"/>
        </w:rPr>
      </w:pPr>
      <w:r w:rsidRPr="00712C65">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w:t>
      </w:r>
      <w:r w:rsidRPr="00712C65">
        <w:rPr>
          <w:rFonts w:cs="Lucida Sans Unicode"/>
          <w:position w:val="0"/>
          <w:szCs w:val="18"/>
        </w:rPr>
        <w:t>n</w:t>
      </w:r>
      <w:r w:rsidRPr="00712C65">
        <w:rPr>
          <w:rFonts w:cs="Lucida Sans Unicode"/>
          <w:position w:val="0"/>
          <w:szCs w:val="18"/>
        </w:rPr>
        <w:t>den sein. Die tatsächlichen Ergebnisse oder Entwicklungen können je nach Verä</w:t>
      </w:r>
      <w:r w:rsidRPr="00712C65">
        <w:rPr>
          <w:rFonts w:cs="Lucida Sans Unicode"/>
          <w:position w:val="0"/>
          <w:szCs w:val="18"/>
        </w:rPr>
        <w:t>n</w:t>
      </w:r>
      <w:r w:rsidRPr="00712C65">
        <w:rPr>
          <w:rFonts w:cs="Lucida Sans Unicode"/>
          <w:position w:val="0"/>
          <w:szCs w:val="18"/>
        </w:rPr>
        <w:t xml:space="preserve">derung der Rahmenbedingungen abweichen. Der Chemiepark </w:t>
      </w:r>
      <w:r w:rsidR="00910CDD">
        <w:rPr>
          <w:rFonts w:cs="Lucida Sans Unicode"/>
          <w:position w:val="0"/>
          <w:szCs w:val="18"/>
        </w:rPr>
        <w:t xml:space="preserve">Marl </w:t>
      </w:r>
      <w:r w:rsidRPr="00712C65">
        <w:rPr>
          <w:rFonts w:cs="Lucida Sans Unicode"/>
          <w:position w:val="0"/>
          <w:szCs w:val="18"/>
        </w:rPr>
        <w:t>übernimmt keine Verpflichtung, in dieser Mitteilung enthaltene Prognosen, Erwartungen oder Aussagen zu aktualisieren.</w:t>
      </w:r>
    </w:p>
    <w:p w:rsidR="00755449" w:rsidRDefault="00755449" w:rsidP="009E5A5E">
      <w:pPr>
        <w:autoSpaceDE w:val="0"/>
        <w:autoSpaceDN w:val="0"/>
        <w:adjustRightInd w:val="0"/>
        <w:spacing w:line="220" w:lineRule="exact"/>
        <w:ind w:left="0" w:right="0"/>
        <w:rPr>
          <w:rFonts w:cs="Lucida Sans Unicode"/>
          <w:position w:val="0"/>
          <w:szCs w:val="18"/>
        </w:rPr>
      </w:pPr>
    </w:p>
    <w:p w:rsidR="005E1A28" w:rsidRDefault="005E1A28" w:rsidP="009E5A5E">
      <w:pPr>
        <w:autoSpaceDE w:val="0"/>
        <w:autoSpaceDN w:val="0"/>
        <w:adjustRightInd w:val="0"/>
        <w:spacing w:line="220" w:lineRule="exact"/>
        <w:ind w:left="0" w:right="0"/>
        <w:rPr>
          <w:rFonts w:cs="Lucida Sans Unicode"/>
          <w:position w:val="0"/>
          <w:szCs w:val="18"/>
        </w:rPr>
      </w:pPr>
    </w:p>
    <w:sectPr w:rsidR="005E1A28">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D27" w:rsidRDefault="00106D27">
      <w:r>
        <w:separator/>
      </w:r>
    </w:p>
    <w:p w:rsidR="00106D27" w:rsidRDefault="00106D27"/>
  </w:endnote>
  <w:endnote w:type="continuationSeparator" w:id="0">
    <w:p w:rsidR="00106D27" w:rsidRDefault="00106D27">
      <w:r>
        <w:continuationSeparator/>
      </w:r>
    </w:p>
    <w:p w:rsidR="00106D27" w:rsidRDefault="00106D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yriad Pro Light">
    <w:panose1 w:val="00000000000000000000"/>
    <w:charset w:val="00"/>
    <w:family w:val="swiss"/>
    <w:notTrueType/>
    <w:pitch w:val="variable"/>
    <w:sig w:usb0="20000287" w:usb1="00000001"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Evonik Prokyon">
    <w:altName w:val="Arial"/>
    <w:panose1 w:val="00000000000000000000"/>
    <w:charset w:val="00"/>
    <w:family w:val="modern"/>
    <w:notTrueType/>
    <w:pitch w:val="variable"/>
    <w:sig w:usb0="00000001"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D3FCA">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D3FCA">
      <w:rPr>
        <w:rStyle w:val="Seitenzahl"/>
        <w:noProof/>
      </w:rPr>
      <w:t>5</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D3FCA">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D3FCA">
      <w:rPr>
        <w:rStyle w:val="Seitenzahl"/>
        <w:noProof/>
      </w:rPr>
      <w:t>5</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D27" w:rsidRDefault="00106D27">
      <w:r>
        <w:separator/>
      </w:r>
    </w:p>
    <w:p w:rsidR="00106D27" w:rsidRDefault="00106D27"/>
  </w:footnote>
  <w:footnote w:type="continuationSeparator" w:id="0">
    <w:p w:rsidR="00106D27" w:rsidRDefault="00106D27">
      <w:r>
        <w:continuationSeparator/>
      </w:r>
    </w:p>
    <w:p w:rsidR="00106D27" w:rsidRDefault="00106D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Pr="00910CDD" w:rsidRDefault="009E5A5E" w:rsidP="00712C65">
    <w:pPr>
      <w:pStyle w:val="Kopfzeile"/>
      <w:spacing w:line="240" w:lineRule="auto"/>
      <w:ind w:left="0"/>
      <w:rPr>
        <w:rFonts w:ascii="Evonik Prokyon" w:hAnsi="Evonik Prokyon"/>
        <w:b/>
        <w:color w:val="658713" w:themeColor="accent2"/>
        <w:sz w:val="24"/>
      </w:rPr>
    </w:pPr>
    <w:r>
      <w:rPr>
        <w:rFonts w:ascii="Evonik Prokyon" w:hAnsi="Evonik Prokyon"/>
        <w:b/>
        <w:noProof/>
        <w:color w:val="658713" w:themeColor="accent2"/>
        <w:sz w:val="24"/>
      </w:rPr>
      <w:drawing>
        <wp:anchor distT="0" distB="0" distL="114300" distR="114300" simplePos="0" relativeHeight="251672576" behindDoc="0" locked="0" layoutInCell="1" allowOverlap="1" wp14:anchorId="52DAB551" wp14:editId="2B6ACA08">
          <wp:simplePos x="0" y="0"/>
          <wp:positionH relativeFrom="page">
            <wp:posOffset>878205</wp:posOffset>
          </wp:positionH>
          <wp:positionV relativeFrom="page">
            <wp:posOffset>597535</wp:posOffset>
          </wp:positionV>
          <wp:extent cx="1278000" cy="1800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ne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8000" cy="180000"/>
                  </a:xfrm>
                  <a:prstGeom prst="rect">
                    <a:avLst/>
                  </a:prstGeom>
                </pic:spPr>
              </pic:pic>
            </a:graphicData>
          </a:graphic>
          <wp14:sizeRelH relativeFrom="page">
            <wp14:pctWidth>0</wp14:pctWidth>
          </wp14:sizeRelH>
          <wp14:sizeRelV relativeFrom="page">
            <wp14:pctHeight>0</wp14:pctHeight>
          </wp14:sizeRelV>
        </wp:anchor>
      </w:drawing>
    </w:r>
    <w:r w:rsidR="00E33DD3" w:rsidRPr="00910CDD">
      <w:rPr>
        <w:rFonts w:ascii="Evonik Prokyon" w:hAnsi="Evonik Prokyon"/>
        <w:b/>
        <w:noProof/>
        <w:color w:val="658713" w:themeColor="accent2"/>
        <w:sz w:val="24"/>
      </w:rPr>
      <w:drawing>
        <wp:anchor distT="0" distB="0" distL="114300" distR="114300" simplePos="0" relativeHeight="251669504" behindDoc="0" locked="0" layoutInCell="1" allowOverlap="1" wp14:anchorId="3AD55412" wp14:editId="2507151A">
          <wp:simplePos x="0" y="0"/>
          <wp:positionH relativeFrom="page">
            <wp:posOffset>4911090</wp:posOffset>
          </wp:positionH>
          <wp:positionV relativeFrom="page">
            <wp:posOffset>532765</wp:posOffset>
          </wp:positionV>
          <wp:extent cx="2210400" cy="309600"/>
          <wp:effectExtent l="19050" t="19050" r="19050" b="14605"/>
          <wp:wrapNone/>
          <wp:docPr id="15" name="Picture 2" descr="J:\data\profile redirected folders\Desktop\Ste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J:\data\profile redirected folders\Desktop\Stele.png"/>
                  <pic:cNvPicPr>
                    <a:picLocks noChangeAspect="1" noChangeArrowheads="1"/>
                  </pic:cNvPicPr>
                </pic:nvPicPr>
                <pic:blipFill rotWithShape="1">
                  <a:blip r:embed="rId2">
                    <a:extLst>
                      <a:ext uri="{28A0092B-C50C-407E-A947-70E740481C1C}">
                        <a14:useLocalDpi xmlns:a14="http://schemas.microsoft.com/office/drawing/2010/main" val="0"/>
                      </a:ext>
                    </a:extLst>
                  </a:blip>
                  <a:srcRect t="5247" r="14353" b="88771"/>
                  <a:stretch/>
                </pic:blipFill>
                <pic:spPr bwMode="auto">
                  <a:xfrm>
                    <a:off x="0" y="0"/>
                    <a:ext cx="2210400" cy="309600"/>
                  </a:xfrm>
                  <a:prstGeom prst="rect">
                    <a:avLst/>
                  </a:prstGeom>
                  <a:noFill/>
                  <a:ln>
                    <a:solidFill>
                      <a:schemeClr val="bg1"/>
                    </a:solidFill>
                  </a:ln>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Pr="00910CDD" w:rsidRDefault="009E5A5E" w:rsidP="009E5A5E">
    <w:pPr>
      <w:pStyle w:val="Kopfzeile"/>
      <w:tabs>
        <w:tab w:val="clear" w:pos="4536"/>
        <w:tab w:val="clear" w:pos="9072"/>
        <w:tab w:val="left" w:pos="965"/>
      </w:tabs>
      <w:spacing w:line="140" w:lineRule="exact"/>
      <w:ind w:left="0"/>
      <w:rPr>
        <w:rFonts w:ascii="Evonik Prokyon" w:hAnsi="Evonik Prokyon"/>
        <w:b/>
        <w:color w:val="658713" w:themeColor="accent2"/>
        <w:sz w:val="24"/>
      </w:rPr>
    </w:pPr>
    <w:r>
      <w:rPr>
        <w:rFonts w:ascii="Evonik Prokyon" w:hAnsi="Evonik Prokyon"/>
        <w:b/>
        <w:noProof/>
        <w:color w:val="658713" w:themeColor="accent2"/>
        <w:sz w:val="24"/>
      </w:rPr>
      <w:drawing>
        <wp:anchor distT="0" distB="0" distL="114300" distR="114300" simplePos="0" relativeHeight="251670528" behindDoc="0" locked="0" layoutInCell="1" allowOverlap="1" wp14:anchorId="62DB3607" wp14:editId="0EB48F66">
          <wp:simplePos x="0" y="0"/>
          <wp:positionH relativeFrom="column">
            <wp:posOffset>14605</wp:posOffset>
          </wp:positionH>
          <wp:positionV relativeFrom="paragraph">
            <wp:posOffset>146685</wp:posOffset>
          </wp:positionV>
          <wp:extent cx="1278255" cy="17970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ne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8255" cy="179705"/>
                  </a:xfrm>
                  <a:prstGeom prst="rect">
                    <a:avLst/>
                  </a:prstGeom>
                </pic:spPr>
              </pic:pic>
            </a:graphicData>
          </a:graphic>
          <wp14:sizeRelH relativeFrom="page">
            <wp14:pctWidth>0</wp14:pctWidth>
          </wp14:sizeRelH>
          <wp14:sizeRelV relativeFrom="page">
            <wp14:pctHeight>0</wp14:pctHeight>
          </wp14:sizeRelV>
        </wp:anchor>
      </w:drawing>
    </w:r>
    <w:r w:rsidR="00E33DD3" w:rsidRPr="00712C65">
      <w:rPr>
        <w:b/>
        <w:noProof/>
        <w:color w:val="658713" w:themeColor="accent2"/>
        <w:sz w:val="24"/>
      </w:rPr>
      <w:drawing>
        <wp:anchor distT="0" distB="0" distL="114300" distR="114300" simplePos="0" relativeHeight="251664384" behindDoc="0" locked="0" layoutInCell="1" allowOverlap="1" wp14:anchorId="3FEE0243" wp14:editId="28D9A5C0">
          <wp:simplePos x="0" y="0"/>
          <wp:positionH relativeFrom="column">
            <wp:posOffset>4045585</wp:posOffset>
          </wp:positionH>
          <wp:positionV relativeFrom="paragraph">
            <wp:posOffset>81915</wp:posOffset>
          </wp:positionV>
          <wp:extent cx="2211705" cy="309245"/>
          <wp:effectExtent l="19050" t="19050" r="17145" b="14605"/>
          <wp:wrapNone/>
          <wp:docPr id="12" name="Picture 2" descr="J:\data\profile redirected folders\Desktop\Ste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J:\data\profile redirected folders\Desktop\Stele.png"/>
                  <pic:cNvPicPr>
                    <a:picLocks noChangeAspect="1" noChangeArrowheads="1"/>
                  </pic:cNvPicPr>
                </pic:nvPicPr>
                <pic:blipFill rotWithShape="1">
                  <a:blip r:embed="rId2">
                    <a:extLst>
                      <a:ext uri="{28A0092B-C50C-407E-A947-70E740481C1C}">
                        <a14:useLocalDpi xmlns:a14="http://schemas.microsoft.com/office/drawing/2010/main" val="0"/>
                      </a:ext>
                    </a:extLst>
                  </a:blip>
                  <a:srcRect t="5247" r="14353" b="88771"/>
                  <a:stretch/>
                </pic:blipFill>
                <pic:spPr bwMode="auto">
                  <a:xfrm>
                    <a:off x="0" y="0"/>
                    <a:ext cx="2211705" cy="309245"/>
                  </a:xfrm>
                  <a:prstGeom prst="rect">
                    <a:avLst/>
                  </a:prstGeom>
                  <a:noFill/>
                  <a:ln>
                    <a:solidFill>
                      <a:schemeClr val="bg1"/>
                    </a:solidFill>
                  </a:ln>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4D4E6DEC"/>
    <w:multiLevelType w:val="hybridMultilevel"/>
    <w:tmpl w:val="9FF4E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604F73B9"/>
    <w:multiLevelType w:val="hybridMultilevel"/>
    <w:tmpl w:val="B4746972"/>
    <w:lvl w:ilvl="0" w:tplc="B2A4E00E">
      <w:start w:val="1"/>
      <w:numFmt w:val="bullet"/>
      <w:lvlText w:val="•"/>
      <w:lvlJc w:val="left"/>
      <w:pPr>
        <w:tabs>
          <w:tab w:val="num" w:pos="720"/>
        </w:tabs>
        <w:ind w:left="720" w:hanging="360"/>
      </w:pPr>
      <w:rPr>
        <w:rFonts w:ascii="Arial" w:hAnsi="Arial" w:hint="default"/>
      </w:rPr>
    </w:lvl>
    <w:lvl w:ilvl="1" w:tplc="0D34DFA4" w:tentative="1">
      <w:start w:val="1"/>
      <w:numFmt w:val="bullet"/>
      <w:lvlText w:val="•"/>
      <w:lvlJc w:val="left"/>
      <w:pPr>
        <w:tabs>
          <w:tab w:val="num" w:pos="1440"/>
        </w:tabs>
        <w:ind w:left="1440" w:hanging="360"/>
      </w:pPr>
      <w:rPr>
        <w:rFonts w:ascii="Arial" w:hAnsi="Arial" w:hint="default"/>
      </w:rPr>
    </w:lvl>
    <w:lvl w:ilvl="2" w:tplc="53FE938A" w:tentative="1">
      <w:start w:val="1"/>
      <w:numFmt w:val="bullet"/>
      <w:lvlText w:val="•"/>
      <w:lvlJc w:val="left"/>
      <w:pPr>
        <w:tabs>
          <w:tab w:val="num" w:pos="2160"/>
        </w:tabs>
        <w:ind w:left="2160" w:hanging="360"/>
      </w:pPr>
      <w:rPr>
        <w:rFonts w:ascii="Arial" w:hAnsi="Arial" w:hint="default"/>
      </w:rPr>
    </w:lvl>
    <w:lvl w:ilvl="3" w:tplc="7C682618" w:tentative="1">
      <w:start w:val="1"/>
      <w:numFmt w:val="bullet"/>
      <w:lvlText w:val="•"/>
      <w:lvlJc w:val="left"/>
      <w:pPr>
        <w:tabs>
          <w:tab w:val="num" w:pos="2880"/>
        </w:tabs>
        <w:ind w:left="2880" w:hanging="360"/>
      </w:pPr>
      <w:rPr>
        <w:rFonts w:ascii="Arial" w:hAnsi="Arial" w:hint="default"/>
      </w:rPr>
    </w:lvl>
    <w:lvl w:ilvl="4" w:tplc="EE6EA1DE" w:tentative="1">
      <w:start w:val="1"/>
      <w:numFmt w:val="bullet"/>
      <w:lvlText w:val="•"/>
      <w:lvlJc w:val="left"/>
      <w:pPr>
        <w:tabs>
          <w:tab w:val="num" w:pos="3600"/>
        </w:tabs>
        <w:ind w:left="3600" w:hanging="360"/>
      </w:pPr>
      <w:rPr>
        <w:rFonts w:ascii="Arial" w:hAnsi="Arial" w:hint="default"/>
      </w:rPr>
    </w:lvl>
    <w:lvl w:ilvl="5" w:tplc="6AE07228" w:tentative="1">
      <w:start w:val="1"/>
      <w:numFmt w:val="bullet"/>
      <w:lvlText w:val="•"/>
      <w:lvlJc w:val="left"/>
      <w:pPr>
        <w:tabs>
          <w:tab w:val="num" w:pos="4320"/>
        </w:tabs>
        <w:ind w:left="4320" w:hanging="360"/>
      </w:pPr>
      <w:rPr>
        <w:rFonts w:ascii="Arial" w:hAnsi="Arial" w:hint="default"/>
      </w:rPr>
    </w:lvl>
    <w:lvl w:ilvl="6" w:tplc="0C64B5A4" w:tentative="1">
      <w:start w:val="1"/>
      <w:numFmt w:val="bullet"/>
      <w:lvlText w:val="•"/>
      <w:lvlJc w:val="left"/>
      <w:pPr>
        <w:tabs>
          <w:tab w:val="num" w:pos="5040"/>
        </w:tabs>
        <w:ind w:left="5040" w:hanging="360"/>
      </w:pPr>
      <w:rPr>
        <w:rFonts w:ascii="Arial" w:hAnsi="Arial" w:hint="default"/>
      </w:rPr>
    </w:lvl>
    <w:lvl w:ilvl="7" w:tplc="D548D754" w:tentative="1">
      <w:start w:val="1"/>
      <w:numFmt w:val="bullet"/>
      <w:lvlText w:val="•"/>
      <w:lvlJc w:val="left"/>
      <w:pPr>
        <w:tabs>
          <w:tab w:val="num" w:pos="5760"/>
        </w:tabs>
        <w:ind w:left="5760" w:hanging="360"/>
      </w:pPr>
      <w:rPr>
        <w:rFonts w:ascii="Arial" w:hAnsi="Arial" w:hint="default"/>
      </w:rPr>
    </w:lvl>
    <w:lvl w:ilvl="8" w:tplc="2EC4A510"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autoHyphenation/>
  <w:hyphenationZone w:val="425"/>
  <w:drawingGridHorizontalSpacing w:val="170"/>
  <w:drawingGridVerticalSpacing w:val="1684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42E"/>
    <w:rsid w:val="00010C76"/>
    <w:rsid w:val="000177CC"/>
    <w:rsid w:val="00041A27"/>
    <w:rsid w:val="00047F60"/>
    <w:rsid w:val="00051925"/>
    <w:rsid w:val="00073886"/>
    <w:rsid w:val="000755FA"/>
    <w:rsid w:val="000A1A21"/>
    <w:rsid w:val="000A258B"/>
    <w:rsid w:val="000A303A"/>
    <w:rsid w:val="000A5013"/>
    <w:rsid w:val="000E4E1F"/>
    <w:rsid w:val="00106D27"/>
    <w:rsid w:val="00123776"/>
    <w:rsid w:val="00162084"/>
    <w:rsid w:val="001718F5"/>
    <w:rsid w:val="00193F32"/>
    <w:rsid w:val="001B7E60"/>
    <w:rsid w:val="001C0913"/>
    <w:rsid w:val="001C4E3F"/>
    <w:rsid w:val="001F21B9"/>
    <w:rsid w:val="0021180C"/>
    <w:rsid w:val="002606C1"/>
    <w:rsid w:val="00266A40"/>
    <w:rsid w:val="0027571F"/>
    <w:rsid w:val="00286091"/>
    <w:rsid w:val="002931D8"/>
    <w:rsid w:val="002F73CE"/>
    <w:rsid w:val="0031514A"/>
    <w:rsid w:val="003242F1"/>
    <w:rsid w:val="00332A67"/>
    <w:rsid w:val="00334DE3"/>
    <w:rsid w:val="00355049"/>
    <w:rsid w:val="003B3C77"/>
    <w:rsid w:val="003C142E"/>
    <w:rsid w:val="003C6795"/>
    <w:rsid w:val="003F00E7"/>
    <w:rsid w:val="003F08D8"/>
    <w:rsid w:val="00412730"/>
    <w:rsid w:val="0043558A"/>
    <w:rsid w:val="004448DD"/>
    <w:rsid w:val="00445A71"/>
    <w:rsid w:val="004536A1"/>
    <w:rsid w:val="00472D97"/>
    <w:rsid w:val="004A130D"/>
    <w:rsid w:val="004A1797"/>
    <w:rsid w:val="004A7654"/>
    <w:rsid w:val="004B3149"/>
    <w:rsid w:val="004B3FB6"/>
    <w:rsid w:val="004C1F64"/>
    <w:rsid w:val="004C7820"/>
    <w:rsid w:val="004D5FB1"/>
    <w:rsid w:val="004E1E42"/>
    <w:rsid w:val="004F2425"/>
    <w:rsid w:val="00551723"/>
    <w:rsid w:val="005535FF"/>
    <w:rsid w:val="00564954"/>
    <w:rsid w:val="00567300"/>
    <w:rsid w:val="00587898"/>
    <w:rsid w:val="005B05E1"/>
    <w:rsid w:val="005C36DB"/>
    <w:rsid w:val="005C51A7"/>
    <w:rsid w:val="005D3E5B"/>
    <w:rsid w:val="005D5357"/>
    <w:rsid w:val="005E1A28"/>
    <w:rsid w:val="00604DBF"/>
    <w:rsid w:val="00611703"/>
    <w:rsid w:val="00651346"/>
    <w:rsid w:val="00662D9D"/>
    <w:rsid w:val="0067092F"/>
    <w:rsid w:val="00692420"/>
    <w:rsid w:val="006B054A"/>
    <w:rsid w:val="006D1FE2"/>
    <w:rsid w:val="00712C65"/>
    <w:rsid w:val="007132C1"/>
    <w:rsid w:val="00727B9B"/>
    <w:rsid w:val="007318B3"/>
    <w:rsid w:val="00755449"/>
    <w:rsid w:val="00757870"/>
    <w:rsid w:val="00784312"/>
    <w:rsid w:val="0078588D"/>
    <w:rsid w:val="007932A6"/>
    <w:rsid w:val="007E0541"/>
    <w:rsid w:val="007F043B"/>
    <w:rsid w:val="007F45FE"/>
    <w:rsid w:val="00807B27"/>
    <w:rsid w:val="00826A16"/>
    <w:rsid w:val="008775AE"/>
    <w:rsid w:val="0088596F"/>
    <w:rsid w:val="00894589"/>
    <w:rsid w:val="00894602"/>
    <w:rsid w:val="008979CC"/>
    <w:rsid w:val="008A261E"/>
    <w:rsid w:val="008A6B73"/>
    <w:rsid w:val="008B3D4E"/>
    <w:rsid w:val="008C626A"/>
    <w:rsid w:val="008D3232"/>
    <w:rsid w:val="008D3FCA"/>
    <w:rsid w:val="008F040C"/>
    <w:rsid w:val="009068D1"/>
    <w:rsid w:val="00910CDD"/>
    <w:rsid w:val="00912572"/>
    <w:rsid w:val="009152B6"/>
    <w:rsid w:val="00937C74"/>
    <w:rsid w:val="0095048F"/>
    <w:rsid w:val="00950975"/>
    <w:rsid w:val="009512D4"/>
    <w:rsid w:val="009527A4"/>
    <w:rsid w:val="00954F89"/>
    <w:rsid w:val="00957E9D"/>
    <w:rsid w:val="0097288C"/>
    <w:rsid w:val="00980A9F"/>
    <w:rsid w:val="009D2280"/>
    <w:rsid w:val="009E11D7"/>
    <w:rsid w:val="009E5A5E"/>
    <w:rsid w:val="009F4DEF"/>
    <w:rsid w:val="00A071F3"/>
    <w:rsid w:val="00A12E88"/>
    <w:rsid w:val="00A379EC"/>
    <w:rsid w:val="00A65BF9"/>
    <w:rsid w:val="00A67E8C"/>
    <w:rsid w:val="00A823E6"/>
    <w:rsid w:val="00A951B3"/>
    <w:rsid w:val="00AB3F28"/>
    <w:rsid w:val="00AC1B5B"/>
    <w:rsid w:val="00B02489"/>
    <w:rsid w:val="00B14022"/>
    <w:rsid w:val="00B168A1"/>
    <w:rsid w:val="00B264CF"/>
    <w:rsid w:val="00B44E44"/>
    <w:rsid w:val="00B52633"/>
    <w:rsid w:val="00B67702"/>
    <w:rsid w:val="00B772A7"/>
    <w:rsid w:val="00B90998"/>
    <w:rsid w:val="00BA0A6F"/>
    <w:rsid w:val="00BB0625"/>
    <w:rsid w:val="00BC2973"/>
    <w:rsid w:val="00BF3582"/>
    <w:rsid w:val="00C34AC8"/>
    <w:rsid w:val="00C46350"/>
    <w:rsid w:val="00C46A5E"/>
    <w:rsid w:val="00C5107D"/>
    <w:rsid w:val="00C5262D"/>
    <w:rsid w:val="00C95680"/>
    <w:rsid w:val="00CF4380"/>
    <w:rsid w:val="00D66415"/>
    <w:rsid w:val="00D752E1"/>
    <w:rsid w:val="00D83CF9"/>
    <w:rsid w:val="00D8405F"/>
    <w:rsid w:val="00DA1B78"/>
    <w:rsid w:val="00DA449A"/>
    <w:rsid w:val="00DA7B4D"/>
    <w:rsid w:val="00DB319A"/>
    <w:rsid w:val="00E043B4"/>
    <w:rsid w:val="00E1438E"/>
    <w:rsid w:val="00E33DD3"/>
    <w:rsid w:val="00E3742C"/>
    <w:rsid w:val="00E43200"/>
    <w:rsid w:val="00E47EAE"/>
    <w:rsid w:val="00E615E3"/>
    <w:rsid w:val="00E61930"/>
    <w:rsid w:val="00E85A29"/>
    <w:rsid w:val="00EB6AAA"/>
    <w:rsid w:val="00EF0D1F"/>
    <w:rsid w:val="00F10396"/>
    <w:rsid w:val="00F638E3"/>
    <w:rsid w:val="00F96A45"/>
    <w:rsid w:val="00FA555B"/>
    <w:rsid w:val="00FB398A"/>
    <w:rsid w:val="00FB66EF"/>
    <w:rsid w:val="00FC401D"/>
    <w:rsid w:val="00FD71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3C142E"/>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rsid w:val="00EB6AAA"/>
    <w:rPr>
      <w:sz w:val="16"/>
      <w:szCs w:val="16"/>
    </w:rPr>
  </w:style>
  <w:style w:type="paragraph" w:styleId="Kommentartext">
    <w:name w:val="annotation text"/>
    <w:basedOn w:val="Standard"/>
    <w:link w:val="KommentartextZchn"/>
    <w:rsid w:val="00EB6AAA"/>
    <w:pPr>
      <w:spacing w:line="240" w:lineRule="auto"/>
    </w:pPr>
    <w:rPr>
      <w:sz w:val="20"/>
      <w:szCs w:val="20"/>
    </w:rPr>
  </w:style>
  <w:style w:type="character" w:customStyle="1" w:styleId="KommentartextZchn">
    <w:name w:val="Kommentartext Zchn"/>
    <w:basedOn w:val="Absatz-Standardschriftart"/>
    <w:link w:val="Kommentartext"/>
    <w:rsid w:val="00EB6AAA"/>
    <w:rPr>
      <w:rFonts w:ascii="Lucida Sans Unicode" w:hAnsi="Lucida Sans Unicode"/>
      <w:position w:val="-2"/>
    </w:rPr>
  </w:style>
  <w:style w:type="paragraph" w:styleId="Kommentarthema">
    <w:name w:val="annotation subject"/>
    <w:basedOn w:val="Kommentartext"/>
    <w:next w:val="Kommentartext"/>
    <w:link w:val="KommentarthemaZchn"/>
    <w:rsid w:val="00EB6AAA"/>
    <w:rPr>
      <w:b/>
      <w:bCs/>
    </w:rPr>
  </w:style>
  <w:style w:type="character" w:customStyle="1" w:styleId="KommentarthemaZchn">
    <w:name w:val="Kommentarthema Zchn"/>
    <w:basedOn w:val="KommentartextZchn"/>
    <w:link w:val="Kommentarthema"/>
    <w:rsid w:val="00EB6AAA"/>
    <w:rPr>
      <w:rFonts w:ascii="Lucida Sans Unicode" w:hAnsi="Lucida Sans Unicode"/>
      <w:b/>
      <w:bCs/>
      <w:position w:val="-2"/>
    </w:rPr>
  </w:style>
  <w:style w:type="paragraph" w:customStyle="1" w:styleId="Unterzeile">
    <w:name w:val="Unterzeile"/>
    <w:basedOn w:val="Standard"/>
    <w:uiPriority w:val="99"/>
    <w:rsid w:val="000A258B"/>
    <w:pPr>
      <w:autoSpaceDE w:val="0"/>
      <w:autoSpaceDN w:val="0"/>
      <w:adjustRightInd w:val="0"/>
      <w:spacing w:line="288" w:lineRule="atLeast"/>
      <w:ind w:left="0" w:right="0"/>
      <w:textAlignment w:val="center"/>
    </w:pPr>
    <w:rPr>
      <w:rFonts w:ascii="Myriad Pro Light" w:eastAsiaTheme="minorHAnsi" w:hAnsi="Myriad Pro Light" w:cs="Myriad Pro Light"/>
      <w:color w:val="000000"/>
      <w:position w:val="0"/>
      <w:sz w:val="24"/>
      <w:lang w:eastAsia="en-US"/>
    </w:rPr>
  </w:style>
  <w:style w:type="character" w:customStyle="1" w:styleId="Flietext">
    <w:name w:val="Fließtext"/>
    <w:uiPriority w:val="99"/>
    <w:rsid w:val="000A258B"/>
    <w:rPr>
      <w:rFonts w:ascii="Minion Pro" w:hAnsi="Minion Pro" w:cs="Minion Pro"/>
      <w:color w:val="000000"/>
      <w:spacing w:val="2"/>
      <w:sz w:val="20"/>
      <w:szCs w:val="20"/>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3C142E"/>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rsid w:val="00EB6AAA"/>
    <w:rPr>
      <w:sz w:val="16"/>
      <w:szCs w:val="16"/>
    </w:rPr>
  </w:style>
  <w:style w:type="paragraph" w:styleId="Kommentartext">
    <w:name w:val="annotation text"/>
    <w:basedOn w:val="Standard"/>
    <w:link w:val="KommentartextZchn"/>
    <w:rsid w:val="00EB6AAA"/>
    <w:pPr>
      <w:spacing w:line="240" w:lineRule="auto"/>
    </w:pPr>
    <w:rPr>
      <w:sz w:val="20"/>
      <w:szCs w:val="20"/>
    </w:rPr>
  </w:style>
  <w:style w:type="character" w:customStyle="1" w:styleId="KommentartextZchn">
    <w:name w:val="Kommentartext Zchn"/>
    <w:basedOn w:val="Absatz-Standardschriftart"/>
    <w:link w:val="Kommentartext"/>
    <w:rsid w:val="00EB6AAA"/>
    <w:rPr>
      <w:rFonts w:ascii="Lucida Sans Unicode" w:hAnsi="Lucida Sans Unicode"/>
      <w:position w:val="-2"/>
    </w:rPr>
  </w:style>
  <w:style w:type="paragraph" w:styleId="Kommentarthema">
    <w:name w:val="annotation subject"/>
    <w:basedOn w:val="Kommentartext"/>
    <w:next w:val="Kommentartext"/>
    <w:link w:val="KommentarthemaZchn"/>
    <w:rsid w:val="00EB6AAA"/>
    <w:rPr>
      <w:b/>
      <w:bCs/>
    </w:rPr>
  </w:style>
  <w:style w:type="character" w:customStyle="1" w:styleId="KommentarthemaZchn">
    <w:name w:val="Kommentarthema Zchn"/>
    <w:basedOn w:val="KommentartextZchn"/>
    <w:link w:val="Kommentarthema"/>
    <w:rsid w:val="00EB6AAA"/>
    <w:rPr>
      <w:rFonts w:ascii="Lucida Sans Unicode" w:hAnsi="Lucida Sans Unicode"/>
      <w:b/>
      <w:bCs/>
      <w:position w:val="-2"/>
    </w:rPr>
  </w:style>
  <w:style w:type="paragraph" w:customStyle="1" w:styleId="Unterzeile">
    <w:name w:val="Unterzeile"/>
    <w:basedOn w:val="Standard"/>
    <w:uiPriority w:val="99"/>
    <w:rsid w:val="000A258B"/>
    <w:pPr>
      <w:autoSpaceDE w:val="0"/>
      <w:autoSpaceDN w:val="0"/>
      <w:adjustRightInd w:val="0"/>
      <w:spacing w:line="288" w:lineRule="atLeast"/>
      <w:ind w:left="0" w:right="0"/>
      <w:textAlignment w:val="center"/>
    </w:pPr>
    <w:rPr>
      <w:rFonts w:ascii="Myriad Pro Light" w:eastAsiaTheme="minorHAnsi" w:hAnsi="Myriad Pro Light" w:cs="Myriad Pro Light"/>
      <w:color w:val="000000"/>
      <w:position w:val="0"/>
      <w:sz w:val="24"/>
      <w:lang w:eastAsia="en-US"/>
    </w:rPr>
  </w:style>
  <w:style w:type="character" w:customStyle="1" w:styleId="Flietext">
    <w:name w:val="Fließtext"/>
    <w:uiPriority w:val="99"/>
    <w:rsid w:val="000A258B"/>
    <w:rPr>
      <w:rFonts w:ascii="Minion Pro" w:hAnsi="Minion Pro" w:cs="Minion Pro"/>
      <w:color w:val="000000"/>
      <w:spacing w:val="2"/>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042020">
      <w:bodyDiv w:val="1"/>
      <w:marLeft w:val="0"/>
      <w:marRight w:val="0"/>
      <w:marTop w:val="0"/>
      <w:marBottom w:val="0"/>
      <w:divBdr>
        <w:top w:val="none" w:sz="0" w:space="0" w:color="auto"/>
        <w:left w:val="none" w:sz="0" w:space="0" w:color="auto"/>
        <w:bottom w:val="none" w:sz="0" w:space="0" w:color="auto"/>
        <w:right w:val="none" w:sz="0" w:space="0" w:color="auto"/>
      </w:divBdr>
      <w:divsChild>
        <w:div w:id="1980375795">
          <w:marLeft w:val="274"/>
          <w:marRight w:val="0"/>
          <w:marTop w:val="0"/>
          <w:marBottom w:val="0"/>
          <w:divBdr>
            <w:top w:val="none" w:sz="0" w:space="0" w:color="auto"/>
            <w:left w:val="none" w:sz="0" w:space="0" w:color="auto"/>
            <w:bottom w:val="none" w:sz="0" w:space="0" w:color="auto"/>
            <w:right w:val="none" w:sz="0" w:space="0" w:color="auto"/>
          </w:divBdr>
        </w:div>
        <w:div w:id="1487866921">
          <w:marLeft w:val="274"/>
          <w:marRight w:val="0"/>
          <w:marTop w:val="0"/>
          <w:marBottom w:val="0"/>
          <w:divBdr>
            <w:top w:val="none" w:sz="0" w:space="0" w:color="auto"/>
            <w:left w:val="none" w:sz="0" w:space="0" w:color="auto"/>
            <w:bottom w:val="none" w:sz="0" w:space="0" w:color="auto"/>
            <w:right w:val="none" w:sz="0" w:space="0" w:color="auto"/>
          </w:divBdr>
        </w:div>
        <w:div w:id="1594557995">
          <w:marLeft w:val="274"/>
          <w:marRight w:val="0"/>
          <w:marTop w:val="0"/>
          <w:marBottom w:val="0"/>
          <w:divBdr>
            <w:top w:val="none" w:sz="0" w:space="0" w:color="auto"/>
            <w:left w:val="none" w:sz="0" w:space="0" w:color="auto"/>
            <w:bottom w:val="none" w:sz="0" w:space="0" w:color="auto"/>
            <w:right w:val="none" w:sz="0" w:space="0" w:color="auto"/>
          </w:divBdr>
        </w:div>
      </w:divsChild>
    </w:div>
    <w:div w:id="639845168">
      <w:bodyDiv w:val="1"/>
      <w:marLeft w:val="0"/>
      <w:marRight w:val="0"/>
      <w:marTop w:val="0"/>
      <w:marBottom w:val="0"/>
      <w:divBdr>
        <w:top w:val="none" w:sz="0" w:space="0" w:color="auto"/>
        <w:left w:val="none" w:sz="0" w:space="0" w:color="auto"/>
        <w:bottom w:val="none" w:sz="0" w:space="0" w:color="auto"/>
        <w:right w:val="none" w:sz="0" w:space="0" w:color="auto"/>
      </w:divBdr>
      <w:divsChild>
        <w:div w:id="1879127258">
          <w:marLeft w:val="0"/>
          <w:marRight w:val="0"/>
          <w:marTop w:val="0"/>
          <w:marBottom w:val="0"/>
          <w:divBdr>
            <w:top w:val="none" w:sz="0" w:space="0" w:color="auto"/>
            <w:left w:val="none" w:sz="0" w:space="0" w:color="auto"/>
            <w:bottom w:val="none" w:sz="0" w:space="0" w:color="auto"/>
            <w:right w:val="none" w:sz="0" w:space="0" w:color="auto"/>
          </w:divBdr>
          <w:divsChild>
            <w:div w:id="296110381">
              <w:marLeft w:val="0"/>
              <w:marRight w:val="0"/>
              <w:marTop w:val="0"/>
              <w:marBottom w:val="0"/>
              <w:divBdr>
                <w:top w:val="none" w:sz="0" w:space="0" w:color="auto"/>
                <w:left w:val="none" w:sz="0" w:space="0" w:color="auto"/>
                <w:bottom w:val="none" w:sz="0" w:space="0" w:color="auto"/>
                <w:right w:val="none" w:sz="0" w:space="0" w:color="auto"/>
              </w:divBdr>
              <w:divsChild>
                <w:div w:id="1551191753">
                  <w:marLeft w:val="0"/>
                  <w:marRight w:val="0"/>
                  <w:marTop w:val="0"/>
                  <w:marBottom w:val="0"/>
                  <w:divBdr>
                    <w:top w:val="none" w:sz="0" w:space="0" w:color="auto"/>
                    <w:left w:val="none" w:sz="0" w:space="0" w:color="auto"/>
                    <w:bottom w:val="none" w:sz="0" w:space="0" w:color="auto"/>
                    <w:right w:val="none" w:sz="0" w:space="0" w:color="auto"/>
                  </w:divBdr>
                  <w:divsChild>
                    <w:div w:id="168713181">
                      <w:marLeft w:val="0"/>
                      <w:marRight w:val="0"/>
                      <w:marTop w:val="0"/>
                      <w:marBottom w:val="0"/>
                      <w:divBdr>
                        <w:top w:val="none" w:sz="0" w:space="0" w:color="auto"/>
                        <w:left w:val="none" w:sz="0" w:space="0" w:color="auto"/>
                        <w:bottom w:val="none" w:sz="0" w:space="0" w:color="auto"/>
                        <w:right w:val="none" w:sz="0" w:space="0" w:color="auto"/>
                      </w:divBdr>
                      <w:divsChild>
                        <w:div w:id="137018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99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Marl">
      <a:dk1>
        <a:sysClr val="windowText" lastClr="000000"/>
      </a:dk1>
      <a:lt1>
        <a:sysClr val="window" lastClr="FFFFFF"/>
      </a:lt1>
      <a:dk2>
        <a:srgbClr val="968F88"/>
      </a:dk2>
      <a:lt2>
        <a:srgbClr val="D6D3D0"/>
      </a:lt2>
      <a:accent1>
        <a:srgbClr val="C0BCB8"/>
      </a:accent1>
      <a:accent2>
        <a:srgbClr val="658713"/>
      </a:accent2>
      <a:accent3>
        <a:srgbClr val="968F88"/>
      </a:accent3>
      <a:accent4>
        <a:srgbClr val="658713"/>
      </a:accent4>
      <a:accent5>
        <a:srgbClr val="ABA5A0"/>
      </a:accent5>
      <a:accent6>
        <a:srgbClr val="658713"/>
      </a:accent6>
      <a:hlink>
        <a:srgbClr val="658713"/>
      </a:hlink>
      <a:folHlink>
        <a:srgbClr val="968F88"/>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B65A5-A4A1-4F8D-B477-EA801B466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BCC8F319</Template>
  <TotalTime>0</TotalTime>
  <Pages>5</Pages>
  <Words>970</Words>
  <Characters>6006</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Blasensäulen im Auftrieb - einer der wichtigsten Reaktortypen der Chemieindustrie wird effizienter</vt:lpstr>
    </vt:vector>
  </TitlesOfParts>
  <Company>Evonik Industries AG</Company>
  <LinksUpToDate>false</LinksUpToDate>
  <CharactersWithSpaces>6963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Blasensäulen im Auftrieb - einer der wichtigsten Reaktortypen der Chemieindustrie wird effizienter</dc:title>
  <dc:creator>Evonik Industries</dc:creator>
  <cp:lastModifiedBy>Hilbt, Volker</cp:lastModifiedBy>
  <cp:revision>3</cp:revision>
  <cp:lastPrinted>2014-09-16T14:11:00Z</cp:lastPrinted>
  <dcterms:created xsi:type="dcterms:W3CDTF">2014-09-20T16:00:00Z</dcterms:created>
  <dcterms:modified xsi:type="dcterms:W3CDTF">2014-09-20T16:03:00Z</dcterms:modified>
</cp:coreProperties>
</file>