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E74AA3">
        <w:trPr>
          <w:trHeight w:hRule="exact" w:val="227"/>
        </w:trPr>
        <w:tc>
          <w:tcPr>
            <w:tcW w:w="2271" w:type="dxa"/>
            <w:shd w:val="clear" w:color="auto" w:fill="auto"/>
          </w:tcPr>
          <w:p w:rsidR="00DF1098" w:rsidRDefault="00BE16B4" w:rsidP="00F22FB4">
            <w:pPr>
              <w:pStyle w:val="E-Datum"/>
              <w:framePr w:wrap="auto" w:vAnchor="margin" w:hAnchor="text" w:xAlign="left" w:yAlign="inline"/>
              <w:suppressOverlap w:val="0"/>
            </w:pPr>
            <w:r>
              <w:t>1</w:t>
            </w:r>
            <w:r w:rsidR="00F22FB4">
              <w:t>8</w:t>
            </w:r>
            <w:r>
              <w:t>. März 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DF1098" w:rsidP="00BE16B4">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BE16B4" w:rsidRPr="00553AE4" w:rsidRDefault="00BE16B4" w:rsidP="00BE16B4">
            <w:pPr>
              <w:pStyle w:val="M7"/>
              <w:framePr w:wrap="auto" w:vAnchor="margin" w:hAnchor="text" w:xAlign="left" w:yAlign="inline"/>
              <w:suppressOverlap w:val="0"/>
              <w:rPr>
                <w:b w:val="0"/>
              </w:rPr>
            </w:pPr>
            <w:r>
              <w:t>Ansprechpartner Lokalpresse</w:t>
            </w:r>
            <w:r>
              <w:br/>
            </w:r>
            <w:r w:rsidRPr="00553AE4">
              <w:rPr>
                <w:b w:val="0"/>
              </w:rPr>
              <w:t xml:space="preserve">Volker </w:t>
            </w:r>
            <w:proofErr w:type="spellStart"/>
            <w:r w:rsidRPr="00553AE4">
              <w:rPr>
                <w:b w:val="0"/>
              </w:rPr>
              <w:t>Hilbt</w:t>
            </w:r>
            <w:proofErr w:type="spellEnd"/>
          </w:p>
          <w:p w:rsidR="00BE16B4" w:rsidRDefault="00BE16B4" w:rsidP="00BE16B4">
            <w:pPr>
              <w:pStyle w:val="M8"/>
              <w:framePr w:wrap="auto" w:vAnchor="margin" w:hAnchor="text" w:xAlign="left" w:yAlign="inline"/>
              <w:suppressOverlap w:val="0"/>
            </w:pPr>
            <w:r>
              <w:t>Technology &amp; Infrastructure</w:t>
            </w:r>
          </w:p>
          <w:p w:rsidR="00BE16B4" w:rsidRDefault="00BE16B4" w:rsidP="00BE16B4">
            <w:pPr>
              <w:pStyle w:val="M8"/>
              <w:framePr w:wrap="auto" w:vAnchor="margin" w:hAnchor="text" w:xAlign="left" w:yAlign="inline"/>
              <w:suppressOverlap w:val="0"/>
            </w:pPr>
            <w:r>
              <w:t>Standortkommunikation Marl</w:t>
            </w:r>
          </w:p>
          <w:p w:rsidR="00BE16B4" w:rsidRDefault="00BE16B4" w:rsidP="00BE16B4">
            <w:pPr>
              <w:pStyle w:val="M9"/>
              <w:framePr w:wrap="auto" w:vAnchor="margin" w:hAnchor="text" w:xAlign="left" w:yAlign="inline"/>
              <w:suppressOverlap w:val="0"/>
            </w:pPr>
            <w:r>
              <w:t>Telefon +49 2365 49-5216</w:t>
            </w:r>
          </w:p>
          <w:p w:rsidR="00BE16B4" w:rsidRDefault="00BE16B4" w:rsidP="00BE16B4">
            <w:pPr>
              <w:pStyle w:val="M10"/>
              <w:framePr w:wrap="auto" w:vAnchor="margin" w:hAnchor="text" w:xAlign="left" w:yAlign="inline"/>
              <w:suppressOverlap w:val="0"/>
            </w:pPr>
            <w:proofErr w:type="spellStart"/>
            <w:r>
              <w:t>Telefax</w:t>
            </w:r>
            <w:proofErr w:type="spellEnd"/>
            <w:r>
              <w:t xml:space="preserve"> +49 2365 49-7375</w:t>
            </w:r>
          </w:p>
          <w:p w:rsidR="00DF1098" w:rsidRDefault="00BE16B4" w:rsidP="00BE16B4">
            <w:pPr>
              <w:pStyle w:val="M12"/>
              <w:framePr w:wrap="auto" w:vAnchor="margin" w:hAnchor="text" w:xAlign="left" w:yAlign="inline"/>
              <w:suppressOverlap w:val="0"/>
            </w:pPr>
            <w:r>
              <w:t>volker.hilbt@evonik.com</w:t>
            </w:r>
            <w:r>
              <w:rPr>
                <w:lang w:val="sv-SE"/>
              </w:rPr>
              <w:t xml:space="preserve"> </w:t>
            </w: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AC7474" w:rsidRDefault="00AC7474" w:rsidP="00AC7474">
            <w:pPr>
              <w:pStyle w:val="V1"/>
              <w:framePr w:wrap="auto" w:vAnchor="margin" w:hAnchor="text" w:xAlign="left" w:yAlign="inline"/>
              <w:suppressOverlap w:val="0"/>
            </w:pPr>
            <w:r>
              <w:t>Evonik Technology &amp; Infrastructure GmbH</w:t>
            </w:r>
          </w:p>
          <w:p w:rsidR="00AC7474" w:rsidRDefault="00AC7474" w:rsidP="00AC7474">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AC7474" w:rsidRDefault="00AC7474" w:rsidP="00AC7474">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AC7474" w:rsidRDefault="00AC7474" w:rsidP="00AC7474">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AC7474" w:rsidRDefault="00AC7474" w:rsidP="00AC7474">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AC7474" w:rsidRDefault="00AC7474" w:rsidP="00AC7474">
            <w:pPr>
              <w:pStyle w:val="V6"/>
              <w:framePr w:wrap="auto" w:vAnchor="margin" w:hAnchor="text" w:xAlign="left" w:yAlign="inline"/>
              <w:suppressOverlap w:val="0"/>
            </w:pPr>
            <w:r>
              <w:t>www.evonik.de</w:t>
            </w:r>
          </w:p>
          <w:p w:rsidR="00AC7474" w:rsidRDefault="00AC7474" w:rsidP="00AC7474">
            <w:pPr>
              <w:pStyle w:val="Marginalie"/>
              <w:framePr w:w="0" w:hSpace="0" w:wrap="auto" w:vAnchor="margin" w:hAnchor="text" w:xAlign="left" w:yAlign="inline"/>
            </w:pPr>
          </w:p>
          <w:p w:rsidR="00AC7474" w:rsidRDefault="00AC7474" w:rsidP="00AC7474">
            <w:pPr>
              <w:pStyle w:val="Marginalie"/>
              <w:framePr w:w="0" w:hSpace="0" w:wrap="auto" w:vAnchor="margin" w:hAnchor="text" w:xAlign="left" w:yAlign="inline"/>
              <w:rPr>
                <w:b/>
                <w:bCs/>
              </w:rPr>
            </w:pPr>
            <w:r>
              <w:rPr>
                <w:b/>
                <w:bCs/>
              </w:rPr>
              <w:t>Aufsichtsrat</w:t>
            </w:r>
          </w:p>
          <w:p w:rsidR="00AC7474" w:rsidRPr="006D459A" w:rsidRDefault="00AC7474" w:rsidP="00AC7474">
            <w:pPr>
              <w:pStyle w:val="Marginalie"/>
              <w:framePr w:w="0" w:hSpace="0" w:wrap="auto" w:vAnchor="margin" w:hAnchor="text" w:xAlign="left" w:yAlign="inline"/>
              <w:rPr>
                <w:bCs/>
              </w:rPr>
            </w:pPr>
            <w:r w:rsidRPr="006D459A">
              <w:rPr>
                <w:bCs/>
              </w:rPr>
              <w:t>Thomas Wessel, Vorsitzender</w:t>
            </w:r>
          </w:p>
          <w:p w:rsidR="00AC7474" w:rsidRDefault="00AC7474" w:rsidP="00AC7474">
            <w:pPr>
              <w:pStyle w:val="Marginalie"/>
              <w:framePr w:w="0" w:hSpace="0" w:wrap="auto" w:vAnchor="margin" w:hAnchor="text" w:xAlign="left" w:yAlign="inline"/>
              <w:rPr>
                <w:b/>
                <w:bCs/>
              </w:rPr>
            </w:pPr>
            <w:r>
              <w:rPr>
                <w:b/>
                <w:bCs/>
              </w:rPr>
              <w:t>Geschäftsführung</w:t>
            </w:r>
          </w:p>
          <w:p w:rsidR="00AC7474" w:rsidRDefault="00AC7474" w:rsidP="00AC7474">
            <w:pPr>
              <w:pStyle w:val="Marginalie"/>
              <w:framePr w:w="0" w:hSpace="0" w:wrap="auto" w:vAnchor="margin" w:hAnchor="text" w:xAlign="left" w:yAlign="inline"/>
            </w:pPr>
            <w:r>
              <w:t xml:space="preserve">Gregor </w:t>
            </w:r>
            <w:proofErr w:type="spellStart"/>
            <w:r>
              <w:t>Hetzke</w:t>
            </w:r>
            <w:proofErr w:type="spellEnd"/>
            <w:r>
              <w:t>, Vorsitzender</w:t>
            </w:r>
          </w:p>
          <w:p w:rsidR="00AC7474" w:rsidRDefault="00AC7474" w:rsidP="00AC7474">
            <w:pPr>
              <w:pStyle w:val="Marginalie"/>
              <w:framePr w:w="0" w:hSpace="0" w:wrap="auto" w:vAnchor="margin" w:hAnchor="text" w:xAlign="left" w:yAlign="inline"/>
            </w:pPr>
            <w:r>
              <w:t>Dr. Clemens Herberg</w:t>
            </w:r>
          </w:p>
          <w:p w:rsidR="00AC7474" w:rsidRDefault="00AC7474" w:rsidP="00AC7474">
            <w:pPr>
              <w:pStyle w:val="Marginalie"/>
              <w:framePr w:w="0" w:hSpace="0" w:wrap="auto" w:vAnchor="margin" w:hAnchor="text" w:xAlign="left" w:yAlign="inline"/>
            </w:pPr>
            <w:r>
              <w:t>Stefan Behrens</w:t>
            </w:r>
          </w:p>
          <w:p w:rsidR="00AC7474" w:rsidRDefault="00AC7474" w:rsidP="00AC7474">
            <w:pPr>
              <w:pStyle w:val="Marginalie"/>
              <w:framePr w:w="0" w:hSpace="0" w:wrap="auto" w:vAnchor="margin" w:hAnchor="text" w:xAlign="left" w:yAlign="inline"/>
            </w:pPr>
          </w:p>
          <w:p w:rsidR="00AC7474" w:rsidRDefault="00AC7474" w:rsidP="00AC7474">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AC7474" w:rsidRDefault="00AC7474" w:rsidP="00AC7474">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AC7474" w:rsidRDefault="00AC7474" w:rsidP="00AC7474">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B 25884</w:t>
            </w:r>
          </w:p>
          <w:p w:rsidR="00DF1098" w:rsidRDefault="00DF1098">
            <w:pPr>
              <w:pStyle w:val="V18"/>
              <w:framePr w:wrap="auto" w:vAnchor="margin" w:hAnchor="text" w:xAlign="left" w:yAlign="inline"/>
              <w:suppressOverlap w:val="0"/>
            </w:pPr>
          </w:p>
        </w:tc>
      </w:tr>
    </w:tbl>
    <w:p w:rsidR="00F22FB4" w:rsidRDefault="007B34B9" w:rsidP="007B34B9">
      <w:pPr>
        <w:spacing w:line="276" w:lineRule="auto"/>
        <w:rPr>
          <w:rFonts w:cs="Lucida Sans Unicode"/>
          <w:b/>
          <w:sz w:val="24"/>
        </w:rPr>
      </w:pPr>
      <w:r w:rsidRPr="007B34B9">
        <w:rPr>
          <w:rFonts w:cs="Lucida Sans Unicode"/>
          <w:b/>
          <w:sz w:val="24"/>
        </w:rPr>
        <w:lastRenderedPageBreak/>
        <w:t>Die Evonik Stiftung unterstützt Flüchtlingsklasse</w:t>
      </w:r>
    </w:p>
    <w:p w:rsidR="007B34B9" w:rsidRPr="007B34B9" w:rsidRDefault="007B34B9" w:rsidP="007B34B9">
      <w:pPr>
        <w:spacing w:line="276" w:lineRule="auto"/>
        <w:rPr>
          <w:rFonts w:cs="Lucida Sans Unicode"/>
          <w:b/>
          <w:sz w:val="24"/>
        </w:rPr>
      </w:pPr>
      <w:r w:rsidRPr="007B34B9">
        <w:rPr>
          <w:rFonts w:cs="Lucida Sans Unicode"/>
          <w:b/>
          <w:sz w:val="24"/>
        </w:rPr>
        <w:t>der Willy-Brandt-Gesamtschule</w:t>
      </w:r>
    </w:p>
    <w:p w:rsidR="00DF1098" w:rsidRDefault="00DF1098">
      <w:pPr>
        <w:spacing w:line="300" w:lineRule="atLeast"/>
        <w:ind w:left="0" w:right="0"/>
        <w:rPr>
          <w:rFonts w:cs="Lucida Sans Unicode"/>
          <w:sz w:val="20"/>
          <w:szCs w:val="20"/>
        </w:rPr>
      </w:pPr>
    </w:p>
    <w:p w:rsidR="00F22FB4" w:rsidRPr="00F22FB4" w:rsidRDefault="00F22FB4" w:rsidP="00F22FB4">
      <w:pPr>
        <w:numPr>
          <w:ilvl w:val="0"/>
          <w:numId w:val="14"/>
        </w:numPr>
        <w:tabs>
          <w:tab w:val="clear" w:pos="1425"/>
          <w:tab w:val="num" w:pos="340"/>
        </w:tabs>
        <w:spacing w:line="276" w:lineRule="auto"/>
        <w:ind w:left="340" w:hanging="340"/>
        <w:rPr>
          <w:rFonts w:cs="Lucida Sans Unicode"/>
          <w:position w:val="0"/>
          <w:sz w:val="24"/>
        </w:rPr>
      </w:pPr>
      <w:r>
        <w:rPr>
          <w:rFonts w:cs="Lucida Sans Unicode"/>
          <w:sz w:val="24"/>
        </w:rPr>
        <w:t>Spende</w:t>
      </w:r>
      <w:r w:rsidRPr="00F22FB4">
        <w:rPr>
          <w:rFonts w:cs="Lucida Sans Unicode"/>
          <w:sz w:val="24"/>
        </w:rPr>
        <w:t xml:space="preserve"> für Unterrichtsmaterialien, kulturelle Exkursionen und Sportkleidung</w:t>
      </w:r>
    </w:p>
    <w:p w:rsidR="00B14022" w:rsidRPr="00F22FB4" w:rsidRDefault="00F22FB4" w:rsidP="00F22FB4">
      <w:pPr>
        <w:numPr>
          <w:ilvl w:val="0"/>
          <w:numId w:val="14"/>
        </w:numPr>
        <w:tabs>
          <w:tab w:val="clear" w:pos="1425"/>
          <w:tab w:val="num" w:pos="340"/>
        </w:tabs>
        <w:spacing w:line="276" w:lineRule="auto"/>
        <w:ind w:left="340" w:hanging="340"/>
        <w:rPr>
          <w:rFonts w:cs="Lucida Sans Unicode"/>
          <w:position w:val="0"/>
          <w:sz w:val="24"/>
        </w:rPr>
      </w:pPr>
      <w:bookmarkStart w:id="0" w:name="_GoBack"/>
      <w:r w:rsidRPr="00F22FB4">
        <w:rPr>
          <w:rFonts w:cs="Lucida Sans Unicode"/>
          <w:sz w:val="24"/>
        </w:rPr>
        <w:t>Wörterbücher in verschiedenen Ausführungen</w:t>
      </w:r>
    </w:p>
    <w:bookmarkEnd w:id="0"/>
    <w:p w:rsidR="00B14022" w:rsidRDefault="00B14022">
      <w:pPr>
        <w:spacing w:line="300" w:lineRule="atLeast"/>
        <w:ind w:left="0"/>
        <w:rPr>
          <w:rFonts w:cs="Lucida Sans Unicode"/>
          <w:sz w:val="20"/>
          <w:szCs w:val="20"/>
        </w:rPr>
      </w:pPr>
    </w:p>
    <w:p w:rsidR="007B34B9" w:rsidRPr="007B34B9" w:rsidRDefault="007B34B9" w:rsidP="007B34B9">
      <w:pPr>
        <w:spacing w:line="276" w:lineRule="auto"/>
        <w:rPr>
          <w:rFonts w:cs="Lucida Sans Unicode"/>
          <w:sz w:val="24"/>
        </w:rPr>
      </w:pPr>
    </w:p>
    <w:p w:rsidR="007B34B9" w:rsidRDefault="007B34B9" w:rsidP="007B34B9">
      <w:pPr>
        <w:spacing w:line="276" w:lineRule="auto"/>
        <w:rPr>
          <w:rFonts w:cs="Lucida Sans Unicode"/>
          <w:sz w:val="24"/>
        </w:rPr>
      </w:pPr>
      <w:r w:rsidRPr="007B34B9">
        <w:rPr>
          <w:rFonts w:cs="Lucida Sans Unicode"/>
          <w:sz w:val="24"/>
        </w:rPr>
        <w:t xml:space="preserve">Das Wort Pause hatten die Schülerinnen und Schüler von Katharina </w:t>
      </w:r>
      <w:proofErr w:type="spellStart"/>
      <w:r w:rsidRPr="007B34B9">
        <w:rPr>
          <w:rFonts w:cs="Lucida Sans Unicode"/>
          <w:sz w:val="24"/>
        </w:rPr>
        <w:t>Grahnert</w:t>
      </w:r>
      <w:proofErr w:type="spellEnd"/>
      <w:r w:rsidRPr="007B34B9">
        <w:rPr>
          <w:rFonts w:cs="Lucida Sans Unicode"/>
          <w:sz w:val="24"/>
        </w:rPr>
        <w:t xml:space="preserve"> schon nach wenigen Tagen gelernt. Schließlich ist der Gang auf den Schulhof in jeder Kultur zweifelsfrei der schönste Teil des Schultages. Die junge Lehrerin unterrichtet insgesamt 28 Flüchtlingskinder zwischen zehn und 17 Jahren, die an der Willy-Brandt-Gesamtschule Marl (WBG) unter anderem die Grundlagen der deutschen Sprache erlernen.</w:t>
      </w:r>
    </w:p>
    <w:p w:rsidR="007B34B9" w:rsidRPr="007B34B9" w:rsidRDefault="007B34B9" w:rsidP="007B34B9">
      <w:pPr>
        <w:spacing w:line="276" w:lineRule="auto"/>
        <w:rPr>
          <w:rFonts w:cs="Lucida Sans Unicode"/>
          <w:sz w:val="24"/>
        </w:rPr>
      </w:pPr>
    </w:p>
    <w:p w:rsidR="007B34B9" w:rsidRDefault="007B34B9" w:rsidP="007B34B9">
      <w:pPr>
        <w:spacing w:line="276" w:lineRule="auto"/>
        <w:rPr>
          <w:rFonts w:cs="Lucida Sans Unicode"/>
          <w:sz w:val="22"/>
          <w:szCs w:val="22"/>
        </w:rPr>
      </w:pPr>
      <w:r w:rsidRPr="007B34B9">
        <w:rPr>
          <w:rFonts w:cs="Lucida Sans Unicode"/>
          <w:sz w:val="22"/>
          <w:szCs w:val="22"/>
        </w:rPr>
        <w:t xml:space="preserve">Um den Jugendlichen den Einstieg in den Alltag zu erleichtern, überreichte Susanne Soll im Auftrag der Evonik Stiftung einen Spendenscheck über 4270,50 Euro an den kommissarischen Schulleiter Theo </w:t>
      </w:r>
      <w:proofErr w:type="spellStart"/>
      <w:r w:rsidRPr="007B34B9">
        <w:rPr>
          <w:rFonts w:cs="Lucida Sans Unicode"/>
          <w:sz w:val="22"/>
          <w:szCs w:val="22"/>
        </w:rPr>
        <w:t>Sylla</w:t>
      </w:r>
      <w:proofErr w:type="spellEnd"/>
      <w:r w:rsidRPr="007B34B9">
        <w:rPr>
          <w:rFonts w:cs="Lucida Sans Unicode"/>
          <w:sz w:val="22"/>
          <w:szCs w:val="22"/>
        </w:rPr>
        <w:t>. Das Geld soll für Unterrichtsmaterialien, kulturelle Exkursionen und Sportkleidung verwendet werden.</w:t>
      </w:r>
    </w:p>
    <w:p w:rsidR="00F22FB4" w:rsidRPr="007B34B9" w:rsidRDefault="00F22FB4" w:rsidP="007B34B9">
      <w:pPr>
        <w:spacing w:line="276" w:lineRule="auto"/>
        <w:rPr>
          <w:rFonts w:cs="Lucida Sans Unicode"/>
          <w:sz w:val="22"/>
          <w:szCs w:val="22"/>
        </w:rPr>
      </w:pPr>
    </w:p>
    <w:p w:rsidR="007B34B9" w:rsidRDefault="007B34B9" w:rsidP="007B34B9">
      <w:pPr>
        <w:spacing w:line="276" w:lineRule="auto"/>
        <w:rPr>
          <w:rFonts w:cs="Lucida Sans Unicode"/>
          <w:sz w:val="22"/>
          <w:szCs w:val="22"/>
        </w:rPr>
      </w:pPr>
      <w:r w:rsidRPr="007B34B9">
        <w:rPr>
          <w:rFonts w:cs="Lucida Sans Unicode"/>
          <w:sz w:val="22"/>
          <w:szCs w:val="22"/>
        </w:rPr>
        <w:t>Katharina Dieckmann ist ebenfalls Lehrerin an der WBG und erklärt die Probleme der Flüchtlingskinder im Schulalltag: „Es sind meist ganz banale Dinge, die uns hier fehlen. Schulhefte, Etuis, Schreibmaterial, aber auch Lehrbücher, die dem sprachlichen Bildungsstand der Flüchtlinge entsprechen.“</w:t>
      </w:r>
    </w:p>
    <w:p w:rsidR="00F22FB4" w:rsidRPr="007B34B9" w:rsidRDefault="00F22FB4" w:rsidP="007B34B9">
      <w:pPr>
        <w:spacing w:line="276" w:lineRule="auto"/>
        <w:rPr>
          <w:rFonts w:cs="Lucida Sans Unicode"/>
          <w:sz w:val="22"/>
          <w:szCs w:val="22"/>
        </w:rPr>
      </w:pPr>
    </w:p>
    <w:p w:rsidR="007B34B9" w:rsidRDefault="007B34B9" w:rsidP="007B34B9">
      <w:pPr>
        <w:spacing w:line="276" w:lineRule="auto"/>
        <w:rPr>
          <w:rFonts w:cs="Lucida Sans Unicode"/>
          <w:sz w:val="22"/>
          <w:szCs w:val="22"/>
        </w:rPr>
      </w:pPr>
      <w:r w:rsidRPr="007B34B9">
        <w:rPr>
          <w:rFonts w:cs="Lucida Sans Unicode"/>
          <w:sz w:val="22"/>
          <w:szCs w:val="22"/>
        </w:rPr>
        <w:lastRenderedPageBreak/>
        <w:t>Aufgrund der sprachlichen Vielfalt werden Wörterbücher in verschiedenen Ausführungen benötigt. Die Bücher dienen sowohl für die Übersetzung der Muttersprache ins Deutsche als auch ins Englische. Derzeit werden Flüchtlingskinder aus Serbien, Rumänien, Mazedonien, Afghanistan und Syrien an der Gesamtschule unterrichtet.</w:t>
      </w:r>
    </w:p>
    <w:p w:rsidR="00F22FB4" w:rsidRPr="007B34B9" w:rsidRDefault="00F22FB4" w:rsidP="007B34B9">
      <w:pPr>
        <w:spacing w:line="276" w:lineRule="auto"/>
        <w:rPr>
          <w:rFonts w:cs="Lucida Sans Unicode"/>
          <w:sz w:val="22"/>
          <w:szCs w:val="22"/>
        </w:rPr>
      </w:pPr>
    </w:p>
    <w:p w:rsidR="007B34B9" w:rsidRDefault="007B34B9" w:rsidP="007B34B9">
      <w:pPr>
        <w:spacing w:line="276" w:lineRule="auto"/>
        <w:rPr>
          <w:rFonts w:cs="Lucida Sans Unicode"/>
          <w:sz w:val="22"/>
          <w:szCs w:val="22"/>
        </w:rPr>
      </w:pPr>
      <w:r w:rsidRPr="007B34B9">
        <w:rPr>
          <w:rFonts w:cs="Lucida Sans Unicode"/>
          <w:sz w:val="22"/>
          <w:szCs w:val="22"/>
        </w:rPr>
        <w:t xml:space="preserve">Katharina </w:t>
      </w:r>
      <w:proofErr w:type="spellStart"/>
      <w:r w:rsidRPr="007B34B9">
        <w:rPr>
          <w:rFonts w:cs="Lucida Sans Unicode"/>
          <w:sz w:val="22"/>
          <w:szCs w:val="22"/>
        </w:rPr>
        <w:t>Grahnert</w:t>
      </w:r>
      <w:proofErr w:type="spellEnd"/>
      <w:r w:rsidRPr="007B34B9">
        <w:rPr>
          <w:rFonts w:cs="Lucida Sans Unicode"/>
          <w:sz w:val="22"/>
          <w:szCs w:val="22"/>
        </w:rPr>
        <w:t xml:space="preserve"> ist von ihrer Klasse begeistert, auch wenn die Kommunikation zwischen Lehrerin und Schülern am Anfang mitunter schwierig war. „Natürlich braucht man Geduld. Zunächst verständigt man sich eher mit Händen und Füßen, aber wir haben schnell eine Ebene gefunden“, sagt </w:t>
      </w:r>
      <w:proofErr w:type="spellStart"/>
      <w:r w:rsidRPr="007B34B9">
        <w:rPr>
          <w:rFonts w:cs="Lucida Sans Unicode"/>
          <w:sz w:val="22"/>
          <w:szCs w:val="22"/>
        </w:rPr>
        <w:t>Grahnert</w:t>
      </w:r>
      <w:proofErr w:type="spellEnd"/>
      <w:r w:rsidRPr="007B34B9">
        <w:rPr>
          <w:rFonts w:cs="Lucida Sans Unicode"/>
          <w:sz w:val="22"/>
          <w:szCs w:val="22"/>
        </w:rPr>
        <w:t xml:space="preserve"> zufrieden.</w:t>
      </w:r>
    </w:p>
    <w:p w:rsidR="00F22FB4" w:rsidRPr="007B34B9" w:rsidRDefault="00F22FB4" w:rsidP="007B34B9">
      <w:pPr>
        <w:spacing w:line="276" w:lineRule="auto"/>
        <w:rPr>
          <w:rFonts w:cs="Lucida Sans Unicode"/>
          <w:sz w:val="22"/>
          <w:szCs w:val="22"/>
        </w:rPr>
      </w:pPr>
    </w:p>
    <w:p w:rsidR="007B34B9" w:rsidRDefault="007B34B9" w:rsidP="007B34B9">
      <w:pPr>
        <w:spacing w:line="276" w:lineRule="auto"/>
        <w:rPr>
          <w:rFonts w:cs="Lucida Sans Unicode"/>
          <w:sz w:val="22"/>
          <w:szCs w:val="22"/>
        </w:rPr>
      </w:pPr>
      <w:r w:rsidRPr="007B34B9">
        <w:rPr>
          <w:rFonts w:cs="Lucida Sans Unicode"/>
          <w:sz w:val="22"/>
          <w:szCs w:val="22"/>
        </w:rPr>
        <w:t xml:space="preserve">Mittlerweile wurden die Schüler altersgerecht eingestuft und besuchen die Regelklassen. Die Älteren sollen nach dem Schuljahr auf das Berufskolleg wechseln. An Motivation mangelt es nicht: „Sie würden viel lieber in der Schule bleiben als nach Hause gehen, weil sie sich dort langweilen“, erzählt </w:t>
      </w:r>
      <w:proofErr w:type="spellStart"/>
      <w:r w:rsidRPr="007B34B9">
        <w:rPr>
          <w:rFonts w:cs="Lucida Sans Unicode"/>
          <w:sz w:val="22"/>
          <w:szCs w:val="22"/>
        </w:rPr>
        <w:t>Grahnert</w:t>
      </w:r>
      <w:proofErr w:type="spellEnd"/>
      <w:r w:rsidRPr="007B34B9">
        <w:rPr>
          <w:rFonts w:cs="Lucida Sans Unicode"/>
          <w:sz w:val="22"/>
          <w:szCs w:val="22"/>
        </w:rPr>
        <w:t xml:space="preserve"> durchaus ein wenig stolz</w:t>
      </w:r>
      <w:r w:rsidR="00F22FB4">
        <w:rPr>
          <w:rFonts w:cs="Lucida Sans Unicode"/>
          <w:sz w:val="22"/>
          <w:szCs w:val="22"/>
        </w:rPr>
        <w:t>.</w:t>
      </w:r>
    </w:p>
    <w:p w:rsidR="00F22FB4" w:rsidRPr="007B34B9" w:rsidRDefault="00F22FB4" w:rsidP="007B34B9">
      <w:pPr>
        <w:spacing w:line="276" w:lineRule="auto"/>
        <w:rPr>
          <w:rFonts w:cs="Lucida Sans Unicode"/>
          <w:sz w:val="22"/>
          <w:szCs w:val="22"/>
        </w:rPr>
      </w:pPr>
    </w:p>
    <w:p w:rsidR="007B34B9" w:rsidRDefault="007B34B9" w:rsidP="007B34B9">
      <w:pPr>
        <w:spacing w:line="276" w:lineRule="auto"/>
        <w:rPr>
          <w:rFonts w:cs="Lucida Sans Unicode"/>
          <w:sz w:val="22"/>
          <w:szCs w:val="22"/>
        </w:rPr>
      </w:pPr>
      <w:r w:rsidRPr="007B34B9">
        <w:rPr>
          <w:rFonts w:cs="Lucida Sans Unicode"/>
          <w:sz w:val="22"/>
          <w:szCs w:val="22"/>
        </w:rPr>
        <w:t>Doch auch die Freizeitmöglichkeiten können mit der Spende der Evonik Stiftung verbessert werden. „Wir hatten zwar schon einige Kleiderspenden erhalten, aber nun sind wir in der Lage, auch vernünftige Sportsachen zu kaufen um die Jungen und Mädchen zum Sportunterricht und in Sportvereine zu schicken“, freut sich Katharina Dieckmann über die dringend benötigte finanzielle Unterstützung.</w:t>
      </w:r>
    </w:p>
    <w:p w:rsidR="00F22FB4" w:rsidRPr="007B34B9" w:rsidRDefault="00F22FB4" w:rsidP="007B34B9">
      <w:pPr>
        <w:spacing w:line="276" w:lineRule="auto"/>
        <w:rPr>
          <w:rFonts w:cs="Lucida Sans Unicode"/>
          <w:sz w:val="22"/>
          <w:szCs w:val="22"/>
        </w:rPr>
      </w:pPr>
    </w:p>
    <w:p w:rsidR="007B34B9" w:rsidRPr="007B34B9" w:rsidRDefault="007B34B9" w:rsidP="007B34B9">
      <w:pPr>
        <w:spacing w:line="276" w:lineRule="auto"/>
        <w:rPr>
          <w:rFonts w:cs="Lucida Sans Unicode"/>
          <w:sz w:val="22"/>
          <w:szCs w:val="22"/>
        </w:rPr>
      </w:pPr>
      <w:r w:rsidRPr="007B34B9">
        <w:rPr>
          <w:rFonts w:cs="Lucida Sans Unicode"/>
          <w:sz w:val="22"/>
          <w:szCs w:val="22"/>
        </w:rPr>
        <w:t xml:space="preserve">Neben der Teilnahme an sportlichen Aktivitäten ist ebenso das Kennenlernen der neuen Heimat ein wichtiger Schritt zur Integration. Auch hierfür wurden die Weichen mit der Unterstützung der Stiftung gestellt. So können demnächst auch </w:t>
      </w:r>
      <w:r w:rsidRPr="007B34B9">
        <w:rPr>
          <w:rFonts w:cs="Lucida Sans Unicode"/>
          <w:sz w:val="22"/>
          <w:szCs w:val="22"/>
        </w:rPr>
        <w:lastRenderedPageBreak/>
        <w:t>kulturelle Exkursionen mit den Schülern und Schülerinnen realisiert werden.</w:t>
      </w:r>
    </w:p>
    <w:p w:rsidR="00BE16B4" w:rsidRDefault="00BE16B4" w:rsidP="007B34B9">
      <w:pPr>
        <w:spacing w:line="276" w:lineRule="auto"/>
        <w:rPr>
          <w:sz w:val="22"/>
          <w:szCs w:val="22"/>
        </w:rPr>
      </w:pPr>
    </w:p>
    <w:p w:rsidR="00BE16B4" w:rsidRDefault="00BE16B4" w:rsidP="00BE16B4">
      <w:pPr>
        <w:spacing w:line="276" w:lineRule="auto"/>
        <w:rPr>
          <w:sz w:val="22"/>
          <w:szCs w:val="22"/>
        </w:rPr>
      </w:pPr>
    </w:p>
    <w:p w:rsidR="007B34B9" w:rsidRDefault="00BE16B4" w:rsidP="007B34B9">
      <w:pPr>
        <w:spacing w:line="276" w:lineRule="auto"/>
        <w:rPr>
          <w:sz w:val="22"/>
          <w:szCs w:val="22"/>
        </w:rPr>
      </w:pPr>
      <w:r>
        <w:rPr>
          <w:sz w:val="22"/>
          <w:szCs w:val="22"/>
        </w:rPr>
        <w:t>BZ:</w:t>
      </w:r>
    </w:p>
    <w:p w:rsidR="007B34B9" w:rsidRPr="007B34B9" w:rsidRDefault="007B34B9" w:rsidP="007B34B9">
      <w:pPr>
        <w:spacing w:line="276" w:lineRule="auto"/>
        <w:rPr>
          <w:rFonts w:cs="Lucida Sans Unicode"/>
          <w:color w:val="000000"/>
          <w:sz w:val="20"/>
          <w:szCs w:val="20"/>
        </w:rPr>
      </w:pPr>
      <w:r w:rsidRPr="007B34B9">
        <w:rPr>
          <w:rFonts w:cs="Lucida Sans Unicode"/>
          <w:color w:val="000000"/>
          <w:sz w:val="20"/>
          <w:szCs w:val="20"/>
        </w:rPr>
        <w:t>Da kam Freude auf</w:t>
      </w:r>
      <w:r w:rsidRPr="007B34B9">
        <w:rPr>
          <w:rFonts w:cs="Lucida Sans Unicode"/>
          <w:color w:val="000000"/>
          <w:sz w:val="20"/>
          <w:szCs w:val="20"/>
        </w:rPr>
        <w:t xml:space="preserve">: Susanne Soll überreichte Theo </w:t>
      </w:r>
      <w:proofErr w:type="spellStart"/>
      <w:r w:rsidRPr="007B34B9">
        <w:rPr>
          <w:rFonts w:cs="Lucida Sans Unicode"/>
          <w:color w:val="000000"/>
          <w:sz w:val="20"/>
          <w:szCs w:val="20"/>
        </w:rPr>
        <w:t>Sylla</w:t>
      </w:r>
      <w:proofErr w:type="spellEnd"/>
      <w:r w:rsidRPr="007B34B9">
        <w:rPr>
          <w:rFonts w:cs="Lucida Sans Unicode"/>
          <w:color w:val="000000"/>
          <w:sz w:val="20"/>
          <w:szCs w:val="20"/>
        </w:rPr>
        <w:t xml:space="preserve"> </w:t>
      </w:r>
      <w:r w:rsidRPr="007B34B9">
        <w:rPr>
          <w:rFonts w:cs="Lucida Sans Unicode"/>
          <w:color w:val="000000"/>
          <w:sz w:val="20"/>
          <w:szCs w:val="20"/>
        </w:rPr>
        <w:t xml:space="preserve">im Beisein </w:t>
      </w:r>
      <w:r w:rsidRPr="007B34B9">
        <w:rPr>
          <w:rFonts w:cs="Lucida Sans Unicode"/>
          <w:color w:val="000000"/>
          <w:sz w:val="20"/>
          <w:szCs w:val="20"/>
        </w:rPr>
        <w:t xml:space="preserve">von Katharina </w:t>
      </w:r>
      <w:proofErr w:type="spellStart"/>
      <w:r w:rsidRPr="007B34B9">
        <w:rPr>
          <w:rFonts w:cs="Lucida Sans Unicode"/>
          <w:color w:val="000000"/>
          <w:sz w:val="20"/>
          <w:szCs w:val="20"/>
        </w:rPr>
        <w:t>Grahnert</w:t>
      </w:r>
      <w:proofErr w:type="spellEnd"/>
      <w:r w:rsidRPr="007B34B9">
        <w:rPr>
          <w:rFonts w:cs="Lucida Sans Unicode"/>
          <w:color w:val="000000"/>
          <w:sz w:val="20"/>
          <w:szCs w:val="20"/>
        </w:rPr>
        <w:t xml:space="preserve"> (links) und Katharina Dieckmann</w:t>
      </w:r>
      <w:r w:rsidRPr="007B34B9">
        <w:rPr>
          <w:rFonts w:cs="Lucida Sans Unicode"/>
          <w:color w:val="000000"/>
          <w:sz w:val="20"/>
          <w:szCs w:val="20"/>
        </w:rPr>
        <w:t xml:space="preserve"> den</w:t>
      </w:r>
      <w:r w:rsidRPr="007B34B9">
        <w:rPr>
          <w:rFonts w:cs="Lucida Sans Unicode"/>
          <w:color w:val="000000"/>
          <w:sz w:val="20"/>
          <w:szCs w:val="20"/>
        </w:rPr>
        <w:t xml:space="preserve"> symbolische</w:t>
      </w:r>
      <w:r w:rsidRPr="007B34B9">
        <w:rPr>
          <w:rFonts w:cs="Lucida Sans Unicode"/>
          <w:color w:val="000000"/>
          <w:sz w:val="20"/>
          <w:szCs w:val="20"/>
        </w:rPr>
        <w:t>n Scheck.</w:t>
      </w:r>
    </w:p>
    <w:p w:rsidR="00BE16B4" w:rsidRDefault="00BE16B4" w:rsidP="00BE16B4">
      <w:pPr>
        <w:spacing w:line="276" w:lineRule="auto"/>
        <w:rPr>
          <w:sz w:val="22"/>
          <w:szCs w:val="22"/>
        </w:rPr>
      </w:pPr>
    </w:p>
    <w:p w:rsidR="00BE16B4" w:rsidRPr="00BE16B4" w:rsidRDefault="00BE16B4" w:rsidP="00BE16B4">
      <w:pPr>
        <w:spacing w:line="276" w:lineRule="auto"/>
        <w:rPr>
          <w:sz w:val="22"/>
          <w:szCs w:val="22"/>
        </w:rPr>
      </w:pPr>
    </w:p>
    <w:p w:rsidR="00DF1098" w:rsidRDefault="00DF1098">
      <w:pPr>
        <w:spacing w:line="300" w:lineRule="exact"/>
        <w:ind w:left="0"/>
        <w:rPr>
          <w:sz w:val="22"/>
          <w:szCs w:val="22"/>
        </w:rPr>
      </w:pPr>
    </w:p>
    <w:p w:rsidR="00B71B45" w:rsidRDefault="00B71B45" w:rsidP="00B71B45">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B71B45" w:rsidRPr="009D734A" w:rsidRDefault="00B71B45" w:rsidP="00B71B4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71B45" w:rsidRDefault="00B71B45" w:rsidP="00B71B45">
      <w:pPr>
        <w:autoSpaceDE w:val="0"/>
        <w:autoSpaceDN w:val="0"/>
        <w:adjustRightInd w:val="0"/>
        <w:spacing w:line="220" w:lineRule="exact"/>
        <w:ind w:left="0" w:right="0"/>
        <w:rPr>
          <w:rFonts w:cs="Lucida Sans Unicode"/>
          <w:position w:val="0"/>
          <w:szCs w:val="18"/>
        </w:rPr>
      </w:pPr>
    </w:p>
    <w:p w:rsidR="00B71B45" w:rsidRDefault="00B71B45" w:rsidP="00B71B4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sidR="0069714D">
        <w:rPr>
          <w:rFonts w:cs="Lucida Sans Unicode"/>
          <w:position w:val="0"/>
          <w:szCs w:val="18"/>
        </w:rPr>
        <w:t>5</w:t>
      </w:r>
      <w:r w:rsidRPr="00A8556D">
        <w:rPr>
          <w:rFonts w:cs="Lucida Sans Unicode"/>
          <w:position w:val="0"/>
          <w:szCs w:val="18"/>
        </w:rPr>
        <w:t>00 Mitarbeiter erwirtschafteten im Geschäftsjahr</w:t>
      </w:r>
      <w:r w:rsidR="0069714D">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sidR="0069714D">
        <w:rPr>
          <w:rFonts w:cs="Lucida Sans Unicode"/>
          <w:position w:val="0"/>
          <w:szCs w:val="18"/>
        </w:rPr>
        <w:t>bereinigtes EBITDA) von rund 2,47</w:t>
      </w:r>
      <w:r w:rsidRPr="00A8556D">
        <w:rPr>
          <w:rFonts w:cs="Lucida Sans Unicode"/>
          <w:position w:val="0"/>
          <w:szCs w:val="18"/>
        </w:rPr>
        <w:t xml:space="preserve">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6B4" w:rsidRDefault="00BE16B4">
      <w:r>
        <w:separator/>
      </w:r>
    </w:p>
    <w:p w:rsidR="00BE16B4" w:rsidRDefault="00BE16B4"/>
  </w:endnote>
  <w:endnote w:type="continuationSeparator" w:id="0">
    <w:p w:rsidR="00BE16B4" w:rsidRDefault="00BE16B4">
      <w:r>
        <w:continuationSeparator/>
      </w:r>
    </w:p>
    <w:p w:rsidR="00BE16B4" w:rsidRDefault="00BE1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vonik Prokyon">
    <w:panose1 w:val="00000000000000000000"/>
    <w:charset w:val="00"/>
    <w:family w:val="modern"/>
    <w:notTrueType/>
    <w:pitch w:val="variable"/>
    <w:sig w:usb0="0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22FB4">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22FB4">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22FB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22FB4">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6B4" w:rsidRDefault="00BE16B4">
      <w:r>
        <w:separator/>
      </w:r>
    </w:p>
    <w:p w:rsidR="00BE16B4" w:rsidRDefault="00BE16B4"/>
  </w:footnote>
  <w:footnote w:type="continuationSeparator" w:id="0">
    <w:p w:rsidR="00BE16B4" w:rsidRDefault="00BE16B4">
      <w:r>
        <w:continuationSeparator/>
      </w:r>
    </w:p>
    <w:p w:rsidR="00BE16B4" w:rsidRDefault="00BE16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3073E1"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1EDF2E"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B4"/>
    <w:rsid w:val="001B3A8C"/>
    <w:rsid w:val="001F2C0A"/>
    <w:rsid w:val="00232850"/>
    <w:rsid w:val="005576E4"/>
    <w:rsid w:val="005D3263"/>
    <w:rsid w:val="00613E4D"/>
    <w:rsid w:val="0069714D"/>
    <w:rsid w:val="006A788D"/>
    <w:rsid w:val="007B34B9"/>
    <w:rsid w:val="00863FCD"/>
    <w:rsid w:val="00AC7474"/>
    <w:rsid w:val="00B14022"/>
    <w:rsid w:val="00B71B45"/>
    <w:rsid w:val="00BE16B4"/>
    <w:rsid w:val="00C1291F"/>
    <w:rsid w:val="00D46B7E"/>
    <w:rsid w:val="00D73841"/>
    <w:rsid w:val="00DD6C29"/>
    <w:rsid w:val="00DF1098"/>
    <w:rsid w:val="00E353C9"/>
    <w:rsid w:val="00E74AA3"/>
    <w:rsid w:val="00F22FB4"/>
    <w:rsid w:val="00F24BAB"/>
    <w:rsid w:val="00F308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FA1D765-1504-4BD6-98C8-877F93C9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uiPriority w:val="99"/>
    <w:semiHidden/>
    <w:unhideWhenUsed/>
    <w:rsid w:val="00BE16B4"/>
    <w:rPr>
      <w:sz w:val="16"/>
      <w:szCs w:val="16"/>
    </w:rPr>
  </w:style>
  <w:style w:type="paragraph" w:styleId="Kommentartext">
    <w:name w:val="annotation text"/>
    <w:basedOn w:val="Standard"/>
    <w:link w:val="KommentartextZchn"/>
    <w:uiPriority w:val="99"/>
    <w:semiHidden/>
    <w:unhideWhenUsed/>
    <w:rsid w:val="00BE16B4"/>
    <w:pPr>
      <w:spacing w:after="16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semiHidden/>
    <w:rsid w:val="00BE16B4"/>
    <w:rPr>
      <w:rFonts w:asciiTheme="minorHAnsi" w:eastAsiaTheme="minorHAnsi" w:hAnsiTheme="minorHAnsi" w:cstheme="minorBidi"/>
      <w:lang w:eastAsia="en-US"/>
    </w:rPr>
  </w:style>
  <w:style w:type="paragraph" w:customStyle="1" w:styleId="EVFOLMarginalBU">
    <w:name w:val="EVFOL_Marginal_BU"/>
    <w:basedOn w:val="Standard"/>
    <w:uiPriority w:val="99"/>
    <w:rsid w:val="00BE16B4"/>
    <w:pPr>
      <w:autoSpaceDE w:val="0"/>
      <w:autoSpaceDN w:val="0"/>
      <w:adjustRightInd w:val="0"/>
      <w:spacing w:line="160" w:lineRule="atLeast"/>
      <w:ind w:left="0" w:right="0"/>
      <w:textAlignment w:val="center"/>
    </w:pPr>
    <w:rPr>
      <w:rFonts w:ascii="Evonik Prokyon" w:hAnsi="Evonik Prokyon" w:cs="Evonik Prokyon"/>
      <w:b/>
      <w:bCs/>
      <w:color w:val="776A5E"/>
      <w:spacing w:val="-3"/>
      <w:positio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Evonik%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Evonik (dt.)</Template>
  <TotalTime>0</TotalTime>
  <Pages>3</Pages>
  <Words>625</Words>
  <Characters>4471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Hilbt, Volker</dc:creator>
  <cp:lastModifiedBy>Hilbt, Volker</cp:lastModifiedBy>
  <cp:revision>4</cp:revision>
  <cp:lastPrinted>2012-12-18T13:57:00Z</cp:lastPrinted>
  <dcterms:created xsi:type="dcterms:W3CDTF">2016-03-18T14:38:00Z</dcterms:created>
  <dcterms:modified xsi:type="dcterms:W3CDTF">2016-03-18T14:46:00Z</dcterms:modified>
</cp:coreProperties>
</file>