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Default="00DF1098">
      <w:pPr>
        <w:spacing w:line="300" w:lineRule="exact"/>
        <w:ind w:left="0"/>
        <w:rPr>
          <w:sz w:val="24"/>
        </w:rPr>
        <w:sectPr w:rsidR="00DF10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835"/>
      </w:tblGrid>
      <w:tr w:rsidR="00DF1098" w:rsidTr="009828B2">
        <w:trPr>
          <w:trHeight w:hRule="exact" w:val="174"/>
        </w:trPr>
        <w:tc>
          <w:tcPr>
            <w:tcW w:w="2835" w:type="dxa"/>
            <w:shd w:val="clear" w:color="auto" w:fill="auto"/>
          </w:tcPr>
          <w:p w:rsidR="00DF1098" w:rsidRDefault="00D419C9" w:rsidP="007B236A">
            <w:pPr>
              <w:pStyle w:val="E-Datum"/>
              <w:framePr w:wrap="auto" w:vAnchor="margin" w:hAnchor="text" w:xAlign="left" w:yAlign="inline"/>
              <w:suppressOverlap w:val="0"/>
            </w:pPr>
            <w:r>
              <w:t>14</w:t>
            </w:r>
            <w:r w:rsidR="005C7E11">
              <w:t xml:space="preserve">. </w:t>
            </w:r>
            <w:r w:rsidR="007B236A">
              <w:t>J</w:t>
            </w:r>
            <w:r w:rsidR="005C7E11">
              <w:t>uli 2016</w:t>
            </w:r>
          </w:p>
        </w:tc>
      </w:tr>
      <w:tr w:rsidR="00DF1098" w:rsidTr="009828B2">
        <w:trPr>
          <w:trHeight w:hRule="exact" w:val="304"/>
        </w:trPr>
        <w:tc>
          <w:tcPr>
            <w:tcW w:w="2835" w:type="dxa"/>
            <w:shd w:val="clear" w:color="auto" w:fill="auto"/>
          </w:tcPr>
          <w:p w:rsidR="007B236A" w:rsidRDefault="007B236A">
            <w:pPr>
              <w:spacing w:line="180" w:lineRule="exact"/>
              <w:ind w:left="0"/>
            </w:pPr>
          </w:p>
        </w:tc>
      </w:tr>
      <w:tr w:rsidR="00DF1098" w:rsidTr="009828B2">
        <w:trPr>
          <w:trHeight w:hRule="exact" w:val="1363"/>
        </w:trPr>
        <w:tc>
          <w:tcPr>
            <w:tcW w:w="2835" w:type="dxa"/>
            <w:shd w:val="clear" w:color="auto" w:fill="auto"/>
          </w:tcPr>
          <w:p w:rsidR="00DF1098" w:rsidRPr="00553AE4" w:rsidRDefault="00B14022">
            <w:pPr>
              <w:pStyle w:val="M7"/>
              <w:framePr w:wrap="auto" w:vAnchor="margin" w:hAnchor="text" w:xAlign="left" w:yAlign="inline"/>
              <w:suppressOverlap w:val="0"/>
              <w:rPr>
                <w:b w:val="0"/>
              </w:rPr>
            </w:pPr>
            <w:r>
              <w:t>An</w:t>
            </w:r>
            <w:r w:rsidR="000E5C97">
              <w:t xml:space="preserve">sprechpartner </w:t>
            </w:r>
            <w:r w:rsidR="000E5C97">
              <w:br/>
            </w:r>
            <w:r w:rsidR="009E6921" w:rsidRPr="00553AE4">
              <w:rPr>
                <w:b w:val="0"/>
              </w:rPr>
              <w:t xml:space="preserve">Volker </w:t>
            </w:r>
            <w:proofErr w:type="spellStart"/>
            <w:r w:rsidR="009E6921" w:rsidRPr="00553AE4">
              <w:rPr>
                <w:b w:val="0"/>
              </w:rPr>
              <w:t>Hilbt</w:t>
            </w:r>
            <w:proofErr w:type="spellEnd"/>
          </w:p>
          <w:p w:rsidR="00B8465E" w:rsidRDefault="00B8465E">
            <w:pPr>
              <w:pStyle w:val="M8"/>
              <w:framePr w:wrap="auto" w:vAnchor="margin" w:hAnchor="text" w:xAlign="left" w:yAlign="inline"/>
              <w:suppressOverlap w:val="0"/>
            </w:pPr>
            <w:r>
              <w:t>Technology &amp; Infrastructure</w:t>
            </w:r>
          </w:p>
          <w:p w:rsidR="00397A8D" w:rsidRDefault="00397A8D">
            <w:pPr>
              <w:pStyle w:val="M8"/>
              <w:framePr w:wrap="auto" w:vAnchor="margin" w:hAnchor="text" w:xAlign="left" w:yAlign="inline"/>
              <w:suppressOverlap w:val="0"/>
            </w:pPr>
            <w:r>
              <w:t>Standortkommunikation</w:t>
            </w:r>
            <w:r w:rsidR="009E6921">
              <w:t xml:space="preserve"> Marl</w:t>
            </w:r>
          </w:p>
          <w:p w:rsidR="00DF1098" w:rsidRDefault="006A788D">
            <w:pPr>
              <w:pStyle w:val="M9"/>
              <w:framePr w:wrap="auto" w:vAnchor="margin" w:hAnchor="text" w:xAlign="left" w:yAlign="inline"/>
              <w:suppressOverlap w:val="0"/>
            </w:pPr>
            <w:r>
              <w:t>Telefon +49</w:t>
            </w:r>
            <w:r w:rsidR="000E5C97">
              <w:t xml:space="preserve"> </w:t>
            </w:r>
            <w:r w:rsidR="00397A8D">
              <w:t>2365</w:t>
            </w:r>
            <w:r w:rsidR="000E5C97">
              <w:t xml:space="preserve"> </w:t>
            </w:r>
            <w:r w:rsidR="00397A8D">
              <w:t>49</w:t>
            </w:r>
            <w:r w:rsidR="000E5C97">
              <w:t>-</w:t>
            </w:r>
            <w:r w:rsidR="009E6921">
              <w:t>5216</w:t>
            </w:r>
          </w:p>
          <w:p w:rsidR="00DF1098" w:rsidRDefault="000E5C97">
            <w:pPr>
              <w:pStyle w:val="M10"/>
              <w:framePr w:wrap="auto" w:vAnchor="margin" w:hAnchor="text" w:xAlign="left" w:yAlign="inline"/>
              <w:suppressOverlap w:val="0"/>
            </w:pPr>
            <w:proofErr w:type="spellStart"/>
            <w:r>
              <w:t>Telefax</w:t>
            </w:r>
            <w:proofErr w:type="spellEnd"/>
            <w:r>
              <w:t xml:space="preserve"> +49 </w:t>
            </w:r>
            <w:r w:rsidR="00397A8D">
              <w:t>2365</w:t>
            </w:r>
            <w:r>
              <w:t xml:space="preserve"> </w:t>
            </w:r>
            <w:r w:rsidR="00397A8D">
              <w:t>49</w:t>
            </w:r>
            <w:r>
              <w:t>-</w:t>
            </w:r>
            <w:r w:rsidR="00397A8D">
              <w:t>7375</w:t>
            </w:r>
          </w:p>
          <w:p w:rsidR="00DF1098" w:rsidRDefault="009E6921" w:rsidP="00397A8D">
            <w:pPr>
              <w:pStyle w:val="M10"/>
              <w:framePr w:wrap="auto" w:vAnchor="margin" w:hAnchor="text" w:xAlign="left" w:yAlign="inline"/>
              <w:suppressOverlap w:val="0"/>
            </w:pPr>
            <w:r>
              <w:t>volker.hilbt</w:t>
            </w:r>
            <w:r w:rsidR="00B14022">
              <w:t>@evonik.com</w:t>
            </w:r>
            <w:r w:rsidR="00B14022">
              <w:rPr>
                <w:lang w:val="sv-SE"/>
              </w:rPr>
              <w:t xml:space="preserve"> </w:t>
            </w:r>
          </w:p>
        </w:tc>
      </w:tr>
      <w:tr w:rsidR="00DF1098" w:rsidTr="009828B2">
        <w:trPr>
          <w:trHeight w:val="2609"/>
        </w:trPr>
        <w:tc>
          <w:tcPr>
            <w:tcW w:w="2835" w:type="dxa"/>
            <w:shd w:val="clear" w:color="auto" w:fill="auto"/>
          </w:tcPr>
          <w:p w:rsidR="00553AE4" w:rsidRDefault="00553AE4" w:rsidP="00397A8D">
            <w:pPr>
              <w:pStyle w:val="M1"/>
              <w:framePr w:wrap="auto" w:vAnchor="margin" w:hAnchor="text" w:xAlign="left" w:yAlign="inline"/>
              <w:suppressOverlap w:val="0"/>
            </w:pPr>
          </w:p>
        </w:tc>
      </w:tr>
      <w:tr w:rsidR="00DF1098" w:rsidTr="009828B2">
        <w:trPr>
          <w:trHeight w:hRule="exact" w:val="7880"/>
        </w:trPr>
        <w:tc>
          <w:tcPr>
            <w:tcW w:w="2835"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9828B2">
            <w:pPr>
              <w:pStyle w:val="V1"/>
              <w:framePr w:wrap="auto" w:vAnchor="margin" w:hAnchor="text" w:xAlign="left" w:yAlign="inline"/>
              <w:suppressOverlap w:val="0"/>
            </w:pPr>
            <w:r>
              <w:t>Evonik Technology &amp; Infrastructure GmbH</w:t>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6D459A" w:rsidRDefault="006D459A">
            <w:pPr>
              <w:pStyle w:val="Marginalie"/>
              <w:framePr w:w="0" w:hSpace="0" w:wrap="auto" w:vAnchor="margin" w:hAnchor="text" w:xAlign="left" w:yAlign="inline"/>
              <w:rPr>
                <w:b/>
                <w:bCs/>
              </w:rPr>
            </w:pPr>
            <w:r>
              <w:rPr>
                <w:b/>
                <w:bCs/>
              </w:rPr>
              <w:t>Aufsichtsrat</w:t>
            </w:r>
          </w:p>
          <w:p w:rsidR="006D459A" w:rsidRPr="006D459A" w:rsidRDefault="006D459A">
            <w:pPr>
              <w:pStyle w:val="Marginalie"/>
              <w:framePr w:w="0" w:hSpace="0" w:wrap="auto" w:vAnchor="margin" w:hAnchor="text" w:xAlign="left" w:yAlign="inline"/>
              <w:rPr>
                <w:bCs/>
              </w:rPr>
            </w:pPr>
            <w:r w:rsidRPr="006D459A">
              <w:rPr>
                <w:bCs/>
              </w:rPr>
              <w:t>Thomas Wessel, Vorsitzender</w:t>
            </w:r>
          </w:p>
          <w:p w:rsidR="00DF1098" w:rsidRDefault="009828B2">
            <w:pPr>
              <w:pStyle w:val="Marginalie"/>
              <w:framePr w:w="0" w:hSpace="0" w:wrap="auto" w:vAnchor="margin" w:hAnchor="text" w:xAlign="left" w:yAlign="inline"/>
              <w:rPr>
                <w:b/>
                <w:bCs/>
              </w:rPr>
            </w:pPr>
            <w:r>
              <w:rPr>
                <w:b/>
                <w:bCs/>
              </w:rPr>
              <w:t>Geschäftsführung</w:t>
            </w:r>
          </w:p>
          <w:p w:rsidR="00DF1098" w:rsidRDefault="009828B2">
            <w:pPr>
              <w:pStyle w:val="Marginalie"/>
              <w:framePr w:w="0" w:hSpace="0" w:wrap="auto" w:vAnchor="margin" w:hAnchor="text" w:xAlign="left" w:yAlign="inline"/>
            </w:pPr>
            <w:r>
              <w:t xml:space="preserve">Gregor </w:t>
            </w:r>
            <w:proofErr w:type="spellStart"/>
            <w:r>
              <w:t>Hetzke</w:t>
            </w:r>
            <w:proofErr w:type="spellEnd"/>
            <w:r>
              <w:t>, Vorsitzender</w:t>
            </w:r>
          </w:p>
          <w:p w:rsidR="009828B2" w:rsidRDefault="009828B2">
            <w:pPr>
              <w:pStyle w:val="Marginalie"/>
              <w:framePr w:w="0" w:hSpace="0" w:wrap="auto" w:vAnchor="margin" w:hAnchor="text" w:xAlign="left" w:yAlign="inline"/>
            </w:pPr>
            <w:r>
              <w:t>Dr. Clemens Herberg</w:t>
            </w:r>
          </w:p>
          <w:p w:rsidR="009828B2" w:rsidRDefault="009828B2">
            <w:pPr>
              <w:pStyle w:val="Marginalie"/>
              <w:framePr w:w="0" w:hSpace="0" w:wrap="auto" w:vAnchor="margin" w:hAnchor="text" w:xAlign="left" w:yAlign="inline"/>
            </w:pPr>
            <w:r>
              <w:t>Stefan Behrens</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rsidP="002609B3">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r w:rsidR="002609B3">
              <w:t xml:space="preserve"> </w:t>
            </w: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rsidR="009828B2">
              <w:t xml:space="preserve"> B 25884</w:t>
            </w:r>
          </w:p>
          <w:p w:rsidR="00DF1098" w:rsidRDefault="00DF1098">
            <w:pPr>
              <w:pStyle w:val="V18"/>
              <w:framePr w:wrap="auto" w:vAnchor="margin" w:hAnchor="text" w:xAlign="left" w:yAlign="inline"/>
              <w:suppressOverlap w:val="0"/>
            </w:pPr>
          </w:p>
        </w:tc>
      </w:tr>
    </w:tbl>
    <w:p w:rsidR="00D419C9" w:rsidRDefault="008F0BF0" w:rsidP="00D419C9">
      <w:pPr>
        <w:spacing w:line="264" w:lineRule="auto"/>
        <w:ind w:left="0" w:right="0"/>
        <w:rPr>
          <w:b/>
          <w:bCs/>
          <w:sz w:val="24"/>
        </w:rPr>
      </w:pPr>
      <w:r>
        <w:rPr>
          <w:b/>
          <w:bCs/>
          <w:sz w:val="24"/>
        </w:rPr>
        <w:t xml:space="preserve"> </w:t>
      </w:r>
      <w:r w:rsidR="00D419C9">
        <w:rPr>
          <w:b/>
          <w:sz w:val="24"/>
        </w:rPr>
        <w:t>Chemiepark Marl feiert 106 Ausgebildete</w:t>
      </w:r>
    </w:p>
    <w:p w:rsidR="00D419C9" w:rsidRDefault="00D419C9" w:rsidP="00D419C9">
      <w:pPr>
        <w:spacing w:line="264" w:lineRule="auto"/>
        <w:ind w:left="0" w:right="0"/>
        <w:rPr>
          <w:rFonts w:cs="Lucida Sans Unicode"/>
          <w:sz w:val="20"/>
          <w:szCs w:val="20"/>
        </w:rPr>
      </w:pPr>
    </w:p>
    <w:p w:rsidR="00D419C9" w:rsidRDefault="00D419C9" w:rsidP="00D419C9">
      <w:pPr>
        <w:spacing w:line="276" w:lineRule="auto"/>
        <w:rPr>
          <w:sz w:val="22"/>
          <w:szCs w:val="22"/>
        </w:rPr>
      </w:pPr>
      <w:r>
        <w:rPr>
          <w:b/>
          <w:sz w:val="22"/>
          <w:szCs w:val="22"/>
        </w:rPr>
        <w:t>Marl, 14. Juli 2016.</w:t>
      </w:r>
      <w:r>
        <w:t xml:space="preserve"> </w:t>
      </w:r>
      <w:r>
        <w:rPr>
          <w:sz w:val="22"/>
          <w:szCs w:val="22"/>
        </w:rPr>
        <w:t>106 junge Menschen aus dem Chemiepark Marl haben ihre Lehren gezogen und die letzte Hürde der Berufsausbildung erfolgreich gemeistert. 55 beendeten ihre Ausbildung sogar ein halbes Jahr früher. Unter den Ausgebildeten sind 23 Chemikanten, 13 Chemielaboranten, elf Anlagenmechaniker, acht Elektroniker für Automatisierungstechnik, zwei Verfahrensmechaniker, eine Fachkraft für Kreislauf und Abfallwirtschaft, vier Fachkräfte Schutz und Sicherheit, zwei Fachinformatiker Systemintegration, 27 Industriekaufleute, davon zwölf mit Studium, zwölf Kaufleute für Bürokommunikation, je eine Hotel- und Restaurantfachfrau sowie zwei Umschüler der Arbeitsagentur, die den Beruf des Chemikanten bzw. der Chemikantin erlernt haben.</w:t>
      </w:r>
    </w:p>
    <w:p w:rsidR="00D419C9" w:rsidRDefault="00D419C9" w:rsidP="00D419C9">
      <w:pPr>
        <w:spacing w:line="276" w:lineRule="auto"/>
        <w:rPr>
          <w:sz w:val="22"/>
          <w:szCs w:val="22"/>
        </w:rPr>
      </w:pPr>
    </w:p>
    <w:p w:rsidR="00D419C9" w:rsidRDefault="00D419C9" w:rsidP="00D419C9">
      <w:pPr>
        <w:spacing w:line="276" w:lineRule="auto"/>
        <w:rPr>
          <w:sz w:val="22"/>
          <w:szCs w:val="22"/>
        </w:rPr>
      </w:pPr>
      <w:r>
        <w:rPr>
          <w:sz w:val="22"/>
          <w:szCs w:val="22"/>
        </w:rPr>
        <w:t>Kleiner werdende Abschlussjahrgänge an den allgemeinbildenden Schulen und steigende Studienanfängerzahlen sind mittlerweile auf dem Ausbildungsmarkt spürbar. „Vielleicht noch nicht so sehr im Ruhrgebiet, da in unserer Region der Strukturwandel noch im Gange ist“, meinte Antonius Kappe, Leiter naturwissenschaftlich-technische Ausbildung von Evonik.</w:t>
      </w:r>
    </w:p>
    <w:p w:rsidR="00D419C9" w:rsidRDefault="00D419C9" w:rsidP="00D419C9">
      <w:pPr>
        <w:spacing w:line="276" w:lineRule="auto"/>
        <w:rPr>
          <w:sz w:val="22"/>
          <w:szCs w:val="22"/>
        </w:rPr>
      </w:pPr>
    </w:p>
    <w:p w:rsidR="00D419C9" w:rsidRDefault="00D419C9" w:rsidP="00D419C9">
      <w:pPr>
        <w:spacing w:line="276" w:lineRule="auto"/>
        <w:rPr>
          <w:sz w:val="22"/>
          <w:szCs w:val="22"/>
        </w:rPr>
      </w:pPr>
      <w:r>
        <w:rPr>
          <w:sz w:val="22"/>
          <w:szCs w:val="22"/>
        </w:rPr>
        <w:t>„Mittlerweile bleiben jedoch auch in unserer Region schon eine Reihe von Ausbildungsplätzen unbesetzt – und dies, obwohl mit vielen Kampagnen für die duale Ausbildung geworben wird. In den kommenden Jahren wird aber auch bei uns die Entwicklung einsetzen, die bereits viele Regionen besonders im Süden und Osten der Bundesrepublik schon heute erreicht hat.“</w:t>
      </w:r>
    </w:p>
    <w:p w:rsidR="00D419C9" w:rsidRDefault="00D419C9" w:rsidP="00D419C9">
      <w:pPr>
        <w:spacing w:line="276" w:lineRule="auto"/>
        <w:rPr>
          <w:sz w:val="22"/>
          <w:szCs w:val="22"/>
        </w:rPr>
      </w:pPr>
    </w:p>
    <w:p w:rsidR="00D419C9" w:rsidRDefault="00D419C9" w:rsidP="00D419C9">
      <w:pPr>
        <w:spacing w:line="276" w:lineRule="auto"/>
        <w:rPr>
          <w:sz w:val="22"/>
          <w:szCs w:val="22"/>
        </w:rPr>
      </w:pPr>
      <w:r>
        <w:rPr>
          <w:sz w:val="22"/>
          <w:szCs w:val="22"/>
        </w:rPr>
        <w:t xml:space="preserve">Die Berufs- und Arbeitswelt verändere sich mit hoher Geschwindigkeit, wie die Debatten rund um Industrie 4.0, Automatisierung und Digitalisierung zeigten. „Für die Erwerbstätigen stellen diese </w:t>
      </w:r>
      <w:r>
        <w:rPr>
          <w:sz w:val="22"/>
          <w:szCs w:val="22"/>
        </w:rPr>
        <w:lastRenderedPageBreak/>
        <w:t>Entwicklungen eine stete Herausforderung dar, weil die Berufe sich verändern, manche verschwinden und manche neue entstehen.“</w:t>
      </w:r>
    </w:p>
    <w:p w:rsidR="00D419C9" w:rsidRDefault="00D419C9" w:rsidP="00D419C9">
      <w:pPr>
        <w:spacing w:line="276" w:lineRule="auto"/>
        <w:rPr>
          <w:sz w:val="22"/>
          <w:szCs w:val="22"/>
        </w:rPr>
      </w:pPr>
    </w:p>
    <w:p w:rsidR="00D419C9" w:rsidRDefault="00D419C9" w:rsidP="00D419C9">
      <w:pPr>
        <w:spacing w:line="276" w:lineRule="auto"/>
        <w:rPr>
          <w:sz w:val="22"/>
          <w:szCs w:val="22"/>
        </w:rPr>
      </w:pPr>
      <w:r>
        <w:rPr>
          <w:sz w:val="22"/>
          <w:szCs w:val="22"/>
        </w:rPr>
        <w:t>Kappe appellierte an die Ausgebildeten, sich immer</w:t>
      </w:r>
      <w:r w:rsidR="00CC520D">
        <w:rPr>
          <w:sz w:val="22"/>
          <w:szCs w:val="22"/>
        </w:rPr>
        <w:t xml:space="preserve"> dessen </w:t>
      </w:r>
      <w:r>
        <w:rPr>
          <w:sz w:val="22"/>
          <w:szCs w:val="22"/>
        </w:rPr>
        <w:t>bewusst zu sein, „dass die rasante Änderung der Anforderungen in der Berufswelt auch Sie treffen wird!“ Sie sollten die Möglichkeiten der Weiterbildung nutzen, sei es betrieblich im Unternehmen oder privat an öffentlichen Einrichtungen.</w:t>
      </w:r>
    </w:p>
    <w:p w:rsidR="00D419C9" w:rsidRDefault="00D419C9" w:rsidP="00D419C9">
      <w:pPr>
        <w:spacing w:line="276" w:lineRule="auto"/>
        <w:rPr>
          <w:sz w:val="22"/>
          <w:szCs w:val="22"/>
        </w:rPr>
      </w:pPr>
    </w:p>
    <w:p w:rsidR="00D419C9" w:rsidRDefault="00D419C9" w:rsidP="00D419C9">
      <w:pPr>
        <w:spacing w:line="276" w:lineRule="auto"/>
        <w:rPr>
          <w:sz w:val="22"/>
          <w:szCs w:val="22"/>
        </w:rPr>
      </w:pPr>
      <w:r>
        <w:rPr>
          <w:sz w:val="22"/>
          <w:szCs w:val="22"/>
        </w:rPr>
        <w:t xml:space="preserve">Nach wie vor hohe Bewerberzahlen, die ganz konkret die Ausbildung im Chemiepark Marl erreichten, zeigten das hohe Ansehen unserer Ausbildung. „Die Popularität unserer Ausbildung ist aber nur möglich, weil am Standort seit vielen Jahren alle Unternehmen an einem Strang ziehen. So gratulieren wir am heutigen Tag neben Auszubildenden der Evonik-Gesellschaften auch jungen Menschen, die den Gesellschaften </w:t>
      </w:r>
      <w:proofErr w:type="spellStart"/>
      <w:r>
        <w:rPr>
          <w:sz w:val="22"/>
          <w:szCs w:val="22"/>
        </w:rPr>
        <w:t>Ineos</w:t>
      </w:r>
      <w:proofErr w:type="spellEnd"/>
      <w:r>
        <w:rPr>
          <w:sz w:val="22"/>
          <w:szCs w:val="22"/>
        </w:rPr>
        <w:t xml:space="preserve"> Phenol Gladbeck, ISP Marl (Ashland), </w:t>
      </w:r>
      <w:proofErr w:type="spellStart"/>
      <w:r>
        <w:rPr>
          <w:sz w:val="22"/>
          <w:szCs w:val="22"/>
        </w:rPr>
        <w:t>Sasol</w:t>
      </w:r>
      <w:proofErr w:type="spellEnd"/>
      <w:r>
        <w:rPr>
          <w:sz w:val="22"/>
          <w:szCs w:val="22"/>
        </w:rPr>
        <w:t xml:space="preserve"> Germany, </w:t>
      </w:r>
      <w:proofErr w:type="spellStart"/>
      <w:r>
        <w:rPr>
          <w:sz w:val="22"/>
          <w:szCs w:val="22"/>
        </w:rPr>
        <w:t>Synthomer</w:t>
      </w:r>
      <w:proofErr w:type="spellEnd"/>
      <w:r>
        <w:rPr>
          <w:sz w:val="22"/>
          <w:szCs w:val="22"/>
        </w:rPr>
        <w:t xml:space="preserve"> Deutschland und der VESTOLIT GmbH angehören. Gemeinsam stellen wir uns der Herausforderung, die Ausbildungsordnungen der verschiedenen Berufe nicht nur umzusetzen, sondern dabei auch noch besonders gute Leistungen zu erzielen.“</w:t>
      </w:r>
    </w:p>
    <w:p w:rsidR="00D419C9" w:rsidRDefault="00D419C9" w:rsidP="00D419C9">
      <w:pPr>
        <w:spacing w:line="276" w:lineRule="auto"/>
        <w:rPr>
          <w:sz w:val="22"/>
          <w:szCs w:val="22"/>
        </w:rPr>
      </w:pPr>
    </w:p>
    <w:p w:rsidR="00D419C9" w:rsidRDefault="00D419C9" w:rsidP="00D419C9">
      <w:pPr>
        <w:spacing w:line="276" w:lineRule="auto"/>
        <w:rPr>
          <w:sz w:val="22"/>
          <w:szCs w:val="22"/>
        </w:rPr>
      </w:pPr>
      <w:r>
        <w:rPr>
          <w:sz w:val="22"/>
          <w:szCs w:val="22"/>
        </w:rPr>
        <w:t xml:space="preserve">Berufliche Bildung durch aktives Ausbilden zu unterstützen sei und bleibe aus Sicht der Unternehmen im Chemiepark eine der wichtigsten Voraussetzungen zur Erhaltung der Wettbewerbsfähigkeit des Standortes Deutschland. „Wir müssen um so viel besser, innovativer und produktiver sein wie wir teurer als andere Länder und Standorte sind. Und dies geht allein mit qualifizierten und motivierten Mitarbeiterinnen und Mitarbeitern in unseren Standort-Unternehmen. Wir verfügen in der gesamten Branche </w:t>
      </w:r>
      <w:r>
        <w:rPr>
          <w:sz w:val="22"/>
          <w:szCs w:val="22"/>
        </w:rPr>
        <w:lastRenderedPageBreak/>
        <w:t>über ein hohes Qualifikationsniveau entlang der gesamten Wertschöpfungskette.“</w:t>
      </w:r>
    </w:p>
    <w:p w:rsidR="00C03064" w:rsidRDefault="00C03064" w:rsidP="00D419C9">
      <w:pPr>
        <w:spacing w:line="276" w:lineRule="auto"/>
        <w:rPr>
          <w:sz w:val="22"/>
          <w:szCs w:val="22"/>
        </w:rPr>
      </w:pPr>
    </w:p>
    <w:p w:rsidR="00D419C9" w:rsidRDefault="00D419C9" w:rsidP="00D419C9">
      <w:pPr>
        <w:spacing w:line="276" w:lineRule="auto"/>
        <w:rPr>
          <w:sz w:val="22"/>
          <w:szCs w:val="22"/>
        </w:rPr>
      </w:pPr>
      <w:r>
        <w:rPr>
          <w:sz w:val="22"/>
          <w:szCs w:val="22"/>
        </w:rPr>
        <w:t xml:space="preserve">Mit der Gesamtnote „eins“ beendeten die Prüfung die Industriekaufleute Daniel </w:t>
      </w:r>
      <w:proofErr w:type="spellStart"/>
      <w:r>
        <w:rPr>
          <w:sz w:val="22"/>
          <w:szCs w:val="22"/>
        </w:rPr>
        <w:t>Gemballa</w:t>
      </w:r>
      <w:proofErr w:type="spellEnd"/>
      <w:r>
        <w:rPr>
          <w:sz w:val="22"/>
          <w:szCs w:val="22"/>
        </w:rPr>
        <w:t xml:space="preserve">, David Kösters, Katharina Sander und Mira </w:t>
      </w:r>
      <w:proofErr w:type="spellStart"/>
      <w:r>
        <w:rPr>
          <w:sz w:val="22"/>
          <w:szCs w:val="22"/>
        </w:rPr>
        <w:t>Murach</w:t>
      </w:r>
      <w:proofErr w:type="spellEnd"/>
      <w:r>
        <w:rPr>
          <w:sz w:val="22"/>
          <w:szCs w:val="22"/>
        </w:rPr>
        <w:t xml:space="preserve">, </w:t>
      </w:r>
      <w:proofErr w:type="spellStart"/>
      <w:r>
        <w:rPr>
          <w:sz w:val="22"/>
          <w:szCs w:val="22"/>
        </w:rPr>
        <w:t>Jackline</w:t>
      </w:r>
      <w:proofErr w:type="spellEnd"/>
      <w:r>
        <w:rPr>
          <w:sz w:val="22"/>
          <w:szCs w:val="22"/>
        </w:rPr>
        <w:t xml:space="preserve"> Bohlen, Katrin Schlüter, Laura </w:t>
      </w:r>
      <w:proofErr w:type="spellStart"/>
      <w:r>
        <w:rPr>
          <w:sz w:val="22"/>
          <w:szCs w:val="22"/>
        </w:rPr>
        <w:t>Dahlhaus</w:t>
      </w:r>
      <w:proofErr w:type="spellEnd"/>
      <w:r>
        <w:rPr>
          <w:sz w:val="22"/>
          <w:szCs w:val="22"/>
        </w:rPr>
        <w:t xml:space="preserve">, Lea </w:t>
      </w:r>
      <w:proofErr w:type="spellStart"/>
      <w:r>
        <w:rPr>
          <w:sz w:val="22"/>
          <w:szCs w:val="22"/>
        </w:rPr>
        <w:t>Gühnemann</w:t>
      </w:r>
      <w:proofErr w:type="spellEnd"/>
      <w:r>
        <w:rPr>
          <w:sz w:val="22"/>
          <w:szCs w:val="22"/>
        </w:rPr>
        <w:t xml:space="preserve"> und Melina </w:t>
      </w:r>
      <w:proofErr w:type="spellStart"/>
      <w:r>
        <w:rPr>
          <w:sz w:val="22"/>
          <w:szCs w:val="22"/>
        </w:rPr>
        <w:t>Dahlhaus</w:t>
      </w:r>
      <w:proofErr w:type="spellEnd"/>
      <w:r>
        <w:rPr>
          <w:sz w:val="22"/>
          <w:szCs w:val="22"/>
        </w:rPr>
        <w:t xml:space="preserve">, IK mit Studium, Miriam Willems, Fachinformatikerin für Systemintegration, die Chemielaboranten Lars </w:t>
      </w:r>
      <w:proofErr w:type="spellStart"/>
      <w:r>
        <w:rPr>
          <w:sz w:val="22"/>
          <w:szCs w:val="22"/>
        </w:rPr>
        <w:t>Kerkhoff</w:t>
      </w:r>
      <w:proofErr w:type="spellEnd"/>
      <w:r>
        <w:rPr>
          <w:sz w:val="22"/>
          <w:szCs w:val="22"/>
        </w:rPr>
        <w:t xml:space="preserve">, Maren Müller, Marten </w:t>
      </w:r>
      <w:proofErr w:type="spellStart"/>
      <w:r>
        <w:rPr>
          <w:sz w:val="22"/>
          <w:szCs w:val="22"/>
        </w:rPr>
        <w:t>Olenik</w:t>
      </w:r>
      <w:proofErr w:type="spellEnd"/>
      <w:r>
        <w:rPr>
          <w:sz w:val="22"/>
          <w:szCs w:val="22"/>
        </w:rPr>
        <w:t xml:space="preserve"> und Vanessa </w:t>
      </w:r>
      <w:proofErr w:type="spellStart"/>
      <w:r>
        <w:rPr>
          <w:sz w:val="22"/>
          <w:szCs w:val="22"/>
        </w:rPr>
        <w:t>Pierick</w:t>
      </w:r>
      <w:proofErr w:type="spellEnd"/>
      <w:r>
        <w:rPr>
          <w:sz w:val="22"/>
          <w:szCs w:val="22"/>
        </w:rPr>
        <w:t xml:space="preserve">, die Elektroniker für Automatisierungstechnik Dominik </w:t>
      </w:r>
      <w:proofErr w:type="spellStart"/>
      <w:r>
        <w:rPr>
          <w:sz w:val="22"/>
          <w:szCs w:val="22"/>
        </w:rPr>
        <w:t>Kressert</w:t>
      </w:r>
      <w:proofErr w:type="spellEnd"/>
      <w:r>
        <w:rPr>
          <w:sz w:val="22"/>
          <w:szCs w:val="22"/>
        </w:rPr>
        <w:t xml:space="preserve">, Rico </w:t>
      </w:r>
      <w:proofErr w:type="spellStart"/>
      <w:r>
        <w:rPr>
          <w:sz w:val="22"/>
          <w:szCs w:val="22"/>
        </w:rPr>
        <w:t>Eggenkemper</w:t>
      </w:r>
      <w:proofErr w:type="spellEnd"/>
      <w:r>
        <w:rPr>
          <w:sz w:val="22"/>
          <w:szCs w:val="22"/>
        </w:rPr>
        <w:t xml:space="preserve">, Sascha Kirsch und Tim </w:t>
      </w:r>
      <w:proofErr w:type="spellStart"/>
      <w:r>
        <w:rPr>
          <w:sz w:val="22"/>
          <w:szCs w:val="22"/>
        </w:rPr>
        <w:t>Tratz</w:t>
      </w:r>
      <w:proofErr w:type="spellEnd"/>
      <w:r>
        <w:rPr>
          <w:sz w:val="22"/>
          <w:szCs w:val="22"/>
        </w:rPr>
        <w:t xml:space="preserve"> sowie Anlagenmechaniker David </w:t>
      </w:r>
      <w:proofErr w:type="spellStart"/>
      <w:r>
        <w:rPr>
          <w:sz w:val="22"/>
          <w:szCs w:val="22"/>
        </w:rPr>
        <w:t>Siegwart</w:t>
      </w:r>
      <w:proofErr w:type="spellEnd"/>
      <w:r>
        <w:rPr>
          <w:sz w:val="22"/>
          <w:szCs w:val="22"/>
        </w:rPr>
        <w:t>.</w:t>
      </w:r>
    </w:p>
    <w:p w:rsidR="00D419C9" w:rsidRDefault="00D419C9" w:rsidP="00D419C9">
      <w:pPr>
        <w:spacing w:line="276" w:lineRule="auto"/>
        <w:rPr>
          <w:sz w:val="22"/>
          <w:szCs w:val="22"/>
        </w:rPr>
      </w:pPr>
    </w:p>
    <w:p w:rsidR="00D419C9" w:rsidRDefault="00D419C9" w:rsidP="00D419C9">
      <w:pPr>
        <w:spacing w:line="276" w:lineRule="auto"/>
        <w:rPr>
          <w:sz w:val="22"/>
          <w:szCs w:val="22"/>
        </w:rPr>
      </w:pPr>
      <w:r>
        <w:rPr>
          <w:sz w:val="22"/>
          <w:szCs w:val="22"/>
        </w:rPr>
        <w:t xml:space="preserve">In einem Prüfungsteil „sehr gut“ waren Mariel </w:t>
      </w:r>
      <w:proofErr w:type="spellStart"/>
      <w:r>
        <w:rPr>
          <w:sz w:val="22"/>
          <w:szCs w:val="22"/>
        </w:rPr>
        <w:t>Matschke</w:t>
      </w:r>
      <w:proofErr w:type="spellEnd"/>
      <w:r>
        <w:rPr>
          <w:sz w:val="22"/>
          <w:szCs w:val="22"/>
        </w:rPr>
        <w:t xml:space="preserve"> und Elisa </w:t>
      </w:r>
      <w:proofErr w:type="spellStart"/>
      <w:r>
        <w:rPr>
          <w:sz w:val="22"/>
          <w:szCs w:val="22"/>
        </w:rPr>
        <w:t>Wesselbaum</w:t>
      </w:r>
      <w:proofErr w:type="spellEnd"/>
      <w:r>
        <w:rPr>
          <w:sz w:val="22"/>
          <w:szCs w:val="22"/>
        </w:rPr>
        <w:t xml:space="preserve">, Kauffrauen für Bürokommunikation, die Chemikant/innen Jeannine </w:t>
      </w:r>
      <w:proofErr w:type="spellStart"/>
      <w:r>
        <w:rPr>
          <w:sz w:val="22"/>
          <w:szCs w:val="22"/>
        </w:rPr>
        <w:t>Ißleib</w:t>
      </w:r>
      <w:proofErr w:type="spellEnd"/>
      <w:r>
        <w:rPr>
          <w:sz w:val="22"/>
          <w:szCs w:val="22"/>
        </w:rPr>
        <w:t xml:space="preserve">, Fabian Meister und Jacqueline Scheinfeld, die Chemielaboranten Jannik Herbst, Florian </w:t>
      </w:r>
      <w:proofErr w:type="spellStart"/>
      <w:r>
        <w:rPr>
          <w:sz w:val="22"/>
          <w:szCs w:val="22"/>
        </w:rPr>
        <w:t>Nattkamp</w:t>
      </w:r>
      <w:proofErr w:type="spellEnd"/>
      <w:r>
        <w:rPr>
          <w:sz w:val="22"/>
          <w:szCs w:val="22"/>
        </w:rPr>
        <w:t xml:space="preserve"> und Maximilian </w:t>
      </w:r>
      <w:proofErr w:type="spellStart"/>
      <w:r>
        <w:rPr>
          <w:sz w:val="22"/>
          <w:szCs w:val="22"/>
        </w:rPr>
        <w:t>Roccaro</w:t>
      </w:r>
      <w:proofErr w:type="spellEnd"/>
      <w:r>
        <w:rPr>
          <w:sz w:val="22"/>
          <w:szCs w:val="22"/>
        </w:rPr>
        <w:t xml:space="preserve"> sowie Patrick Clemens und Jan Weber, Elektroniker für Automatisierungstechnik.</w:t>
      </w:r>
    </w:p>
    <w:p w:rsidR="00C03064" w:rsidRDefault="00C03064" w:rsidP="00D419C9">
      <w:pPr>
        <w:spacing w:line="276" w:lineRule="auto"/>
        <w:rPr>
          <w:sz w:val="22"/>
          <w:szCs w:val="22"/>
        </w:rPr>
      </w:pPr>
    </w:p>
    <w:p w:rsidR="00C03064" w:rsidRPr="00C03064" w:rsidRDefault="00C03064" w:rsidP="00D419C9">
      <w:pPr>
        <w:spacing w:line="276" w:lineRule="auto"/>
        <w:rPr>
          <w:szCs w:val="18"/>
        </w:rPr>
      </w:pPr>
      <w:r w:rsidRPr="00C03064">
        <w:rPr>
          <w:szCs w:val="18"/>
        </w:rPr>
        <w:t>Bildzeile: Sehr gut: Die Gesamt-Einserkandidatinnen und –</w:t>
      </w:r>
      <w:proofErr w:type="spellStart"/>
      <w:r w:rsidRPr="00C03064">
        <w:rPr>
          <w:szCs w:val="18"/>
        </w:rPr>
        <w:t>kandidaten</w:t>
      </w:r>
      <w:proofErr w:type="spellEnd"/>
      <w:r w:rsidRPr="00C03064">
        <w:rPr>
          <w:szCs w:val="18"/>
        </w:rPr>
        <w:t xml:space="preserve">, eingerahmt von Volker Kemper, kaufmännischer Ausbildungsleiter (links), Katja </w:t>
      </w:r>
      <w:proofErr w:type="spellStart"/>
      <w:r w:rsidRPr="00C03064">
        <w:rPr>
          <w:szCs w:val="18"/>
        </w:rPr>
        <w:t>Venghaus</w:t>
      </w:r>
      <w:proofErr w:type="spellEnd"/>
      <w:r w:rsidRPr="00C03064">
        <w:rPr>
          <w:szCs w:val="18"/>
        </w:rPr>
        <w:t>, Abteilungsleiterin Berufsbildung IHK Nord-Westfalen, Betriebsrat T</w:t>
      </w:r>
      <w:r w:rsidR="00361CFE">
        <w:rPr>
          <w:szCs w:val="18"/>
        </w:rPr>
        <w:t>h</w:t>
      </w:r>
      <w:bookmarkStart w:id="0" w:name="_GoBack"/>
      <w:bookmarkEnd w:id="0"/>
      <w:r w:rsidRPr="00C03064">
        <w:rPr>
          <w:szCs w:val="18"/>
        </w:rPr>
        <w:t xml:space="preserve">orsten </w:t>
      </w:r>
      <w:proofErr w:type="spellStart"/>
      <w:r w:rsidRPr="00C03064">
        <w:rPr>
          <w:szCs w:val="18"/>
        </w:rPr>
        <w:t>Terwort</w:t>
      </w:r>
      <w:proofErr w:type="spellEnd"/>
      <w:r w:rsidRPr="00C03064">
        <w:rPr>
          <w:szCs w:val="18"/>
        </w:rPr>
        <w:t xml:space="preserve"> und Antonius Kappe, Leiter naturwissenschaftlich-technische Ausbildung.</w:t>
      </w:r>
    </w:p>
    <w:p w:rsidR="00D419C9" w:rsidRDefault="00D419C9" w:rsidP="00D419C9">
      <w:pPr>
        <w:spacing w:line="276" w:lineRule="auto"/>
        <w:rPr>
          <w:rFonts w:cs="Lucida Sans Unicode"/>
          <w:sz w:val="22"/>
          <w:szCs w:val="22"/>
        </w:rPr>
      </w:pPr>
    </w:p>
    <w:p w:rsidR="00D419C9" w:rsidRDefault="00D419C9" w:rsidP="00D419C9">
      <w:pPr>
        <w:autoSpaceDE w:val="0"/>
        <w:autoSpaceDN w:val="0"/>
        <w:adjustRightInd w:val="0"/>
        <w:spacing w:line="220" w:lineRule="exact"/>
        <w:ind w:left="0" w:right="0"/>
        <w:rPr>
          <w:rFonts w:cs="Lucida Sans Unicode"/>
          <w:b/>
          <w:color w:val="000000"/>
        </w:rPr>
      </w:pPr>
      <w:r>
        <w:rPr>
          <w:rFonts w:cs="Lucida Sans Unicode"/>
          <w:b/>
          <w:color w:val="000000"/>
        </w:rPr>
        <w:t>Informationen zum Konzern</w:t>
      </w:r>
    </w:p>
    <w:p w:rsidR="00D419C9" w:rsidRDefault="00D419C9" w:rsidP="00D419C9">
      <w:pPr>
        <w:autoSpaceDE w:val="0"/>
        <w:autoSpaceDN w:val="0"/>
        <w:adjustRightInd w:val="0"/>
        <w:spacing w:line="220" w:lineRule="exact"/>
        <w:ind w:left="0" w:right="0"/>
        <w:rPr>
          <w:rFonts w:cs="Lucida Sans Unicode"/>
          <w:position w:val="0"/>
          <w:szCs w:val="18"/>
        </w:rPr>
      </w:pPr>
      <w:r>
        <w:rPr>
          <w:rFonts w:cs="Lucida Sans Unicode"/>
          <w:position w:val="0"/>
          <w:szCs w:val="18"/>
        </w:rPr>
        <w:t>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Evonik ist in mehr als 100 Ländern der Welt aktiv. Mehr als 33.500 Mitarbeiter erwirtschafteten im Geschäftsjahr 2015 einen Umsatz von rund 13,5 Milliarden € und ein operatives Ergebnis (bereinigtes EBITDA) von rund 2,47 Milliarden €.</w:t>
      </w:r>
    </w:p>
    <w:p w:rsidR="00D419C9" w:rsidRDefault="00D419C9" w:rsidP="00D419C9">
      <w:pPr>
        <w:autoSpaceDE w:val="0"/>
        <w:autoSpaceDN w:val="0"/>
        <w:adjustRightInd w:val="0"/>
        <w:spacing w:line="220" w:lineRule="exact"/>
        <w:ind w:left="0" w:right="0"/>
        <w:rPr>
          <w:rFonts w:cs="Lucida Sans Unicode"/>
          <w:b/>
          <w:position w:val="0"/>
          <w:szCs w:val="18"/>
        </w:rPr>
      </w:pPr>
    </w:p>
    <w:p w:rsidR="00D419C9" w:rsidRDefault="00D419C9" w:rsidP="00D419C9">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lastRenderedPageBreak/>
        <w:t>Rechtlicher Hinweis</w:t>
      </w:r>
    </w:p>
    <w:p w:rsidR="00D419C9" w:rsidRDefault="00D419C9" w:rsidP="00D419C9">
      <w:pPr>
        <w:autoSpaceDE w:val="0"/>
        <w:autoSpaceDN w:val="0"/>
        <w:adjustRightInd w:val="0"/>
        <w:spacing w:line="220" w:lineRule="exact"/>
        <w:ind w:left="0" w:right="0"/>
        <w:rPr>
          <w:rFonts w:cs="Lucida Sans Unicode"/>
          <w:sz w:val="22"/>
          <w:szCs w:val="22"/>
        </w:rPr>
      </w:pPr>
      <w:r>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rsidP="00D419C9">
      <w:pPr>
        <w:spacing w:line="264" w:lineRule="auto"/>
        <w:ind w:left="0" w:right="0"/>
        <w:rPr>
          <w:rFonts w:cs="Lucida Sans Unicode"/>
          <w:sz w:val="22"/>
          <w:szCs w:val="22"/>
        </w:rPr>
      </w:pPr>
    </w:p>
    <w:p w:rsidR="007B236A" w:rsidRDefault="007B236A" w:rsidP="007B236A">
      <w:pPr>
        <w:spacing w:line="276" w:lineRule="auto"/>
        <w:rPr>
          <w:rFonts w:cs="Lucida Sans Unicode"/>
          <w:sz w:val="22"/>
          <w:szCs w:val="22"/>
        </w:rPr>
      </w:pPr>
    </w:p>
    <w:p w:rsidR="008F0BF0" w:rsidRPr="009E6921" w:rsidRDefault="008F0BF0" w:rsidP="008F0BF0">
      <w:pPr>
        <w:autoSpaceDE w:val="0"/>
        <w:autoSpaceDN w:val="0"/>
        <w:adjustRightInd w:val="0"/>
        <w:spacing w:line="220" w:lineRule="exact"/>
        <w:ind w:left="0" w:right="0"/>
        <w:rPr>
          <w:rFonts w:cs="Lucida Sans Unicode"/>
          <w:b/>
          <w:color w:val="000000"/>
        </w:rPr>
      </w:pPr>
      <w:r>
        <w:rPr>
          <w:rFonts w:cs="Lucida Sans Unicode"/>
          <w:b/>
          <w:color w:val="000000"/>
        </w:rPr>
        <w:t>Informationen zum Konzern</w:t>
      </w:r>
    </w:p>
    <w:p w:rsidR="008F0BF0" w:rsidRDefault="008F0BF0" w:rsidP="008F0BF0">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5</w:t>
      </w:r>
      <w:r w:rsidRPr="00A8556D">
        <w:rPr>
          <w:rFonts w:cs="Lucida Sans Unicode"/>
          <w:position w:val="0"/>
          <w:szCs w:val="18"/>
        </w:rPr>
        <w:t>00 Mitarbeiter erwirtschafteten im Geschäftsjahr</w:t>
      </w:r>
      <w:r>
        <w:rPr>
          <w:rFonts w:cs="Lucida Sans Unicode"/>
          <w:position w:val="0"/>
          <w:szCs w:val="18"/>
        </w:rPr>
        <w:t xml:space="preserve"> 2015 einen Umsatz von rund 13,5</w:t>
      </w:r>
      <w:r w:rsidRPr="00A8556D">
        <w:rPr>
          <w:rFonts w:cs="Lucida Sans Unicode"/>
          <w:position w:val="0"/>
          <w:szCs w:val="18"/>
        </w:rPr>
        <w:t xml:space="preserve"> Milliarden € und ein operatives Ergebnis (</w:t>
      </w:r>
      <w:r>
        <w:rPr>
          <w:rFonts w:cs="Lucida Sans Unicode"/>
          <w:position w:val="0"/>
          <w:szCs w:val="18"/>
        </w:rPr>
        <w:t>bereinigtes EBITDA) von rund 2,47</w:t>
      </w:r>
      <w:r w:rsidRPr="00A8556D">
        <w:rPr>
          <w:rFonts w:cs="Lucida Sans Unicode"/>
          <w:position w:val="0"/>
          <w:szCs w:val="18"/>
        </w:rPr>
        <w:t xml:space="preserve"> Milliarden €.</w:t>
      </w:r>
    </w:p>
    <w:p w:rsidR="008F0BF0" w:rsidRPr="009E6921" w:rsidRDefault="008F0BF0" w:rsidP="008F0BF0">
      <w:pPr>
        <w:autoSpaceDE w:val="0"/>
        <w:autoSpaceDN w:val="0"/>
        <w:adjustRightInd w:val="0"/>
        <w:spacing w:line="220" w:lineRule="exact"/>
        <w:ind w:left="0" w:right="0"/>
        <w:rPr>
          <w:rFonts w:cs="Lucida Sans Unicode"/>
          <w:b/>
          <w:position w:val="0"/>
          <w:szCs w:val="18"/>
        </w:rPr>
      </w:pPr>
    </w:p>
    <w:p w:rsidR="008F0BF0" w:rsidRPr="009E6921" w:rsidRDefault="008F0BF0" w:rsidP="008F0BF0">
      <w:pPr>
        <w:autoSpaceDE w:val="0"/>
        <w:autoSpaceDN w:val="0"/>
        <w:adjustRightInd w:val="0"/>
        <w:spacing w:line="220" w:lineRule="exact"/>
        <w:ind w:left="0" w:right="0"/>
        <w:rPr>
          <w:rFonts w:cs="Lucida Sans Unicode"/>
          <w:b/>
          <w:bCs/>
          <w:position w:val="0"/>
          <w:szCs w:val="18"/>
        </w:rPr>
      </w:pPr>
      <w:r w:rsidRPr="009E6921">
        <w:rPr>
          <w:rFonts w:cs="Lucida Sans Unicode"/>
          <w:b/>
          <w:bCs/>
          <w:position w:val="0"/>
          <w:szCs w:val="18"/>
        </w:rPr>
        <w:t>Rechtlicher Hinweis</w:t>
      </w:r>
    </w:p>
    <w:p w:rsidR="008F0BF0" w:rsidRPr="005C7E11" w:rsidRDefault="008F0BF0" w:rsidP="008F0BF0">
      <w:pPr>
        <w:autoSpaceDE w:val="0"/>
        <w:autoSpaceDN w:val="0"/>
        <w:adjustRightInd w:val="0"/>
        <w:spacing w:line="220" w:lineRule="exact"/>
        <w:ind w:left="0" w:right="0"/>
        <w:rPr>
          <w:rFonts w:cs="Lucida Sans Unicode"/>
          <w:sz w:val="22"/>
          <w:szCs w:val="22"/>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rsidP="00553AE4">
      <w:pPr>
        <w:spacing w:line="264" w:lineRule="auto"/>
        <w:ind w:left="0" w:right="0"/>
        <w:rPr>
          <w:sz w:val="22"/>
          <w:szCs w:val="22"/>
        </w:rPr>
      </w:pPr>
    </w:p>
    <w:p w:rsidR="00DF1098" w:rsidRPr="001B3A8C" w:rsidRDefault="00DF1098" w:rsidP="006A7547">
      <w:pPr>
        <w:autoSpaceDE w:val="0"/>
        <w:autoSpaceDN w:val="0"/>
        <w:adjustRightInd w:val="0"/>
        <w:spacing w:line="220" w:lineRule="exact"/>
        <w:ind w:left="0" w:right="0"/>
        <w:rPr>
          <w:rFonts w:cs="Lucida Sans Unicode"/>
          <w:bCs/>
          <w:position w:val="0"/>
          <w:szCs w:val="18"/>
        </w:rPr>
      </w:pPr>
    </w:p>
    <w:sectPr w:rsidR="00DF1098" w:rsidRPr="001B3A8C">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A8D" w:rsidRDefault="00397A8D">
      <w:r>
        <w:separator/>
      </w:r>
    </w:p>
    <w:p w:rsidR="00397A8D" w:rsidRDefault="00397A8D"/>
  </w:endnote>
  <w:endnote w:type="continuationSeparator" w:id="0">
    <w:p w:rsidR="00397A8D" w:rsidRDefault="00397A8D">
      <w:r>
        <w:continuationSeparator/>
      </w:r>
    </w:p>
    <w:p w:rsidR="00397A8D" w:rsidRDefault="00397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361CFE">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61CFE">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361CFE">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61CFE">
      <w:rPr>
        <w:rStyle w:val="Seitenzahl"/>
        <w:noProof/>
      </w:rPr>
      <w:t>4</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A8D" w:rsidRDefault="00397A8D">
      <w:r>
        <w:separator/>
      </w:r>
    </w:p>
    <w:p w:rsidR="00397A8D" w:rsidRDefault="00397A8D"/>
  </w:footnote>
  <w:footnote w:type="continuationSeparator" w:id="0">
    <w:p w:rsidR="00397A8D" w:rsidRDefault="00397A8D">
      <w:r>
        <w:continuationSeparator/>
      </w:r>
    </w:p>
    <w:p w:rsidR="00397A8D" w:rsidRDefault="00397A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1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1B7E86B"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14"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0A9A730"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ctiveWritingStyle w:appName="MSWord" w:lang="nb-NO" w:vendorID="64" w:dllVersion="131078" w:nlCheck="1" w:checkStyle="0"/>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autoHyphenation/>
  <w:hyphenationZone w:val="425"/>
  <w:drawingGridHorizontalSpacing w:val="170"/>
  <w:drawingGridVerticalSpacing w:val="1684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A8D"/>
    <w:rsid w:val="000E5C97"/>
    <w:rsid w:val="001203AB"/>
    <w:rsid w:val="001B3A8C"/>
    <w:rsid w:val="002609B3"/>
    <w:rsid w:val="0030308D"/>
    <w:rsid w:val="003533B1"/>
    <w:rsid w:val="00361CFE"/>
    <w:rsid w:val="00380D6C"/>
    <w:rsid w:val="00397A8D"/>
    <w:rsid w:val="003D4C1D"/>
    <w:rsid w:val="00553AE4"/>
    <w:rsid w:val="005576E4"/>
    <w:rsid w:val="005C7E11"/>
    <w:rsid w:val="006A7547"/>
    <w:rsid w:val="006A788D"/>
    <w:rsid w:val="006D459A"/>
    <w:rsid w:val="00775064"/>
    <w:rsid w:val="007B236A"/>
    <w:rsid w:val="00863FCD"/>
    <w:rsid w:val="008F0BF0"/>
    <w:rsid w:val="009629E2"/>
    <w:rsid w:val="009828B2"/>
    <w:rsid w:val="009E1F01"/>
    <w:rsid w:val="009E6921"/>
    <w:rsid w:val="00B14022"/>
    <w:rsid w:val="00B8178B"/>
    <w:rsid w:val="00B8465E"/>
    <w:rsid w:val="00C03064"/>
    <w:rsid w:val="00C13D5F"/>
    <w:rsid w:val="00C63591"/>
    <w:rsid w:val="00CC520D"/>
    <w:rsid w:val="00D419C9"/>
    <w:rsid w:val="00D73841"/>
    <w:rsid w:val="00DF1098"/>
    <w:rsid w:val="00E353C9"/>
    <w:rsid w:val="00F24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15B639BF-2AD1-4F19-AEB9-4C178624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021837">
      <w:bodyDiv w:val="1"/>
      <w:marLeft w:val="0"/>
      <w:marRight w:val="0"/>
      <w:marTop w:val="0"/>
      <w:marBottom w:val="0"/>
      <w:divBdr>
        <w:top w:val="none" w:sz="0" w:space="0" w:color="auto"/>
        <w:left w:val="none" w:sz="0" w:space="0" w:color="auto"/>
        <w:bottom w:val="none" w:sz="0" w:space="0" w:color="auto"/>
        <w:right w:val="none" w:sz="0" w:space="0" w:color="auto"/>
      </w:divBdr>
      <w:divsChild>
        <w:div w:id="896480401">
          <w:marLeft w:val="0"/>
          <w:marRight w:val="0"/>
          <w:marTop w:val="0"/>
          <w:marBottom w:val="0"/>
          <w:divBdr>
            <w:top w:val="none" w:sz="0" w:space="0" w:color="auto"/>
            <w:left w:val="none" w:sz="0" w:space="0" w:color="auto"/>
            <w:bottom w:val="none" w:sz="0" w:space="0" w:color="auto"/>
            <w:right w:val="none" w:sz="0" w:space="0" w:color="auto"/>
          </w:divBdr>
          <w:divsChild>
            <w:div w:id="143857533">
              <w:marLeft w:val="0"/>
              <w:marRight w:val="0"/>
              <w:marTop w:val="150"/>
              <w:marBottom w:val="0"/>
              <w:divBdr>
                <w:top w:val="none" w:sz="0" w:space="0" w:color="auto"/>
                <w:left w:val="none" w:sz="0" w:space="0" w:color="auto"/>
                <w:bottom w:val="none" w:sz="0" w:space="0" w:color="auto"/>
                <w:right w:val="none" w:sz="0" w:space="0" w:color="auto"/>
              </w:divBdr>
              <w:divsChild>
                <w:div w:id="1998335036">
                  <w:marLeft w:val="0"/>
                  <w:marRight w:val="0"/>
                  <w:marTop w:val="0"/>
                  <w:marBottom w:val="0"/>
                  <w:divBdr>
                    <w:top w:val="none" w:sz="0" w:space="0" w:color="auto"/>
                    <w:left w:val="none" w:sz="0" w:space="0" w:color="auto"/>
                    <w:bottom w:val="none" w:sz="0" w:space="0" w:color="auto"/>
                    <w:right w:val="none" w:sz="0" w:space="0" w:color="auto"/>
                  </w:divBdr>
                  <w:divsChild>
                    <w:div w:id="2142645724">
                      <w:marLeft w:val="0"/>
                      <w:marRight w:val="0"/>
                      <w:marTop w:val="0"/>
                      <w:marBottom w:val="0"/>
                      <w:divBdr>
                        <w:top w:val="none" w:sz="0" w:space="0" w:color="auto"/>
                        <w:left w:val="none" w:sz="0" w:space="0" w:color="auto"/>
                        <w:bottom w:val="none" w:sz="0" w:space="0" w:color="auto"/>
                        <w:right w:val="none" w:sz="0" w:space="0" w:color="auto"/>
                      </w:divBdr>
                      <w:divsChild>
                        <w:div w:id="1130709023">
                          <w:marLeft w:val="75"/>
                          <w:marRight w:val="0"/>
                          <w:marTop w:val="150"/>
                          <w:marBottom w:val="0"/>
                          <w:divBdr>
                            <w:top w:val="none" w:sz="0" w:space="0" w:color="auto"/>
                            <w:left w:val="none" w:sz="0" w:space="0" w:color="auto"/>
                            <w:bottom w:val="none" w:sz="0" w:space="0" w:color="auto"/>
                            <w:right w:val="none" w:sz="0" w:space="0" w:color="auto"/>
                          </w:divBdr>
                          <w:divsChild>
                            <w:div w:id="16496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962648">
      <w:bodyDiv w:val="1"/>
      <w:marLeft w:val="0"/>
      <w:marRight w:val="0"/>
      <w:marTop w:val="0"/>
      <w:marBottom w:val="0"/>
      <w:divBdr>
        <w:top w:val="none" w:sz="0" w:space="0" w:color="auto"/>
        <w:left w:val="none" w:sz="0" w:space="0" w:color="auto"/>
        <w:bottom w:val="none" w:sz="0" w:space="0" w:color="auto"/>
        <w:right w:val="none" w:sz="0" w:space="0" w:color="auto"/>
      </w:divBdr>
    </w:div>
    <w:div w:id="202192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7245538\AppData\Local\Temp\notes280A75\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4</Pages>
  <Words>954</Words>
  <Characters>6974</Characters>
  <Application>Microsoft Office Word</Application>
  <DocSecurity>0</DocSecurity>
  <Lines>58</Lines>
  <Paragraphs>15</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7913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Simon, Katharina</dc:creator>
  <cp:lastModifiedBy>Hilbt, Volker</cp:lastModifiedBy>
  <cp:revision>5</cp:revision>
  <cp:lastPrinted>2012-12-18T13:57:00Z</cp:lastPrinted>
  <dcterms:created xsi:type="dcterms:W3CDTF">2016-07-14T12:41:00Z</dcterms:created>
  <dcterms:modified xsi:type="dcterms:W3CDTF">2016-07-14T14:32:00Z</dcterms:modified>
</cp:coreProperties>
</file>