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4EC2A3D7" w14:textId="77777777" w:rsidTr="002159BA">
        <w:trPr>
          <w:trHeight w:val="851"/>
        </w:trPr>
        <w:tc>
          <w:tcPr>
            <w:tcW w:w="2552" w:type="dxa"/>
            <w:shd w:val="clear" w:color="auto" w:fill="auto"/>
          </w:tcPr>
          <w:p w14:paraId="0B4DE438" w14:textId="11532C5A" w:rsidR="005B3BD7" w:rsidRPr="00344D49" w:rsidRDefault="009C448C" w:rsidP="002159BA">
            <w:pPr>
              <w:spacing w:line="220" w:lineRule="exact"/>
              <w:rPr>
                <w:noProof/>
                <w:sz w:val="18"/>
                <w:szCs w:val="13"/>
              </w:rPr>
            </w:pPr>
            <w:r>
              <w:rPr>
                <w:noProof/>
                <w:sz w:val="18"/>
                <w:szCs w:val="13"/>
              </w:rPr>
              <w:t>2</w:t>
            </w:r>
            <w:r w:rsidR="00CF6799">
              <w:rPr>
                <w:noProof/>
                <w:sz w:val="18"/>
                <w:szCs w:val="13"/>
              </w:rPr>
              <w:t>3</w:t>
            </w:r>
            <w:r w:rsidR="00303E41">
              <w:rPr>
                <w:noProof/>
                <w:sz w:val="18"/>
                <w:szCs w:val="13"/>
              </w:rPr>
              <w:t>.</w:t>
            </w:r>
            <w:r w:rsidR="00A54684">
              <w:rPr>
                <w:noProof/>
                <w:sz w:val="18"/>
                <w:szCs w:val="13"/>
              </w:rPr>
              <w:t xml:space="preserve"> </w:t>
            </w:r>
            <w:r w:rsidR="00CF6799">
              <w:rPr>
                <w:noProof/>
                <w:sz w:val="18"/>
                <w:szCs w:val="13"/>
              </w:rPr>
              <w:t>November</w:t>
            </w:r>
            <w:r w:rsidR="001E1CF7">
              <w:rPr>
                <w:noProof/>
                <w:sz w:val="18"/>
                <w:szCs w:val="13"/>
              </w:rPr>
              <w:t xml:space="preserve"> 2016</w:t>
            </w:r>
          </w:p>
          <w:p w14:paraId="4638DFD5" w14:textId="77777777" w:rsidR="005B3BD7" w:rsidRPr="00344D49" w:rsidRDefault="005B3BD7" w:rsidP="002159BA">
            <w:pPr>
              <w:spacing w:line="180" w:lineRule="exact"/>
              <w:rPr>
                <w:noProof/>
                <w:sz w:val="13"/>
                <w:szCs w:val="13"/>
              </w:rPr>
            </w:pPr>
          </w:p>
          <w:p w14:paraId="0EEFBDA8" w14:textId="77777777" w:rsidR="005B3BD7" w:rsidRDefault="005B3BD7" w:rsidP="002159BA">
            <w:pPr>
              <w:spacing w:line="180" w:lineRule="exact"/>
              <w:rPr>
                <w:noProof/>
                <w:sz w:val="13"/>
                <w:szCs w:val="13"/>
              </w:rPr>
            </w:pPr>
          </w:p>
          <w:p w14:paraId="1E4B9041" w14:textId="53550597" w:rsidR="00C956EB" w:rsidRDefault="006C22A6" w:rsidP="00C956EB">
            <w:pPr>
              <w:pStyle w:val="M7"/>
              <w:framePr w:wrap="auto" w:vAnchor="margin" w:hAnchor="text" w:xAlign="left" w:yAlign="inline"/>
              <w:suppressOverlap w:val="0"/>
            </w:pPr>
            <w:r w:rsidRPr="009125F1">
              <w:t>Volker Hilbt</w:t>
            </w:r>
          </w:p>
          <w:p w14:paraId="53E9C642" w14:textId="77777777" w:rsidR="00C956EB" w:rsidRDefault="00C956EB" w:rsidP="00C956EB">
            <w:pPr>
              <w:pStyle w:val="M8"/>
              <w:framePr w:wrap="auto" w:vAnchor="margin" w:hAnchor="text" w:xAlign="left" w:yAlign="inline"/>
              <w:suppressOverlap w:val="0"/>
            </w:pPr>
            <w:r>
              <w:t>Technology &amp; Infrastructure</w:t>
            </w:r>
          </w:p>
          <w:p w14:paraId="4A67B81A" w14:textId="77777777" w:rsidR="00C956EB" w:rsidRDefault="00C956EB" w:rsidP="00C956EB">
            <w:pPr>
              <w:pStyle w:val="M8"/>
              <w:framePr w:wrap="auto" w:vAnchor="margin" w:hAnchor="text" w:xAlign="left" w:yAlign="inline"/>
              <w:suppressOverlap w:val="0"/>
            </w:pPr>
            <w:r>
              <w:t>Standortkommunikation</w:t>
            </w:r>
          </w:p>
          <w:p w14:paraId="080EAD64" w14:textId="51CC5EB3" w:rsidR="00C956EB" w:rsidRPr="009125F1" w:rsidRDefault="00C956EB" w:rsidP="00C956EB">
            <w:pPr>
              <w:pStyle w:val="M9"/>
              <w:framePr w:wrap="auto" w:vAnchor="margin" w:hAnchor="text" w:xAlign="left" w:yAlign="inline"/>
              <w:suppressOverlap w:val="0"/>
            </w:pPr>
            <w:r w:rsidRPr="009125F1">
              <w:t xml:space="preserve">Telefon +49 </w:t>
            </w:r>
            <w:r w:rsidR="006C22A6" w:rsidRPr="009125F1">
              <w:t>2365</w:t>
            </w:r>
            <w:r w:rsidR="006D725F">
              <w:t xml:space="preserve"> 49</w:t>
            </w:r>
            <w:r w:rsidR="006C22A6" w:rsidRPr="009125F1">
              <w:t xml:space="preserve"> 5216</w:t>
            </w:r>
          </w:p>
          <w:p w14:paraId="361E970B" w14:textId="49A38E55" w:rsidR="00C956EB" w:rsidRPr="009125F1" w:rsidRDefault="00C956EB" w:rsidP="00C956EB">
            <w:pPr>
              <w:pStyle w:val="M10"/>
              <w:framePr w:wrap="auto" w:vAnchor="margin" w:hAnchor="text" w:xAlign="left" w:yAlign="inline"/>
              <w:suppressOverlap w:val="0"/>
            </w:pPr>
            <w:proofErr w:type="spellStart"/>
            <w:r w:rsidRPr="009125F1">
              <w:t>Telefax</w:t>
            </w:r>
            <w:proofErr w:type="spellEnd"/>
            <w:r w:rsidRPr="009125F1">
              <w:t xml:space="preserve"> +49 </w:t>
            </w:r>
            <w:r w:rsidR="006C22A6" w:rsidRPr="009125F1">
              <w:t>2365</w:t>
            </w:r>
            <w:r w:rsidR="00104935">
              <w:t xml:space="preserve"> 49</w:t>
            </w:r>
            <w:r w:rsidR="006C22A6" w:rsidRPr="009125F1">
              <w:t xml:space="preserve"> 7375</w:t>
            </w:r>
          </w:p>
          <w:p w14:paraId="4E953FEF" w14:textId="66E5F9BE" w:rsidR="005B3BD7" w:rsidRPr="00C956EB" w:rsidRDefault="006C22A6" w:rsidP="00C956EB">
            <w:pPr>
              <w:pStyle w:val="M1"/>
              <w:framePr w:wrap="auto" w:vAnchor="margin" w:hAnchor="text" w:xAlign="left" w:yAlign="inline"/>
              <w:ind w:right="0"/>
              <w:suppressOverlap w:val="0"/>
              <w:rPr>
                <w:b w:val="0"/>
                <w:noProof/>
                <w:szCs w:val="13"/>
              </w:rPr>
            </w:pPr>
            <w:r w:rsidRPr="009125F1">
              <w:rPr>
                <w:b w:val="0"/>
              </w:rPr>
              <w:t>volker.hilbt</w:t>
            </w:r>
            <w:r w:rsidR="00C956EB" w:rsidRPr="009125F1">
              <w:rPr>
                <w:b w:val="0"/>
              </w:rPr>
              <w:t>@evonik.com</w:t>
            </w:r>
          </w:p>
        </w:tc>
      </w:tr>
    </w:tbl>
    <w:p w14:paraId="1C145E27" w14:textId="77777777" w:rsidR="00A54684" w:rsidRDefault="00A54684"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14:paraId="546CB8FC"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Rellinghauser Straße 1-11</w:t>
      </w:r>
    </w:p>
    <w:p w14:paraId="6A018BF0"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45128 Essen</w:t>
      </w:r>
    </w:p>
    <w:p w14:paraId="586261B5"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Telefon +49 201 177-01</w:t>
      </w:r>
    </w:p>
    <w:p w14:paraId="514B4FB1"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Telefax +49 201 177-3475</w:t>
      </w:r>
    </w:p>
    <w:p w14:paraId="513D2B91"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www.evonik.de</w:t>
      </w:r>
    </w:p>
    <w:p w14:paraId="32BD3397" w14:textId="77777777" w:rsidR="00A54684" w:rsidRDefault="00A54684" w:rsidP="00F708E8">
      <w:pPr>
        <w:framePr w:w="2659" w:wrap="around" w:hAnchor="page" w:x="8971" w:yAlign="bottom" w:anchorLock="1"/>
        <w:spacing w:line="180" w:lineRule="exact"/>
        <w:rPr>
          <w:noProof/>
          <w:sz w:val="13"/>
          <w:szCs w:val="13"/>
        </w:rPr>
      </w:pPr>
    </w:p>
    <w:p w14:paraId="1F71007F" w14:textId="77777777" w:rsidR="00A54684" w:rsidRDefault="00A54684" w:rsidP="00F708E8">
      <w:pPr>
        <w:framePr w:w="2659" w:wrap="around" w:hAnchor="page" w:x="8971" w:yAlign="bottom" w:anchorLock="1"/>
        <w:spacing w:line="180" w:lineRule="exact"/>
        <w:rPr>
          <w:noProof/>
          <w:sz w:val="13"/>
          <w:szCs w:val="13"/>
        </w:rPr>
      </w:pPr>
      <w:r>
        <w:rPr>
          <w:b/>
          <w:noProof/>
          <w:sz w:val="13"/>
          <w:szCs w:val="13"/>
        </w:rPr>
        <w:t>Aufsichtsrat</w:t>
      </w:r>
    </w:p>
    <w:p w14:paraId="4D2CDD68"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Thomas Wessel, Vorsitzender</w:t>
      </w:r>
    </w:p>
    <w:p w14:paraId="4D36AD61" w14:textId="77777777" w:rsidR="00A54684" w:rsidRDefault="00E7543B" w:rsidP="00F708E8">
      <w:pPr>
        <w:framePr w:w="2659" w:wrap="around" w:hAnchor="page" w:x="8971" w:yAlign="bottom" w:anchorLock="1"/>
        <w:spacing w:line="180" w:lineRule="exact"/>
        <w:rPr>
          <w:noProof/>
          <w:sz w:val="13"/>
          <w:szCs w:val="13"/>
        </w:rPr>
      </w:pPr>
      <w:r>
        <w:rPr>
          <w:b/>
          <w:noProof/>
          <w:sz w:val="13"/>
          <w:szCs w:val="13"/>
        </w:rPr>
        <w:t>Geschäftsführung</w:t>
      </w:r>
    </w:p>
    <w:p w14:paraId="45A650D5"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Gregor Hetzke, Vorsitzender</w:t>
      </w:r>
    </w:p>
    <w:p w14:paraId="1877D91E"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Dr. Clemens Herberg</w:t>
      </w:r>
    </w:p>
    <w:p w14:paraId="48D1104A"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Stefan Behrens</w:t>
      </w:r>
    </w:p>
    <w:p w14:paraId="176AD029" w14:textId="77777777" w:rsidR="00A54684" w:rsidRDefault="00A54684" w:rsidP="00F708E8">
      <w:pPr>
        <w:framePr w:w="2659" w:wrap="around" w:hAnchor="page" w:x="8971" w:yAlign="bottom" w:anchorLock="1"/>
        <w:spacing w:line="180" w:lineRule="exact"/>
        <w:rPr>
          <w:noProof/>
          <w:sz w:val="13"/>
          <w:szCs w:val="13"/>
        </w:rPr>
      </w:pPr>
    </w:p>
    <w:p w14:paraId="77C0703C"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Sitz der Gesellschaft ist Essen</w:t>
      </w:r>
    </w:p>
    <w:p w14:paraId="2C9EA89B"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DB7110F" w14:textId="77777777" w:rsidR="009A2F60" w:rsidRPr="00A54684" w:rsidRDefault="00A54684" w:rsidP="00F708E8">
      <w:pPr>
        <w:framePr w:w="2659" w:wrap="around" w:hAnchor="page" w:x="8971" w:yAlign="bottom" w:anchorLock="1"/>
        <w:spacing w:line="180" w:lineRule="exact"/>
        <w:rPr>
          <w:noProof/>
          <w:sz w:val="13"/>
          <w:szCs w:val="13"/>
        </w:rPr>
      </w:pPr>
      <w:r>
        <w:rPr>
          <w:noProof/>
          <w:sz w:val="13"/>
          <w:szCs w:val="13"/>
        </w:rPr>
        <w:t>Handelsregister B 25884</w:t>
      </w:r>
    </w:p>
    <w:p w14:paraId="18067CE5" w14:textId="33D1B05E" w:rsidR="0084389E" w:rsidRPr="00CF6799" w:rsidRDefault="00CF6799" w:rsidP="00CF6799">
      <w:pPr>
        <w:spacing w:line="276" w:lineRule="auto"/>
        <w:rPr>
          <w:rFonts w:cs="Lucida Sans Unicode"/>
          <w:b/>
          <w:color w:val="000000"/>
          <w:sz w:val="24"/>
        </w:rPr>
      </w:pPr>
      <w:r w:rsidRPr="00CF6799">
        <w:rPr>
          <w:rFonts w:cs="Lucida Sans Unicode"/>
          <w:b/>
          <w:color w:val="000000"/>
          <w:sz w:val="24"/>
        </w:rPr>
        <w:t>Umschla</w:t>
      </w:r>
      <w:bookmarkStart w:id="0" w:name="_GoBack"/>
      <w:bookmarkEnd w:id="0"/>
      <w:r w:rsidRPr="00CF6799">
        <w:rPr>
          <w:rFonts w:cs="Lucida Sans Unicode"/>
          <w:b/>
          <w:color w:val="000000"/>
          <w:sz w:val="24"/>
        </w:rPr>
        <w:t>g Terminal Marl ausgezeichnet</w:t>
      </w:r>
    </w:p>
    <w:p w14:paraId="06E9898D" w14:textId="77777777" w:rsidR="009C448C" w:rsidRPr="00CF6799" w:rsidRDefault="009C448C" w:rsidP="00CF6799">
      <w:pPr>
        <w:spacing w:line="276" w:lineRule="auto"/>
        <w:rPr>
          <w:rFonts w:cs="Lucida Sans Unicode"/>
        </w:rPr>
      </w:pPr>
    </w:p>
    <w:p w14:paraId="42814571" w14:textId="01DE4FD3" w:rsidR="00CF6799" w:rsidRPr="00CF6799" w:rsidRDefault="00CF6799" w:rsidP="00CF6799">
      <w:pPr>
        <w:pStyle w:val="StandardWeb"/>
        <w:spacing w:line="276" w:lineRule="auto"/>
        <w:rPr>
          <w:rFonts w:cs="Lucida Sans Unicode"/>
          <w:szCs w:val="22"/>
        </w:rPr>
      </w:pPr>
      <w:r w:rsidRPr="00CF6799">
        <w:rPr>
          <w:rFonts w:cs="Lucida Sans Unicode"/>
          <w:b/>
          <w:bCs/>
          <w:szCs w:val="22"/>
        </w:rPr>
        <w:t>Marl, 23. November 2016.</w:t>
      </w:r>
      <w:r w:rsidRPr="00CF6799">
        <w:rPr>
          <w:rFonts w:cs="Lucida Sans Unicode"/>
          <w:szCs w:val="22"/>
        </w:rPr>
        <w:t xml:space="preserve"> Das Umschlag Terminal Marl (UTM) wurde von der Wirtschaftsauskunftsdatei Creditreform Bochum mit dem Bonitätszertifikat </w:t>
      </w:r>
      <w:proofErr w:type="spellStart"/>
      <w:r w:rsidRPr="00CF6799">
        <w:rPr>
          <w:rFonts w:cs="Lucida Sans Unicode"/>
          <w:szCs w:val="22"/>
        </w:rPr>
        <w:t>CrefoZert</w:t>
      </w:r>
      <w:proofErr w:type="spellEnd"/>
      <w:r w:rsidRPr="00CF6799">
        <w:rPr>
          <w:rFonts w:cs="Lucida Sans Unicode"/>
          <w:szCs w:val="22"/>
        </w:rPr>
        <w:t xml:space="preserve"> ausgezeichnet. Damit gehört UTM, ein Gemeinschaftsunternehmen der Duisburger Hafen AG (</w:t>
      </w:r>
      <w:proofErr w:type="spellStart"/>
      <w:r w:rsidRPr="00CF6799">
        <w:rPr>
          <w:rFonts w:cs="Lucida Sans Unicode"/>
          <w:szCs w:val="22"/>
        </w:rPr>
        <w:t>duisport</w:t>
      </w:r>
      <w:proofErr w:type="spellEnd"/>
      <w:r w:rsidRPr="00CF6799">
        <w:rPr>
          <w:rFonts w:cs="Lucida Sans Unicode"/>
          <w:szCs w:val="22"/>
        </w:rPr>
        <w:t>) und Evonik Technology &amp; Infrastructure, zu den derzeit rund 20.000 deutschen Unternehmen, die die Voraussetzungen für das ein Jahr gültige Zertifikat erfüllen.</w:t>
      </w:r>
    </w:p>
    <w:p w14:paraId="7451D517" w14:textId="77777777" w:rsidR="00CF6799" w:rsidRPr="00CF6799" w:rsidRDefault="00CF6799" w:rsidP="00CF6799">
      <w:pPr>
        <w:spacing w:before="100" w:beforeAutospacing="1" w:after="100" w:afterAutospacing="1" w:line="276" w:lineRule="auto"/>
        <w:rPr>
          <w:rFonts w:cs="Lucida Sans Unicode"/>
          <w:szCs w:val="22"/>
        </w:rPr>
      </w:pPr>
      <w:r w:rsidRPr="00CF6799">
        <w:rPr>
          <w:rFonts w:cs="Lucida Sans Unicode"/>
          <w:szCs w:val="22"/>
        </w:rPr>
        <w:t xml:space="preserve">UTM ist ein auf sensible Güter und Gefahrgut spezialisiertes Terminal für den Kombinierten Bahnverkehr im Chemiepark Marl. Das </w:t>
      </w:r>
      <w:proofErr w:type="spellStart"/>
      <w:r w:rsidRPr="00CF6799">
        <w:rPr>
          <w:rFonts w:cs="Lucida Sans Unicode"/>
          <w:szCs w:val="22"/>
        </w:rPr>
        <w:t>CrefoZert</w:t>
      </w:r>
      <w:proofErr w:type="spellEnd"/>
      <w:r w:rsidRPr="00CF6799">
        <w:rPr>
          <w:rFonts w:cs="Lucida Sans Unicode"/>
          <w:szCs w:val="22"/>
        </w:rPr>
        <w:t xml:space="preserve"> basiert unter anderem auf einer Jahresabschlussanalyse, der Bonitätsprüfung und den Zukunftsprognosen.</w:t>
      </w:r>
    </w:p>
    <w:p w14:paraId="0268D9C8" w14:textId="77777777" w:rsidR="00CF6799" w:rsidRPr="00CF6799" w:rsidRDefault="00CF6799" w:rsidP="00CF6799">
      <w:pPr>
        <w:spacing w:before="100" w:beforeAutospacing="1" w:after="100" w:afterAutospacing="1" w:line="276" w:lineRule="auto"/>
        <w:rPr>
          <w:rFonts w:cs="Lucida Sans Unicode"/>
          <w:szCs w:val="22"/>
        </w:rPr>
      </w:pPr>
      <w:r w:rsidRPr="00CF6799">
        <w:rPr>
          <w:rFonts w:cs="Lucida Sans Unicode"/>
          <w:szCs w:val="22"/>
        </w:rPr>
        <w:t>Zum Gruppenbild mit Urkunde stellten sich Philipp Böhme, Geschäftsführer Creditreform Bochum, UTM-Betriebsleiterin Sandra Gürtler und André Linnemann, Firmenkundenbetreuer Creditreform (von links).</w:t>
      </w:r>
    </w:p>
    <w:p w14:paraId="49243C72" w14:textId="72084663" w:rsidR="009C448C" w:rsidRPr="009C448C" w:rsidRDefault="009C448C" w:rsidP="00CF6799">
      <w:pPr>
        <w:pStyle w:val="EVFOLMarginalBU"/>
        <w:spacing w:line="276" w:lineRule="auto"/>
        <w:rPr>
          <w:rFonts w:ascii="Lucida Sans Unicode" w:hAnsi="Lucida Sans Unicode" w:cs="Lucida Sans Unicode"/>
          <w:color w:val="000000"/>
          <w:sz w:val="22"/>
          <w:szCs w:val="22"/>
        </w:rPr>
      </w:pPr>
      <w:r w:rsidRPr="009C448C">
        <w:rPr>
          <w:rFonts w:ascii="Lucida Sans Unicode" w:hAnsi="Lucida Sans Unicode" w:cs="Lucida Sans Unicode"/>
          <w:b w:val="0"/>
          <w:color w:val="000000"/>
          <w:sz w:val="22"/>
          <w:szCs w:val="22"/>
        </w:rPr>
        <w:t>.</w:t>
      </w:r>
      <w:r w:rsidRPr="009C448C">
        <w:rPr>
          <w:rFonts w:ascii="Lucida Sans Unicode" w:hAnsi="Lucida Sans Unicode" w:cs="Lucida Sans Unicode"/>
          <w:color w:val="000000"/>
          <w:sz w:val="22"/>
          <w:szCs w:val="22"/>
        </w:rPr>
        <w:t xml:space="preserve"> </w:t>
      </w:r>
    </w:p>
    <w:p w14:paraId="5A756786" w14:textId="0A891CD8" w:rsidR="00A67037" w:rsidRDefault="00A67037" w:rsidP="009C448C">
      <w:pPr>
        <w:spacing w:line="276" w:lineRule="auto"/>
      </w:pPr>
    </w:p>
    <w:p w14:paraId="651163A2" w14:textId="77777777" w:rsidR="00A67037" w:rsidRDefault="00A67037" w:rsidP="00A67037">
      <w:pPr>
        <w:spacing w:line="276" w:lineRule="auto"/>
      </w:pPr>
    </w:p>
    <w:p w14:paraId="6140F508" w14:textId="77777777" w:rsidR="00056699" w:rsidRDefault="00056699" w:rsidP="00A67037">
      <w:pPr>
        <w:spacing w:line="276" w:lineRule="auto"/>
      </w:pPr>
    </w:p>
    <w:p w14:paraId="46C4D24D" w14:textId="77777777" w:rsidR="00056699" w:rsidRDefault="00056699" w:rsidP="00C71683"/>
    <w:p w14:paraId="07C4A174" w14:textId="77777777" w:rsidR="00056699" w:rsidRDefault="00056699" w:rsidP="00C71683"/>
    <w:p w14:paraId="1D728B93" w14:textId="77777777" w:rsidR="00056699" w:rsidRDefault="00056699" w:rsidP="00C71683"/>
    <w:p w14:paraId="5E0555F1" w14:textId="77777777" w:rsidR="00056699" w:rsidRPr="00056699" w:rsidRDefault="00056699" w:rsidP="00056699">
      <w:pPr>
        <w:autoSpaceDE w:val="0"/>
        <w:autoSpaceDN w:val="0"/>
        <w:adjustRightInd w:val="0"/>
        <w:spacing w:line="220" w:lineRule="exact"/>
        <w:ind w:right="85"/>
        <w:rPr>
          <w:rFonts w:cs="Lucida Sans Unicode"/>
          <w:b/>
          <w:bCs/>
          <w:position w:val="-2"/>
          <w:sz w:val="18"/>
          <w:szCs w:val="18"/>
        </w:rPr>
      </w:pPr>
      <w:r w:rsidRPr="00056699">
        <w:rPr>
          <w:rFonts w:cs="Lucida Sans Unicode"/>
          <w:b/>
          <w:bCs/>
          <w:position w:val="-2"/>
          <w:sz w:val="18"/>
          <w:szCs w:val="18"/>
        </w:rPr>
        <w:t xml:space="preserve">Informationen zum Konzern </w:t>
      </w:r>
    </w:p>
    <w:p w14:paraId="0DBEF2C5" w14:textId="77777777" w:rsidR="00056699" w:rsidRPr="00056699" w:rsidRDefault="00056699" w:rsidP="00056699">
      <w:pPr>
        <w:autoSpaceDE w:val="0"/>
        <w:autoSpaceDN w:val="0"/>
        <w:adjustRightInd w:val="0"/>
        <w:spacing w:line="220" w:lineRule="exact"/>
        <w:rPr>
          <w:rFonts w:cs="Lucida Sans Unicode"/>
          <w:sz w:val="18"/>
          <w:szCs w:val="18"/>
        </w:rPr>
      </w:pPr>
      <w:r w:rsidRPr="00056699">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1741879" w14:textId="77777777" w:rsidR="00056699" w:rsidRPr="00056699" w:rsidRDefault="00056699" w:rsidP="00056699">
      <w:pPr>
        <w:autoSpaceDE w:val="0"/>
        <w:autoSpaceDN w:val="0"/>
        <w:adjustRightInd w:val="0"/>
        <w:spacing w:line="220" w:lineRule="exact"/>
        <w:rPr>
          <w:rFonts w:cs="Lucida Sans Unicode"/>
          <w:sz w:val="18"/>
          <w:szCs w:val="18"/>
        </w:rPr>
      </w:pPr>
    </w:p>
    <w:p w14:paraId="0DDBE0E8" w14:textId="77777777" w:rsidR="00056699" w:rsidRPr="00056699" w:rsidRDefault="00056699" w:rsidP="00056699">
      <w:pPr>
        <w:autoSpaceDE w:val="0"/>
        <w:autoSpaceDN w:val="0"/>
        <w:adjustRightInd w:val="0"/>
        <w:spacing w:line="220" w:lineRule="exact"/>
        <w:rPr>
          <w:rFonts w:cs="Lucida Sans Unicode"/>
          <w:sz w:val="18"/>
          <w:szCs w:val="18"/>
        </w:rPr>
      </w:pPr>
      <w:r w:rsidRPr="00056699">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14:paraId="474FDD00" w14:textId="77777777" w:rsidR="00056699" w:rsidRPr="00056699" w:rsidRDefault="00056699" w:rsidP="00056699">
      <w:pPr>
        <w:ind w:right="85"/>
        <w:rPr>
          <w:position w:val="-2"/>
          <w:szCs w:val="22"/>
        </w:rPr>
      </w:pPr>
    </w:p>
    <w:p w14:paraId="5DDE3618" w14:textId="77777777" w:rsidR="00056699" w:rsidRPr="00056699" w:rsidRDefault="00056699" w:rsidP="00056699">
      <w:pPr>
        <w:autoSpaceDE w:val="0"/>
        <w:autoSpaceDN w:val="0"/>
        <w:adjustRightInd w:val="0"/>
        <w:spacing w:line="220" w:lineRule="exact"/>
        <w:rPr>
          <w:rFonts w:cs="Lucida Sans Unicode"/>
          <w:b/>
          <w:sz w:val="18"/>
          <w:szCs w:val="18"/>
        </w:rPr>
      </w:pPr>
    </w:p>
    <w:p w14:paraId="30CE228B" w14:textId="77777777" w:rsidR="00056699" w:rsidRPr="00056699" w:rsidRDefault="00056699" w:rsidP="00056699">
      <w:pPr>
        <w:autoSpaceDE w:val="0"/>
        <w:autoSpaceDN w:val="0"/>
        <w:adjustRightInd w:val="0"/>
        <w:spacing w:line="220" w:lineRule="exact"/>
        <w:rPr>
          <w:rFonts w:cs="Lucida Sans Unicode"/>
          <w:b/>
          <w:bCs/>
          <w:sz w:val="18"/>
          <w:szCs w:val="18"/>
        </w:rPr>
      </w:pPr>
      <w:r w:rsidRPr="00056699">
        <w:rPr>
          <w:rFonts w:cs="Lucida Sans Unicode"/>
          <w:b/>
          <w:bCs/>
          <w:sz w:val="18"/>
          <w:szCs w:val="18"/>
        </w:rPr>
        <w:t>Rechtlicher Hinweis</w:t>
      </w:r>
    </w:p>
    <w:p w14:paraId="4E61553A" w14:textId="388B7722" w:rsidR="00056699" w:rsidRDefault="00056699" w:rsidP="00056699">
      <w:pPr>
        <w:autoSpaceDE w:val="0"/>
        <w:autoSpaceDN w:val="0"/>
        <w:adjustRightInd w:val="0"/>
        <w:spacing w:line="220" w:lineRule="exact"/>
        <w:rPr>
          <w:rFonts w:cs="Lucida Sans Unicode"/>
          <w:bCs/>
          <w:sz w:val="18"/>
          <w:szCs w:val="18"/>
        </w:rPr>
      </w:pPr>
      <w:r w:rsidRPr="00056699">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7A9750E" w14:textId="77777777" w:rsidR="001876C3" w:rsidRDefault="001876C3" w:rsidP="00056699">
      <w:pPr>
        <w:autoSpaceDE w:val="0"/>
        <w:autoSpaceDN w:val="0"/>
        <w:adjustRightInd w:val="0"/>
        <w:spacing w:line="220" w:lineRule="exact"/>
        <w:rPr>
          <w:rFonts w:cs="Lucida Sans Unicode"/>
          <w:bCs/>
          <w:sz w:val="18"/>
          <w:szCs w:val="18"/>
        </w:rPr>
      </w:pPr>
    </w:p>
    <w:p w14:paraId="0AFC5A27" w14:textId="6F11E740" w:rsidR="001876C3" w:rsidRPr="00056699" w:rsidRDefault="001876C3" w:rsidP="001876C3">
      <w:pPr>
        <w:pStyle w:val="EVFOLMarginalBU"/>
        <w:rPr>
          <w:rFonts w:cs="Lucida Sans Unicode"/>
          <w:bCs w:val="0"/>
          <w:sz w:val="18"/>
          <w:szCs w:val="18"/>
        </w:rPr>
      </w:pPr>
    </w:p>
    <w:sectPr w:rsidR="001876C3" w:rsidRPr="00056699" w:rsidSect="00A5468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53E2" w14:textId="77777777" w:rsidR="001876C3" w:rsidRDefault="001876C3" w:rsidP="00FD1184">
      <w:r>
        <w:separator/>
      </w:r>
    </w:p>
  </w:endnote>
  <w:endnote w:type="continuationSeparator" w:id="0">
    <w:p w14:paraId="0ADE17D0" w14:textId="77777777" w:rsidR="001876C3" w:rsidRDefault="001876C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1BFD" w14:textId="77777777" w:rsidR="001876C3" w:rsidRDefault="001876C3">
    <w:pPr>
      <w:pStyle w:val="Fuzeile"/>
    </w:pPr>
  </w:p>
  <w:p w14:paraId="669C9AD7" w14:textId="77777777" w:rsidR="001876C3" w:rsidRDefault="001876C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F679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F679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8980" w14:textId="77777777" w:rsidR="001876C3" w:rsidRDefault="001876C3" w:rsidP="00316EC0">
    <w:pPr>
      <w:pStyle w:val="Fuzeile"/>
    </w:pPr>
  </w:p>
  <w:p w14:paraId="6859E204" w14:textId="77777777" w:rsidR="001876C3" w:rsidRPr="005225EC" w:rsidRDefault="001876C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F679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F679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E134" w14:textId="77777777" w:rsidR="001876C3" w:rsidRDefault="001876C3" w:rsidP="00FD1184">
      <w:r>
        <w:separator/>
      </w:r>
    </w:p>
  </w:footnote>
  <w:footnote w:type="continuationSeparator" w:id="0">
    <w:p w14:paraId="0856814D" w14:textId="77777777" w:rsidR="001876C3" w:rsidRDefault="001876C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9A41" w14:textId="77777777" w:rsidR="001876C3" w:rsidRDefault="001876C3"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579C1827" wp14:editId="1A5775C6">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456CB2"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11B0" w14:textId="77777777" w:rsidR="001876C3" w:rsidRPr="00B128FD" w:rsidRDefault="001876C3">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284DEC19" wp14:editId="50673347">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B38508"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5719C2"/>
    <w:multiLevelType w:val="hybridMultilevel"/>
    <w:tmpl w:val="DF2A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4"/>
    <w:rsid w:val="00007459"/>
    <w:rsid w:val="00035360"/>
    <w:rsid w:val="00044EB8"/>
    <w:rsid w:val="00047E57"/>
    <w:rsid w:val="00056699"/>
    <w:rsid w:val="0006177F"/>
    <w:rsid w:val="00084555"/>
    <w:rsid w:val="000846DA"/>
    <w:rsid w:val="00086556"/>
    <w:rsid w:val="000902FA"/>
    <w:rsid w:val="00092F83"/>
    <w:rsid w:val="00094737"/>
    <w:rsid w:val="000A0DDB"/>
    <w:rsid w:val="000B4D73"/>
    <w:rsid w:val="000B5D59"/>
    <w:rsid w:val="000D1DD8"/>
    <w:rsid w:val="000E06AB"/>
    <w:rsid w:val="000F70A3"/>
    <w:rsid w:val="00104935"/>
    <w:rsid w:val="00124443"/>
    <w:rsid w:val="00130512"/>
    <w:rsid w:val="00133F8B"/>
    <w:rsid w:val="0014596B"/>
    <w:rsid w:val="00145C29"/>
    <w:rsid w:val="001625AF"/>
    <w:rsid w:val="001631E8"/>
    <w:rsid w:val="00165932"/>
    <w:rsid w:val="0017414F"/>
    <w:rsid w:val="001876C3"/>
    <w:rsid w:val="00195DEB"/>
    <w:rsid w:val="00196518"/>
    <w:rsid w:val="001B206A"/>
    <w:rsid w:val="001E1CF7"/>
    <w:rsid w:val="001F00B7"/>
    <w:rsid w:val="001F77B4"/>
    <w:rsid w:val="001F7C26"/>
    <w:rsid w:val="002159BA"/>
    <w:rsid w:val="00221C32"/>
    <w:rsid w:val="0022399B"/>
    <w:rsid w:val="0023466C"/>
    <w:rsid w:val="0024351A"/>
    <w:rsid w:val="0024351E"/>
    <w:rsid w:val="002465EB"/>
    <w:rsid w:val="00247D5A"/>
    <w:rsid w:val="00266B39"/>
    <w:rsid w:val="002771D9"/>
    <w:rsid w:val="002801F5"/>
    <w:rsid w:val="00287090"/>
    <w:rsid w:val="00290F07"/>
    <w:rsid w:val="002922C1"/>
    <w:rsid w:val="002A18BE"/>
    <w:rsid w:val="002B6293"/>
    <w:rsid w:val="002B645E"/>
    <w:rsid w:val="002B6B13"/>
    <w:rsid w:val="002C10C6"/>
    <w:rsid w:val="002C12A0"/>
    <w:rsid w:val="002D206A"/>
    <w:rsid w:val="002D2996"/>
    <w:rsid w:val="002E34DA"/>
    <w:rsid w:val="00301998"/>
    <w:rsid w:val="00303E41"/>
    <w:rsid w:val="003067D4"/>
    <w:rsid w:val="00316EC0"/>
    <w:rsid w:val="003402B9"/>
    <w:rsid w:val="003449DC"/>
    <w:rsid w:val="00344E3B"/>
    <w:rsid w:val="003508E4"/>
    <w:rsid w:val="00367974"/>
    <w:rsid w:val="00380845"/>
    <w:rsid w:val="00384C52"/>
    <w:rsid w:val="003A023D"/>
    <w:rsid w:val="003C0198"/>
    <w:rsid w:val="003D3C20"/>
    <w:rsid w:val="003D6E84"/>
    <w:rsid w:val="003E0E88"/>
    <w:rsid w:val="003E4161"/>
    <w:rsid w:val="003E4695"/>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410A5"/>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00C2"/>
    <w:rsid w:val="00645F2F"/>
    <w:rsid w:val="006502D4"/>
    <w:rsid w:val="00652A75"/>
    <w:rsid w:val="006651E2"/>
    <w:rsid w:val="006729D2"/>
    <w:rsid w:val="00681A25"/>
    <w:rsid w:val="006A581A"/>
    <w:rsid w:val="006A6956"/>
    <w:rsid w:val="006C22A6"/>
    <w:rsid w:val="006C388A"/>
    <w:rsid w:val="006D601A"/>
    <w:rsid w:val="006D725F"/>
    <w:rsid w:val="006E2F15"/>
    <w:rsid w:val="006F3AB9"/>
    <w:rsid w:val="00717EDA"/>
    <w:rsid w:val="0072366D"/>
    <w:rsid w:val="00731495"/>
    <w:rsid w:val="00744FA6"/>
    <w:rsid w:val="00763004"/>
    <w:rsid w:val="00770879"/>
    <w:rsid w:val="00775D2E"/>
    <w:rsid w:val="00784360"/>
    <w:rsid w:val="007A2C47"/>
    <w:rsid w:val="007C42FA"/>
    <w:rsid w:val="007C7CF5"/>
    <w:rsid w:val="007E025C"/>
    <w:rsid w:val="007E5A2B"/>
    <w:rsid w:val="007E7C76"/>
    <w:rsid w:val="007F1506"/>
    <w:rsid w:val="007F200A"/>
    <w:rsid w:val="00800AA9"/>
    <w:rsid w:val="00813C88"/>
    <w:rsid w:val="00826AB1"/>
    <w:rsid w:val="00834E44"/>
    <w:rsid w:val="00836B9A"/>
    <w:rsid w:val="0084389E"/>
    <w:rsid w:val="00860A6B"/>
    <w:rsid w:val="00885442"/>
    <w:rsid w:val="00894378"/>
    <w:rsid w:val="008A0D35"/>
    <w:rsid w:val="008A6EB3"/>
    <w:rsid w:val="008B03E0"/>
    <w:rsid w:val="008B7AFE"/>
    <w:rsid w:val="008C00D3"/>
    <w:rsid w:val="008C06FF"/>
    <w:rsid w:val="008C2187"/>
    <w:rsid w:val="008D5A15"/>
    <w:rsid w:val="008E7921"/>
    <w:rsid w:val="008F49C5"/>
    <w:rsid w:val="009031FF"/>
    <w:rsid w:val="0090621C"/>
    <w:rsid w:val="009125F1"/>
    <w:rsid w:val="00915982"/>
    <w:rsid w:val="00921EF8"/>
    <w:rsid w:val="00922A0A"/>
    <w:rsid w:val="0092775B"/>
    <w:rsid w:val="00934DE5"/>
    <w:rsid w:val="00935881"/>
    <w:rsid w:val="009560C1"/>
    <w:rsid w:val="00966112"/>
    <w:rsid w:val="00971345"/>
    <w:rsid w:val="009752DC"/>
    <w:rsid w:val="0097547F"/>
    <w:rsid w:val="00977987"/>
    <w:rsid w:val="00982C3F"/>
    <w:rsid w:val="00992553"/>
    <w:rsid w:val="009A2697"/>
    <w:rsid w:val="009A2F60"/>
    <w:rsid w:val="009A7CDC"/>
    <w:rsid w:val="009B1AD8"/>
    <w:rsid w:val="009C40DA"/>
    <w:rsid w:val="009C448C"/>
    <w:rsid w:val="009C5F4B"/>
    <w:rsid w:val="009E3A1C"/>
    <w:rsid w:val="009F05F2"/>
    <w:rsid w:val="009F07B1"/>
    <w:rsid w:val="00A1593C"/>
    <w:rsid w:val="00A16154"/>
    <w:rsid w:val="00A30BD0"/>
    <w:rsid w:val="00A333FB"/>
    <w:rsid w:val="00A3644E"/>
    <w:rsid w:val="00A41C88"/>
    <w:rsid w:val="00A54684"/>
    <w:rsid w:val="00A60CE5"/>
    <w:rsid w:val="00A67037"/>
    <w:rsid w:val="00A70C5E"/>
    <w:rsid w:val="00A712B8"/>
    <w:rsid w:val="00A777B7"/>
    <w:rsid w:val="00A81F2D"/>
    <w:rsid w:val="00AE3848"/>
    <w:rsid w:val="00AF0606"/>
    <w:rsid w:val="00AF1707"/>
    <w:rsid w:val="00B044AD"/>
    <w:rsid w:val="00B128FD"/>
    <w:rsid w:val="00B2025B"/>
    <w:rsid w:val="00B2500C"/>
    <w:rsid w:val="00B300C4"/>
    <w:rsid w:val="00B305F9"/>
    <w:rsid w:val="00B31D5A"/>
    <w:rsid w:val="00B46BD0"/>
    <w:rsid w:val="00B50494"/>
    <w:rsid w:val="00B811DE"/>
    <w:rsid w:val="00BA41A7"/>
    <w:rsid w:val="00BA4EB5"/>
    <w:rsid w:val="00BA584D"/>
    <w:rsid w:val="00BA6649"/>
    <w:rsid w:val="00BC043E"/>
    <w:rsid w:val="00BC1D7E"/>
    <w:rsid w:val="00BD3F2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31C3"/>
    <w:rsid w:val="00C71683"/>
    <w:rsid w:val="00C83F3A"/>
    <w:rsid w:val="00C930F0"/>
    <w:rsid w:val="00C956EB"/>
    <w:rsid w:val="00CB3A53"/>
    <w:rsid w:val="00CC69A5"/>
    <w:rsid w:val="00CD18DB"/>
    <w:rsid w:val="00CE2E92"/>
    <w:rsid w:val="00CF2E07"/>
    <w:rsid w:val="00CF3942"/>
    <w:rsid w:val="00CF6799"/>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29C1"/>
    <w:rsid w:val="00DC51C1"/>
    <w:rsid w:val="00DD310A"/>
    <w:rsid w:val="00DD3173"/>
    <w:rsid w:val="00DE534A"/>
    <w:rsid w:val="00DE7850"/>
    <w:rsid w:val="00DE79ED"/>
    <w:rsid w:val="00E05BB2"/>
    <w:rsid w:val="00E119D5"/>
    <w:rsid w:val="00E120CF"/>
    <w:rsid w:val="00E13506"/>
    <w:rsid w:val="00E172A1"/>
    <w:rsid w:val="00E363F0"/>
    <w:rsid w:val="00E430EA"/>
    <w:rsid w:val="00E44B62"/>
    <w:rsid w:val="00E67709"/>
    <w:rsid w:val="00E7543B"/>
    <w:rsid w:val="00E8576B"/>
    <w:rsid w:val="00E97290"/>
    <w:rsid w:val="00EB0C3E"/>
    <w:rsid w:val="00EC012C"/>
    <w:rsid w:val="00EC1FBD"/>
    <w:rsid w:val="00EC2C4D"/>
    <w:rsid w:val="00EF353E"/>
    <w:rsid w:val="00EF5F01"/>
    <w:rsid w:val="00EF7EB3"/>
    <w:rsid w:val="00F02BAF"/>
    <w:rsid w:val="00F21D0F"/>
    <w:rsid w:val="00F24D2F"/>
    <w:rsid w:val="00F25C3D"/>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238E29"/>
  <w15:docId w15:val="{B336184F-EDCC-420E-9C4A-A57A46F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B044AD"/>
    <w:rPr>
      <w:sz w:val="16"/>
      <w:szCs w:val="16"/>
    </w:rPr>
  </w:style>
  <w:style w:type="paragraph" w:styleId="Kommentartext">
    <w:name w:val="annotation text"/>
    <w:basedOn w:val="Standard"/>
    <w:link w:val="KommentartextZchn"/>
    <w:semiHidden/>
    <w:unhideWhenUsed/>
    <w:rsid w:val="00B044AD"/>
    <w:pPr>
      <w:spacing w:line="240" w:lineRule="auto"/>
    </w:pPr>
    <w:rPr>
      <w:sz w:val="20"/>
      <w:szCs w:val="20"/>
    </w:rPr>
  </w:style>
  <w:style w:type="character" w:customStyle="1" w:styleId="KommentartextZchn">
    <w:name w:val="Kommentartext Zchn"/>
    <w:basedOn w:val="Absatz-Standardschriftart"/>
    <w:link w:val="Kommentartext"/>
    <w:semiHidden/>
    <w:rsid w:val="00B044AD"/>
    <w:rPr>
      <w:rFonts w:ascii="Lucida Sans Unicode" w:hAnsi="Lucida Sans Unicode"/>
    </w:rPr>
  </w:style>
  <w:style w:type="paragraph" w:styleId="Kommentarthema">
    <w:name w:val="annotation subject"/>
    <w:basedOn w:val="Kommentartext"/>
    <w:next w:val="Kommentartext"/>
    <w:link w:val="KommentarthemaZchn"/>
    <w:semiHidden/>
    <w:unhideWhenUsed/>
    <w:rsid w:val="00B044AD"/>
    <w:rPr>
      <w:b/>
      <w:bCs/>
    </w:rPr>
  </w:style>
  <w:style w:type="character" w:customStyle="1" w:styleId="KommentarthemaZchn">
    <w:name w:val="Kommentarthema Zchn"/>
    <w:basedOn w:val="KommentartextZchn"/>
    <w:link w:val="Kommentarthema"/>
    <w:semiHidden/>
    <w:rsid w:val="00B044AD"/>
    <w:rPr>
      <w:rFonts w:ascii="Lucida Sans Unicode" w:hAnsi="Lucida Sans Unicode"/>
      <w:b/>
      <w:bCs/>
    </w:rPr>
  </w:style>
  <w:style w:type="paragraph" w:customStyle="1" w:styleId="M7">
    <w:name w:val="M7"/>
    <w:basedOn w:val="Standard"/>
    <w:rsid w:val="00C956EB"/>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C956EB"/>
    <w:pPr>
      <w:framePr w:wrap="around" w:vAnchor="page" w:hAnchor="page" w:x="8971" w:y="3222"/>
      <w:tabs>
        <w:tab w:val="left" w:pos="518"/>
      </w:tabs>
      <w:spacing w:line="180" w:lineRule="exact"/>
      <w:suppressOverlap/>
    </w:pPr>
    <w:rPr>
      <w:sz w:val="13"/>
    </w:rPr>
  </w:style>
  <w:style w:type="paragraph" w:customStyle="1" w:styleId="M9">
    <w:name w:val="M9"/>
    <w:basedOn w:val="Standard"/>
    <w:rsid w:val="00C956EB"/>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C956EB"/>
    <w:pPr>
      <w:framePr w:wrap="around" w:vAnchor="page" w:hAnchor="page" w:x="8971" w:y="3222"/>
      <w:tabs>
        <w:tab w:val="left" w:pos="518"/>
      </w:tabs>
      <w:spacing w:line="180" w:lineRule="exact"/>
      <w:suppressOverlap/>
    </w:pPr>
    <w:rPr>
      <w:sz w:val="13"/>
      <w:lang w:val="nb-NO"/>
    </w:rPr>
  </w:style>
  <w:style w:type="paragraph" w:customStyle="1" w:styleId="EVFOLMarginalBU">
    <w:name w:val="EVFOL_Marginal_BU"/>
    <w:basedOn w:val="Standard"/>
    <w:uiPriority w:val="99"/>
    <w:rsid w:val="001876C3"/>
    <w:pPr>
      <w:autoSpaceDE w:val="0"/>
      <w:autoSpaceDN w:val="0"/>
      <w:adjustRightInd w:val="0"/>
      <w:spacing w:line="160" w:lineRule="atLeast"/>
      <w:textAlignment w:val="center"/>
    </w:pPr>
    <w:rPr>
      <w:rFonts w:ascii="Evonik Prokyon" w:hAnsi="Evonik Prokyon" w:cs="Evonik Prokyon"/>
      <w:b/>
      <w:bCs/>
      <w:color w:val="776A5E"/>
      <w:spacing w:val="-3"/>
      <w:sz w:val="14"/>
      <w:szCs w:val="14"/>
    </w:rPr>
  </w:style>
  <w:style w:type="paragraph" w:styleId="Listenabsatz">
    <w:name w:val="List Paragraph"/>
    <w:basedOn w:val="Standard"/>
    <w:uiPriority w:val="34"/>
    <w:qFormat/>
    <w:rsid w:val="00CF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19156">
      <w:bodyDiv w:val="1"/>
      <w:marLeft w:val="0"/>
      <w:marRight w:val="0"/>
      <w:marTop w:val="0"/>
      <w:marBottom w:val="0"/>
      <w:divBdr>
        <w:top w:val="none" w:sz="0" w:space="0" w:color="auto"/>
        <w:left w:val="none" w:sz="0" w:space="0" w:color="auto"/>
        <w:bottom w:val="none" w:sz="0" w:space="0" w:color="auto"/>
        <w:right w:val="none" w:sz="0" w:space="0" w:color="auto"/>
      </w:divBdr>
    </w:div>
    <w:div w:id="10943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329</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2709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Hilbt, Volker</cp:lastModifiedBy>
  <cp:revision>3</cp:revision>
  <cp:lastPrinted>2016-10-13T08:22:00Z</cp:lastPrinted>
  <dcterms:created xsi:type="dcterms:W3CDTF">2016-11-22T14:51:00Z</dcterms:created>
  <dcterms:modified xsi:type="dcterms:W3CDTF">2016-11-22T14:52:00Z</dcterms:modified>
</cp:coreProperties>
</file>