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AB" w:rsidRDefault="009332AB" w:rsidP="00F708E8">
      <w:pPr>
        <w:framePr w:w="2659" w:wrap="around" w:hAnchor="page" w:x="8971" w:yAlign="bottom" w:anchorLock="1"/>
        <w:spacing w:line="180" w:lineRule="exact"/>
        <w:rPr>
          <w:noProof/>
          <w:sz w:val="13"/>
          <w:szCs w:val="13"/>
        </w:rPr>
      </w:pPr>
      <w:r>
        <w:rPr>
          <w:b/>
          <w:noProof/>
          <w:sz w:val="13"/>
          <w:szCs w:val="13"/>
        </w:rPr>
        <w:t>Evonik Industries AG</w:t>
      </w:r>
    </w:p>
    <w:p w:rsidR="009332AB" w:rsidRDefault="009332AB" w:rsidP="00F708E8">
      <w:pPr>
        <w:framePr w:w="2659" w:wrap="around" w:hAnchor="page" w:x="8971" w:yAlign="bottom" w:anchorLock="1"/>
        <w:spacing w:line="180" w:lineRule="exact"/>
        <w:rPr>
          <w:noProof/>
          <w:sz w:val="13"/>
          <w:szCs w:val="13"/>
        </w:rPr>
      </w:pPr>
      <w:r>
        <w:rPr>
          <w:noProof/>
          <w:sz w:val="13"/>
          <w:szCs w:val="13"/>
        </w:rPr>
        <w:t>Rellinghauser Straße 1-11</w:t>
      </w:r>
    </w:p>
    <w:p w:rsidR="009332AB" w:rsidRDefault="009332AB" w:rsidP="00F708E8">
      <w:pPr>
        <w:framePr w:w="2659" w:wrap="around" w:hAnchor="page" w:x="8971" w:yAlign="bottom" w:anchorLock="1"/>
        <w:spacing w:line="180" w:lineRule="exact"/>
        <w:rPr>
          <w:noProof/>
          <w:sz w:val="13"/>
          <w:szCs w:val="13"/>
        </w:rPr>
      </w:pPr>
      <w:r>
        <w:rPr>
          <w:noProof/>
          <w:sz w:val="13"/>
          <w:szCs w:val="13"/>
        </w:rPr>
        <w:t>45128 Essen</w:t>
      </w:r>
    </w:p>
    <w:p w:rsidR="009332AB" w:rsidRDefault="009332AB" w:rsidP="00F708E8">
      <w:pPr>
        <w:framePr w:w="2659" w:wrap="around" w:hAnchor="page" w:x="8971" w:yAlign="bottom" w:anchorLock="1"/>
        <w:spacing w:line="180" w:lineRule="exact"/>
        <w:rPr>
          <w:noProof/>
          <w:sz w:val="13"/>
          <w:szCs w:val="13"/>
        </w:rPr>
      </w:pPr>
      <w:r>
        <w:rPr>
          <w:noProof/>
          <w:sz w:val="13"/>
          <w:szCs w:val="13"/>
        </w:rPr>
        <w:t>Telefon +49 201 177-01</w:t>
      </w:r>
    </w:p>
    <w:p w:rsidR="009332AB" w:rsidRDefault="009332AB" w:rsidP="00F708E8">
      <w:pPr>
        <w:framePr w:w="2659" w:wrap="around" w:hAnchor="page" w:x="8971" w:yAlign="bottom" w:anchorLock="1"/>
        <w:spacing w:line="180" w:lineRule="exact"/>
        <w:rPr>
          <w:noProof/>
          <w:sz w:val="13"/>
          <w:szCs w:val="13"/>
        </w:rPr>
      </w:pPr>
      <w:r>
        <w:rPr>
          <w:noProof/>
          <w:sz w:val="13"/>
          <w:szCs w:val="13"/>
        </w:rPr>
        <w:t>Telefax +49 201 177-3475</w:t>
      </w:r>
    </w:p>
    <w:p w:rsidR="009332AB" w:rsidRDefault="009332AB" w:rsidP="00F708E8">
      <w:pPr>
        <w:framePr w:w="2659" w:wrap="around" w:hAnchor="page" w:x="8971" w:yAlign="bottom" w:anchorLock="1"/>
        <w:spacing w:line="180" w:lineRule="exact"/>
        <w:rPr>
          <w:noProof/>
          <w:sz w:val="13"/>
          <w:szCs w:val="13"/>
        </w:rPr>
      </w:pPr>
      <w:r>
        <w:rPr>
          <w:noProof/>
          <w:sz w:val="13"/>
          <w:szCs w:val="13"/>
        </w:rPr>
        <w:t>www.evonik.de</w:t>
      </w:r>
    </w:p>
    <w:p w:rsidR="009332AB" w:rsidRDefault="009332AB" w:rsidP="00F708E8">
      <w:pPr>
        <w:framePr w:w="2659" w:wrap="around" w:hAnchor="page" w:x="8971" w:yAlign="bottom" w:anchorLock="1"/>
        <w:spacing w:line="180" w:lineRule="exact"/>
        <w:rPr>
          <w:noProof/>
          <w:sz w:val="13"/>
          <w:szCs w:val="13"/>
        </w:rPr>
      </w:pPr>
    </w:p>
    <w:p w:rsidR="009332AB" w:rsidRDefault="009332AB" w:rsidP="00F708E8">
      <w:pPr>
        <w:framePr w:w="2659" w:wrap="around" w:hAnchor="page" w:x="8971" w:yAlign="bottom" w:anchorLock="1"/>
        <w:spacing w:line="180" w:lineRule="exact"/>
        <w:rPr>
          <w:noProof/>
          <w:sz w:val="13"/>
          <w:szCs w:val="13"/>
        </w:rPr>
      </w:pPr>
      <w:r>
        <w:rPr>
          <w:b/>
          <w:noProof/>
          <w:sz w:val="13"/>
          <w:szCs w:val="13"/>
        </w:rPr>
        <w:t>Aufsichtsrat</w:t>
      </w:r>
    </w:p>
    <w:p w:rsidR="009332AB" w:rsidRDefault="009332AB" w:rsidP="00F708E8">
      <w:pPr>
        <w:framePr w:w="2659" w:wrap="around" w:hAnchor="page" w:x="8971" w:yAlign="bottom" w:anchorLock="1"/>
        <w:spacing w:line="180" w:lineRule="exact"/>
        <w:rPr>
          <w:noProof/>
          <w:sz w:val="13"/>
          <w:szCs w:val="13"/>
        </w:rPr>
      </w:pPr>
      <w:r>
        <w:rPr>
          <w:noProof/>
          <w:sz w:val="13"/>
          <w:szCs w:val="13"/>
        </w:rPr>
        <w:t>Bernd Tönjes, Vorsitzender</w:t>
      </w:r>
    </w:p>
    <w:p w:rsidR="009332AB" w:rsidRDefault="009332AB" w:rsidP="00F708E8">
      <w:pPr>
        <w:framePr w:w="2659" w:wrap="around" w:hAnchor="page" w:x="8971" w:yAlign="bottom" w:anchorLock="1"/>
        <w:spacing w:line="180" w:lineRule="exact"/>
        <w:rPr>
          <w:noProof/>
          <w:sz w:val="13"/>
          <w:szCs w:val="13"/>
        </w:rPr>
      </w:pPr>
      <w:r>
        <w:rPr>
          <w:b/>
          <w:noProof/>
          <w:sz w:val="13"/>
          <w:szCs w:val="13"/>
        </w:rPr>
        <w:t>Vorstand</w:t>
      </w:r>
    </w:p>
    <w:p w:rsidR="009332AB" w:rsidRDefault="009332AB" w:rsidP="00F708E8">
      <w:pPr>
        <w:framePr w:w="2659" w:wrap="around" w:hAnchor="page" w:x="8971" w:yAlign="bottom" w:anchorLock="1"/>
        <w:spacing w:line="180" w:lineRule="exact"/>
        <w:rPr>
          <w:noProof/>
          <w:sz w:val="13"/>
          <w:szCs w:val="13"/>
        </w:rPr>
      </w:pPr>
      <w:r>
        <w:rPr>
          <w:noProof/>
          <w:sz w:val="13"/>
          <w:szCs w:val="13"/>
        </w:rPr>
        <w:t>Christian Kullmann, Vorsitzender</w:t>
      </w:r>
    </w:p>
    <w:p w:rsidR="009332AB" w:rsidRDefault="009332AB" w:rsidP="00F708E8">
      <w:pPr>
        <w:framePr w:w="2659" w:wrap="around" w:hAnchor="page" w:x="8971" w:yAlign="bottom" w:anchorLock="1"/>
        <w:spacing w:line="180" w:lineRule="exact"/>
        <w:rPr>
          <w:noProof/>
          <w:sz w:val="13"/>
          <w:szCs w:val="13"/>
        </w:rPr>
      </w:pPr>
      <w:r>
        <w:rPr>
          <w:noProof/>
          <w:sz w:val="13"/>
          <w:szCs w:val="13"/>
        </w:rPr>
        <w:t>Dr. Harald Schwager, Stellv. Vorsitzender</w:t>
      </w:r>
    </w:p>
    <w:p w:rsidR="009332AB" w:rsidRDefault="009332AB" w:rsidP="00F708E8">
      <w:pPr>
        <w:framePr w:w="2659" w:wrap="around" w:hAnchor="page" w:x="8971" w:yAlign="bottom" w:anchorLock="1"/>
        <w:spacing w:line="180" w:lineRule="exact"/>
        <w:rPr>
          <w:noProof/>
          <w:sz w:val="13"/>
          <w:szCs w:val="13"/>
        </w:rPr>
      </w:pPr>
      <w:r>
        <w:rPr>
          <w:noProof/>
          <w:sz w:val="13"/>
          <w:szCs w:val="13"/>
        </w:rPr>
        <w:t>Thomas Wessel</w:t>
      </w:r>
    </w:p>
    <w:p w:rsidR="009332AB" w:rsidRDefault="009332AB" w:rsidP="00F708E8">
      <w:pPr>
        <w:framePr w:w="2659" w:wrap="around" w:hAnchor="page" w:x="8971" w:yAlign="bottom" w:anchorLock="1"/>
        <w:spacing w:line="180" w:lineRule="exact"/>
        <w:rPr>
          <w:noProof/>
          <w:sz w:val="13"/>
          <w:szCs w:val="13"/>
        </w:rPr>
      </w:pPr>
      <w:r>
        <w:rPr>
          <w:noProof/>
          <w:sz w:val="13"/>
          <w:szCs w:val="13"/>
        </w:rPr>
        <w:t>Ute Wolf</w:t>
      </w:r>
    </w:p>
    <w:p w:rsidR="009332AB" w:rsidRDefault="009332AB" w:rsidP="00F708E8">
      <w:pPr>
        <w:framePr w:w="2659" w:wrap="around" w:hAnchor="page" w:x="8971" w:yAlign="bottom" w:anchorLock="1"/>
        <w:spacing w:line="180" w:lineRule="exact"/>
        <w:rPr>
          <w:noProof/>
          <w:sz w:val="13"/>
          <w:szCs w:val="13"/>
        </w:rPr>
      </w:pPr>
    </w:p>
    <w:p w:rsidR="009332AB" w:rsidRDefault="009332AB" w:rsidP="00F708E8">
      <w:pPr>
        <w:framePr w:w="2659" w:wrap="around" w:hAnchor="page" w:x="8971" w:yAlign="bottom" w:anchorLock="1"/>
        <w:spacing w:line="180" w:lineRule="exact"/>
        <w:rPr>
          <w:noProof/>
          <w:sz w:val="13"/>
          <w:szCs w:val="13"/>
        </w:rPr>
      </w:pPr>
      <w:r>
        <w:rPr>
          <w:noProof/>
          <w:sz w:val="13"/>
          <w:szCs w:val="13"/>
        </w:rPr>
        <w:t>Sitz der Gesellschaft ist Essen</w:t>
      </w:r>
    </w:p>
    <w:p w:rsidR="009332AB" w:rsidRDefault="009332AB"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9332AB" w:rsidRDefault="009332AB" w:rsidP="00F708E8">
      <w:pPr>
        <w:framePr w:w="2659" w:wrap="around" w:hAnchor="page" w:x="8971" w:yAlign="bottom" w:anchorLock="1"/>
        <w:spacing w:line="180" w:lineRule="exact"/>
        <w:rPr>
          <w:noProof/>
          <w:sz w:val="13"/>
          <w:szCs w:val="13"/>
        </w:rPr>
      </w:pPr>
      <w:r>
        <w:rPr>
          <w:noProof/>
          <w:sz w:val="13"/>
          <w:szCs w:val="13"/>
        </w:rPr>
        <w:t>Handelsregister B 19474</w:t>
      </w:r>
    </w:p>
    <w:p w:rsidR="0084389E" w:rsidRPr="0006177F" w:rsidRDefault="00984A3E" w:rsidP="0006177F">
      <w:pPr>
        <w:pStyle w:val="Titel"/>
      </w:pPr>
      <w:r>
        <w:t>Evonik begrüßt interfraktionellen Arbeitskreis in Niederkassel</w:t>
      </w:r>
    </w:p>
    <w:p w:rsidR="0084389E" w:rsidRDefault="0084389E" w:rsidP="0006177F">
      <w:pPr>
        <w:tabs>
          <w:tab w:val="left" w:pos="990"/>
        </w:tabs>
      </w:pPr>
    </w:p>
    <w:p w:rsidR="007E6C45" w:rsidRDefault="007E6C45" w:rsidP="007E6C45">
      <w:pPr>
        <w:pStyle w:val="Listenabsatz"/>
        <w:numPr>
          <w:ilvl w:val="0"/>
          <w:numId w:val="33"/>
        </w:numPr>
        <w:tabs>
          <w:tab w:val="left" w:pos="990"/>
        </w:tabs>
      </w:pPr>
      <w:r>
        <w:t>Entwicklung des Lülsdorfer Evonik-Standorts wird notwendige Priorität gewidmet</w:t>
      </w:r>
    </w:p>
    <w:p w:rsidR="007E6C45" w:rsidRDefault="007E6C45" w:rsidP="007E6C45">
      <w:pPr>
        <w:pStyle w:val="Listenabsatz"/>
        <w:numPr>
          <w:ilvl w:val="0"/>
          <w:numId w:val="33"/>
        </w:numPr>
        <w:tabs>
          <w:tab w:val="left" w:pos="990"/>
        </w:tabs>
      </w:pPr>
      <w:r>
        <w:t xml:space="preserve">Standortleitung sagt volle </w:t>
      </w:r>
      <w:bookmarkStart w:id="0" w:name="_GoBack"/>
      <w:bookmarkEnd w:id="0"/>
      <w:r>
        <w:t>Unterstützung zu</w:t>
      </w:r>
    </w:p>
    <w:p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rsidTr="003A0B53">
        <w:trPr>
          <w:trHeight w:val="851"/>
        </w:trPr>
        <w:tc>
          <w:tcPr>
            <w:tcW w:w="2552" w:type="dxa"/>
            <w:shd w:val="clear" w:color="auto" w:fill="auto"/>
          </w:tcPr>
          <w:p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7E6C45">
              <w:rPr>
                <w:noProof/>
                <w:sz w:val="18"/>
                <w:szCs w:val="13"/>
              </w:rPr>
              <w:t>12. März 2021</w:t>
            </w:r>
            <w:r w:rsidRPr="003A0B53">
              <w:rPr>
                <w:noProof/>
                <w:sz w:val="18"/>
                <w:szCs w:val="13"/>
              </w:rPr>
              <w:fldChar w:fldCharType="end"/>
            </w:r>
          </w:p>
          <w:p w:rsidR="003A0B53" w:rsidRPr="003A0B53" w:rsidRDefault="003A0B53" w:rsidP="003A0B53">
            <w:pPr>
              <w:spacing w:line="180" w:lineRule="exact"/>
              <w:rPr>
                <w:noProof/>
                <w:sz w:val="13"/>
                <w:szCs w:val="13"/>
              </w:rPr>
            </w:pPr>
          </w:p>
          <w:p w:rsidR="007C13D2" w:rsidRDefault="007C13D2" w:rsidP="003A0B53">
            <w:pPr>
              <w:spacing w:line="180" w:lineRule="exact"/>
              <w:rPr>
                <w:b/>
                <w:bCs/>
                <w:noProof/>
                <w:sz w:val="13"/>
                <w:szCs w:val="13"/>
              </w:rPr>
            </w:pPr>
          </w:p>
          <w:p w:rsidR="007C13D2" w:rsidRDefault="007C13D2" w:rsidP="003A0B53">
            <w:pPr>
              <w:spacing w:line="180" w:lineRule="exact"/>
              <w:rPr>
                <w:b/>
                <w:bCs/>
                <w:noProof/>
                <w:sz w:val="13"/>
                <w:szCs w:val="13"/>
              </w:rPr>
            </w:pPr>
          </w:p>
          <w:p w:rsidR="007C13D2" w:rsidRPr="003A0B53" w:rsidRDefault="007C13D2" w:rsidP="003A0B53">
            <w:pPr>
              <w:spacing w:line="180" w:lineRule="exact"/>
              <w:rPr>
                <w:noProof/>
                <w:sz w:val="13"/>
                <w:szCs w:val="13"/>
              </w:rPr>
            </w:pPr>
            <w:r>
              <w:rPr>
                <w:b/>
                <w:bCs/>
                <w:noProof/>
                <w:sz w:val="13"/>
                <w:szCs w:val="13"/>
              </w:rPr>
              <w:t>Ansprechpartner Lokalpresse</w:t>
            </w:r>
          </w:p>
          <w:p w:rsidR="009332AB" w:rsidRDefault="009332AB" w:rsidP="003A0B53">
            <w:pPr>
              <w:spacing w:line="180" w:lineRule="exact"/>
              <w:rPr>
                <w:noProof/>
                <w:sz w:val="13"/>
                <w:szCs w:val="13"/>
              </w:rPr>
            </w:pPr>
            <w:r>
              <w:rPr>
                <w:b/>
                <w:noProof/>
                <w:sz w:val="13"/>
                <w:szCs w:val="13"/>
              </w:rPr>
              <w:t>Stefanie Prescher</w:t>
            </w:r>
          </w:p>
          <w:p w:rsidR="009332AB" w:rsidRDefault="009332AB" w:rsidP="003A0B53">
            <w:pPr>
              <w:spacing w:line="180" w:lineRule="exact"/>
              <w:rPr>
                <w:noProof/>
                <w:sz w:val="13"/>
                <w:szCs w:val="13"/>
              </w:rPr>
            </w:pPr>
            <w:r>
              <w:rPr>
                <w:noProof/>
                <w:sz w:val="13"/>
                <w:szCs w:val="13"/>
              </w:rPr>
              <w:t>Leiterin Standortkommunikation</w:t>
            </w:r>
          </w:p>
          <w:p w:rsidR="009332AB" w:rsidRDefault="009332AB" w:rsidP="003A0B53">
            <w:pPr>
              <w:spacing w:line="180" w:lineRule="exact"/>
              <w:rPr>
                <w:noProof/>
                <w:sz w:val="13"/>
                <w:szCs w:val="13"/>
              </w:rPr>
            </w:pPr>
            <w:r>
              <w:rPr>
                <w:noProof/>
                <w:sz w:val="13"/>
                <w:szCs w:val="13"/>
              </w:rPr>
              <w:t>Telefon +49 2236 76-2586</w:t>
            </w:r>
          </w:p>
          <w:p w:rsidR="003A0B53" w:rsidRPr="009332AB" w:rsidRDefault="009332AB" w:rsidP="003A0B53">
            <w:pPr>
              <w:spacing w:line="180" w:lineRule="exact"/>
              <w:rPr>
                <w:noProof/>
                <w:sz w:val="13"/>
                <w:szCs w:val="13"/>
              </w:rPr>
            </w:pPr>
            <w:r>
              <w:rPr>
                <w:noProof/>
                <w:sz w:val="13"/>
                <w:szCs w:val="13"/>
              </w:rPr>
              <w:t>stefanie.prescher@evonik.com</w:t>
            </w:r>
          </w:p>
        </w:tc>
      </w:tr>
    </w:tbl>
    <w:p w:rsidR="005115B3" w:rsidRDefault="009332AB" w:rsidP="008A6FE0">
      <w:r w:rsidRPr="00E26736">
        <w:rPr>
          <w:b/>
          <w:bCs/>
        </w:rPr>
        <w:t>Niederkassel</w:t>
      </w:r>
      <w:r>
        <w:t>. Als „</w:t>
      </w:r>
      <w:r w:rsidR="005115B3">
        <w:t>zuversichtliches Signal</w:t>
      </w:r>
      <w:r>
        <w:t xml:space="preserve">“ hat Evonik-Standortleiter Dr. Arndt Selbach die in den jüngsten Presseberichten erwähnte Einrichtung eines interfraktionellen Arbeitskreises zur Entwicklung des Chemiestandorts Lülsdorf bezeichnet. </w:t>
      </w:r>
      <w:r w:rsidR="008B5238">
        <w:t>„</w:t>
      </w:r>
      <w:r w:rsidR="005115B3">
        <w:t xml:space="preserve">Die Stadt Niederkassel handelt damit entsprechend ihrer wirtschaftspolitischen Verantwortung und steht zu der in der Resolution verabschiedeten Aussage, den </w:t>
      </w:r>
      <w:r w:rsidR="00350258">
        <w:t>Standort als Chemie- und Industriestandort weiterzuentwickeln.“</w:t>
      </w:r>
      <w:r w:rsidR="00744014">
        <w:t xml:space="preserve"> </w:t>
      </w:r>
    </w:p>
    <w:p w:rsidR="009332AB" w:rsidRDefault="009332AB" w:rsidP="008A6FE0"/>
    <w:p w:rsidR="000A6124" w:rsidRPr="00C33873" w:rsidRDefault="00674CDA" w:rsidP="00674CDA">
      <w:r w:rsidRPr="00C33873">
        <w:t>Nach de</w:t>
      </w:r>
      <w:r w:rsidR="00744014" w:rsidRPr="00C33873">
        <w:t>r</w:t>
      </w:r>
      <w:r w:rsidRPr="00C33873">
        <w:t xml:space="preserve"> intensiven </w:t>
      </w:r>
      <w:r w:rsidR="00744014" w:rsidRPr="00C33873">
        <w:t>Berichterstattung</w:t>
      </w:r>
      <w:r w:rsidRPr="00C33873">
        <w:t xml:space="preserve"> um eine Ansiedlung von E</w:t>
      </w:r>
      <w:r w:rsidR="00744014" w:rsidRPr="00C33873">
        <w:t>thylenoxid</w:t>
      </w:r>
      <w:r w:rsidRPr="00C33873">
        <w:t xml:space="preserve"> und Folgechemie durch PCC sieht Selbach die Bildung des Arbeitskreises als Schritt in die richtige Richtung</w:t>
      </w:r>
      <w:r w:rsidR="00744014" w:rsidRPr="00C33873">
        <w:t>, hin zu einer fachlichen, sachlichen Diskussion.</w:t>
      </w:r>
      <w:r w:rsidR="00FE19D5" w:rsidRPr="00C33873">
        <w:t xml:space="preserve"> „</w:t>
      </w:r>
      <w:r w:rsidR="00984A3E" w:rsidRPr="00C33873">
        <w:t>Für die Zukunft von Lülsdorf als Industriestandort mit den damit verbundenen attraktiven Arbeitsplätzen und der hohen Wertschöpfung in der Region sollte die gemeinsame Entwicklung nun eine wichtige Rolle einnehmen.</w:t>
      </w:r>
      <w:r w:rsidR="0022409F" w:rsidRPr="00C33873">
        <w:t>“</w:t>
      </w:r>
    </w:p>
    <w:p w:rsidR="000A6124" w:rsidRPr="00C33873" w:rsidRDefault="000A6124" w:rsidP="008A6FE0"/>
    <w:p w:rsidR="00883CA0" w:rsidRPr="00C33873" w:rsidRDefault="009332AB" w:rsidP="00883CA0">
      <w:r w:rsidRPr="00C33873">
        <w:t xml:space="preserve">Wie wichtig </w:t>
      </w:r>
      <w:r w:rsidR="00883CA0" w:rsidRPr="00C33873">
        <w:t>stabile und sichere</w:t>
      </w:r>
      <w:r w:rsidR="008162C9" w:rsidRPr="00C33873">
        <w:t xml:space="preserve"> Arbeitsplätze sind, hat die Corona-Pandemie im vergangenen Jahr gezeigt. </w:t>
      </w:r>
      <w:r w:rsidR="00D54BFB" w:rsidRPr="00C33873">
        <w:t>In dieser schwierigen Zeit hat sich die chemische Industrie ei</w:t>
      </w:r>
      <w:r w:rsidR="00916C27" w:rsidRPr="00C33873">
        <w:t>n</w:t>
      </w:r>
      <w:r w:rsidR="00D54BFB" w:rsidRPr="00C33873">
        <w:t xml:space="preserve">mal mehr als sichere Stütze der Gesellschaft erwiesen und </w:t>
      </w:r>
      <w:r w:rsidR="007234A5" w:rsidRPr="00C33873">
        <w:t xml:space="preserve">konnte das hohe Beschäftigungsniveau </w:t>
      </w:r>
      <w:r w:rsidR="00D54BFB" w:rsidRPr="00C33873">
        <w:t>erhalten</w:t>
      </w:r>
      <w:r w:rsidR="00883CA0" w:rsidRPr="00C33873">
        <w:t>. „Evonik hat die Corona-Krise bislang gut bewältigt, andere Branchen leiden dagegen immens unter den wirtschaftlichen Einbußen des letzten Jahres</w:t>
      </w:r>
      <w:r w:rsidR="00744014" w:rsidRPr="00C33873">
        <w:t>“, betont Selbach.</w:t>
      </w:r>
    </w:p>
    <w:p w:rsidR="00E26736" w:rsidRPr="00C33873" w:rsidRDefault="00E26736" w:rsidP="00883CA0"/>
    <w:p w:rsidR="009332AB" w:rsidRPr="00C33873" w:rsidRDefault="009332AB" w:rsidP="008A6FE0">
      <w:r w:rsidRPr="00C33873">
        <w:t>Die chemische Industrie ist</w:t>
      </w:r>
      <w:r w:rsidR="00515A4F" w:rsidRPr="00C33873">
        <w:t xml:space="preserve"> mit über 200.000 direkt und indirekten Arbeitsplätzen</w:t>
      </w:r>
      <w:r w:rsidR="00C23AD5" w:rsidRPr="00C33873">
        <w:t xml:space="preserve"> </w:t>
      </w:r>
      <w:r w:rsidR="001372DD" w:rsidRPr="00C33873">
        <w:t>ein wichtiger Wirtschaftsfaktor im Rheinland.</w:t>
      </w:r>
      <w:r w:rsidR="00C23AD5" w:rsidRPr="00C33873">
        <w:t xml:space="preserve"> </w:t>
      </w:r>
      <w:r w:rsidRPr="00C33873">
        <w:t>„</w:t>
      </w:r>
      <w:r w:rsidR="001372DD" w:rsidRPr="00C33873">
        <w:t>Alleine in Niederkassel sind n</w:t>
      </w:r>
      <w:r w:rsidRPr="00C33873">
        <w:t xml:space="preserve">eben den </w:t>
      </w:r>
      <w:r w:rsidR="00E26736" w:rsidRPr="00C33873">
        <w:t xml:space="preserve">rund </w:t>
      </w:r>
      <w:r w:rsidRPr="00C33873">
        <w:t>500 Evonik</w:t>
      </w:r>
      <w:r w:rsidR="00E26736" w:rsidRPr="00C33873">
        <w:t>-Mitarbeitern</w:t>
      </w:r>
      <w:r w:rsidRPr="00C33873">
        <w:t xml:space="preserve"> </w:t>
      </w:r>
      <w:r w:rsidR="00515A4F" w:rsidRPr="00C33873">
        <w:t>rund</w:t>
      </w:r>
      <w:r w:rsidRPr="00C33873">
        <w:t xml:space="preserve"> 2.000 weitere Arbeitsplätze von der </w:t>
      </w:r>
      <w:r w:rsidR="001372DD" w:rsidRPr="00C33873">
        <w:t>Chemie</w:t>
      </w:r>
      <w:r w:rsidR="00C23AD5" w:rsidRPr="00C33873">
        <w:t xml:space="preserve"> </w:t>
      </w:r>
      <w:r w:rsidRPr="00C33873">
        <w:t>abhängig</w:t>
      </w:r>
      <w:r w:rsidR="007234A5" w:rsidRPr="00C33873">
        <w:t>“, betont Selbach.</w:t>
      </w:r>
      <w:r w:rsidR="008577AF" w:rsidRPr="00C33873">
        <w:t xml:space="preserve"> Entsprechend wichtig sei es, der Entwicklung des Lülsdorfer Evonik-Standorts die notwendige Priorität zu widmen.</w:t>
      </w:r>
    </w:p>
    <w:p w:rsidR="0022409F" w:rsidRPr="00C33873" w:rsidRDefault="0022409F" w:rsidP="008A6FE0"/>
    <w:p w:rsidR="00B72A8F" w:rsidRDefault="0022409F" w:rsidP="0022409F">
      <w:r w:rsidRPr="00C33873">
        <w:t>Auch das 201</w:t>
      </w:r>
      <w:r w:rsidR="00744014" w:rsidRPr="00C33873">
        <w:t>6</w:t>
      </w:r>
      <w:r w:rsidRPr="00C33873">
        <w:t xml:space="preserve"> gestartete B</w:t>
      </w:r>
      <w:r w:rsidR="008577AF" w:rsidRPr="00C33873">
        <w:t>ebauungsp</w:t>
      </w:r>
      <w:r w:rsidRPr="00C33873">
        <w:t>lanverfahren</w:t>
      </w:r>
      <w:r w:rsidR="008A7C05" w:rsidRPr="00C33873">
        <w:t xml:space="preserve"> für die Freiflächen im Norden des Standortes </w:t>
      </w:r>
      <w:r w:rsidR="001A7BB8" w:rsidRPr="00C33873">
        <w:t>muss in diesen Prozess eingebunden werden</w:t>
      </w:r>
      <w:r w:rsidR="008A7C05" w:rsidRPr="00C33873">
        <w:t>.</w:t>
      </w:r>
      <w:r w:rsidR="00F105F0" w:rsidRPr="00C33873">
        <w:t xml:space="preserve"> </w:t>
      </w:r>
      <w:r w:rsidR="00C33873">
        <w:t>„</w:t>
      </w:r>
      <w:r w:rsidR="00F105F0" w:rsidRPr="00C33873">
        <w:t>Nur durch Kombination neuer Nutzungsmöglichkeiten auf den Freiflächen und einer leistungsfähigen</w:t>
      </w:r>
      <w:r w:rsidR="00151EAF" w:rsidRPr="00C33873">
        <w:t xml:space="preserve"> Chemieproduktion</w:t>
      </w:r>
      <w:r w:rsidR="00F105F0" w:rsidRPr="00C33873">
        <w:t xml:space="preserve"> </w:t>
      </w:r>
      <w:r w:rsidR="00C33873">
        <w:t>ist das</w:t>
      </w:r>
      <w:r w:rsidR="008A7C05" w:rsidRPr="00C33873">
        <w:t xml:space="preserve"> gemeinsame Ziel der Standortsicherung</w:t>
      </w:r>
      <w:r w:rsidR="00C33873">
        <w:t xml:space="preserve"> zu erreichen“, so Selbach.</w:t>
      </w:r>
    </w:p>
    <w:p w:rsidR="00FD4B95" w:rsidRDefault="00FD4B95" w:rsidP="00883CA0"/>
    <w:p w:rsidR="00883CA0" w:rsidRDefault="008577AF" w:rsidP="00883CA0">
      <w:r>
        <w:t>Es gibt also eine Menge Arbeit für den jungen Arbeitskreis, dem Selbach seine volle Unterstützung zusagt:</w:t>
      </w:r>
      <w:r w:rsidR="00883CA0">
        <w:t xml:space="preserve"> „Wir wollen gemeinsam mit der Politik an der Zukunft unseres Chemie- und Industriestandorts arbeiten und wünschen uns daher eine enge Einbindung und einen intensiven Austausch mit dem Arbeitskreis. Nur gemeinsam können wir </w:t>
      </w:r>
      <w:r w:rsidR="00036886">
        <w:t xml:space="preserve">alle </w:t>
      </w:r>
      <w:r w:rsidR="00883CA0">
        <w:t xml:space="preserve">Interessen zusammenführen und das Bestmögliche für die Region rausholen.“ </w:t>
      </w:r>
    </w:p>
    <w:p w:rsidR="0022409F" w:rsidRDefault="0022409F" w:rsidP="0022409F"/>
    <w:p w:rsidR="0022409F" w:rsidRDefault="0022409F" w:rsidP="008A6FE0">
      <w:pPr>
        <w:rPr>
          <w:b/>
          <w:bCs/>
        </w:rPr>
      </w:pPr>
    </w:p>
    <w:p w:rsidR="00C33873" w:rsidRPr="00C33873" w:rsidRDefault="00C33873" w:rsidP="008A6FE0">
      <w:pPr>
        <w:rPr>
          <w:b/>
          <w:bCs/>
        </w:rPr>
      </w:pPr>
    </w:p>
    <w:p w:rsidR="00C33873" w:rsidRPr="00C33873" w:rsidRDefault="00C33873" w:rsidP="00C33873">
      <w:pPr>
        <w:autoSpaceDE w:val="0"/>
        <w:autoSpaceDN w:val="0"/>
        <w:adjustRightInd w:val="0"/>
        <w:spacing w:line="220" w:lineRule="exact"/>
        <w:rPr>
          <w:rFonts w:cs="Lucida Sans Unicode"/>
          <w:b/>
          <w:bCs/>
          <w:sz w:val="18"/>
          <w:szCs w:val="18"/>
        </w:rPr>
      </w:pPr>
      <w:r w:rsidRPr="00C33873">
        <w:rPr>
          <w:rFonts w:cs="Lucida Sans Unicode"/>
          <w:b/>
          <w:bCs/>
          <w:sz w:val="18"/>
          <w:szCs w:val="18"/>
        </w:rPr>
        <w:t xml:space="preserve">Informationen zum Konzern </w:t>
      </w:r>
    </w:p>
    <w:p w:rsidR="00C33873" w:rsidRDefault="00C33873" w:rsidP="00C33873">
      <w:pPr>
        <w:autoSpaceDE w:val="0"/>
        <w:autoSpaceDN w:val="0"/>
        <w:adjustRightInd w:val="0"/>
        <w:spacing w:line="220" w:lineRule="exact"/>
        <w:rPr>
          <w:rFonts w:cs="Lucida Sans Unicode"/>
          <w:sz w:val="18"/>
          <w:szCs w:val="18"/>
        </w:rPr>
      </w:pPr>
      <w:r w:rsidRPr="00C33873">
        <w:rPr>
          <w:rFonts w:cs="Lucida Sans Unicode"/>
          <w:sz w:val="18"/>
          <w:szCs w:val="18"/>
        </w:rPr>
        <w:t>Evonik ist ein weltweit führendes Unternehmen der Spezialchemie. Der Konzern ist in über 100 Ländern aktiv und erwirtschaftete 2020 einen Umsatz von 12,2 Mrd. € und einen Gewinn (bereinigtes EBITDA) von 1,91 Mrd. €. Dabei geht Evonik weit über die Chemie hinaus, um innovative, wertbringende und nachhaltige Lösungen für Kunden zu schaffen. Mehr als 33.000 Mitarbeiter verbindet dabei ein gemeinsamer Antrieb: Wir wollen das Leben besser machen, Tag für Tag.</w:t>
      </w:r>
    </w:p>
    <w:p w:rsidR="00C33873" w:rsidRDefault="00C33873" w:rsidP="00C33873">
      <w:pPr>
        <w:autoSpaceDE w:val="0"/>
        <w:autoSpaceDN w:val="0"/>
        <w:adjustRightInd w:val="0"/>
        <w:spacing w:line="220" w:lineRule="exact"/>
        <w:rPr>
          <w:rFonts w:cs="Lucida Sans Unicode"/>
          <w:sz w:val="18"/>
          <w:szCs w:val="18"/>
        </w:rPr>
      </w:pPr>
    </w:p>
    <w:p w:rsidR="00C33873" w:rsidRPr="00C33873" w:rsidRDefault="00C33873" w:rsidP="00C33873">
      <w:pPr>
        <w:autoSpaceDE w:val="0"/>
        <w:autoSpaceDN w:val="0"/>
        <w:adjustRightInd w:val="0"/>
        <w:spacing w:line="220" w:lineRule="exact"/>
        <w:rPr>
          <w:rFonts w:cs="Lucida Sans Unicode"/>
          <w:sz w:val="18"/>
          <w:szCs w:val="18"/>
        </w:rPr>
      </w:pPr>
    </w:p>
    <w:p w:rsidR="00C33873" w:rsidRDefault="00C33873" w:rsidP="00C33873">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C33873" w:rsidRDefault="00C33873" w:rsidP="00C33873">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716F7D" w:rsidRDefault="00716F7D" w:rsidP="008A6FE0"/>
    <w:sectPr w:rsidR="00716F7D" w:rsidSect="009332AB">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CE9" w:rsidRDefault="00787CE9" w:rsidP="00FD1184">
      <w:r>
        <w:separator/>
      </w:r>
    </w:p>
  </w:endnote>
  <w:endnote w:type="continuationSeparator" w:id="0">
    <w:p w:rsidR="00787CE9" w:rsidRDefault="00787CE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4" w:rsidRDefault="00744014">
    <w:pPr>
      <w:pStyle w:val="Fuzeile"/>
    </w:pPr>
    <w:r>
      <w:rPr>
        <w:noProof/>
      </w:rPr>
      <mc:AlternateContent>
        <mc:Choice Requires="wps">
          <w:drawing>
            <wp:anchor distT="0" distB="0" distL="114300" distR="114300" simplePos="0" relativeHeight="251668480"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03c543298c0d39c8afbe2cb2"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014" w:rsidRPr="00626FC9" w:rsidRDefault="00744014" w:rsidP="00626FC9">
                          <w:pPr>
                            <w:rPr>
                              <w:rFonts w:ascii="Calibri" w:hAnsi="Calibri" w:cs="Calibri"/>
                              <w:color w:val="000000"/>
                              <w:sz w:val="20"/>
                            </w:rPr>
                          </w:pPr>
                          <w:r w:rsidRPr="00626FC9">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3c543298c0d39c8afbe2cb2"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ByUofJsQIAAEcFAAAO&#10;AAAAAAAAAAAAAAAAAC4CAABkcnMvZTJvRG9jLnhtbFBLAQItABQABgAIAAAAIQB8dgjh3wAAAAsB&#10;AAAPAAAAAAAAAAAAAAAAAAsFAABkcnMvZG93bnJldi54bWxQSwUGAAAAAAQABADzAAAAFwYAAAAA&#10;" o:allowincell="f" filled="f" stroked="f" strokeweight=".5pt">
              <v:textbox inset="20pt,0,,0">
                <w:txbxContent>
                  <w:p w:rsidR="00744014" w:rsidRPr="00626FC9" w:rsidRDefault="00744014" w:rsidP="00626FC9">
                    <w:pPr>
                      <w:rPr>
                        <w:rFonts w:ascii="Calibri" w:hAnsi="Calibri" w:cs="Calibri"/>
                        <w:color w:val="000000"/>
                        <w:sz w:val="20"/>
                      </w:rPr>
                    </w:pPr>
                    <w:r w:rsidRPr="00626FC9">
                      <w:rPr>
                        <w:rFonts w:ascii="Calibri" w:hAnsi="Calibri" w:cs="Calibri"/>
                        <w:color w:val="000000"/>
                        <w:sz w:val="20"/>
                      </w:rPr>
                      <w:t>[internal]</w:t>
                    </w:r>
                  </w:p>
                </w:txbxContent>
              </v:textbox>
              <w10:wrap anchorx="page" anchory="page"/>
            </v:shape>
          </w:pict>
        </mc:Fallback>
      </mc:AlternateContent>
    </w:r>
  </w:p>
  <w:p w:rsidR="00744014" w:rsidRDefault="0074401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4" w:rsidRDefault="00744014" w:rsidP="00316EC0">
    <w:pPr>
      <w:pStyle w:val="Fuzeile"/>
    </w:pPr>
    <w:r>
      <w:rPr>
        <w:noProof/>
      </w:rPr>
      <mc:AlternateContent>
        <mc:Choice Requires="wps">
          <w:drawing>
            <wp:anchor distT="0" distB="0" distL="114300" distR="114300" simplePos="0" relativeHeight="25166950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c9ea4367b4d49ec9f7a6fcab" descr="{&quot;HashCode&quot;:13371464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014" w:rsidRPr="00626FC9" w:rsidRDefault="00744014" w:rsidP="00626FC9">
                          <w:pPr>
                            <w:rPr>
                              <w:rFonts w:ascii="Calibri" w:hAnsi="Calibri" w:cs="Calibri"/>
                              <w:color w:val="000000"/>
                              <w:sz w:val="20"/>
                            </w:rPr>
                          </w:pPr>
                          <w:r w:rsidRPr="00626FC9">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9ea4367b4d49ec9f7a6fcab" o:spid="_x0000_s1027" type="#_x0000_t202" alt="{&quot;HashCode&quot;:1337146498,&quot;Height&quot;:841.0,&quot;Width&quot;:595.0,&quot;Placement&quot;:&quot;Footer&quot;,&quot;Index&quot;:&quot;FirstPage&quot;,&quot;Section&quot;:1,&quot;Top&quot;:0.0,&quot;Left&quot;:0.0}" style="position:absolute;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" o:allowincell="f" filled="f" stroked="f" strokeweight=".5pt">
              <v:textbox inset="20pt,0,,0">
                <w:txbxContent>
                  <w:p w:rsidR="00744014" w:rsidRPr="00626FC9" w:rsidRDefault="00744014" w:rsidP="00626FC9">
                    <w:pPr>
                      <w:rPr>
                        <w:rFonts w:ascii="Calibri" w:hAnsi="Calibri" w:cs="Calibri"/>
                        <w:color w:val="000000"/>
                        <w:sz w:val="20"/>
                      </w:rPr>
                    </w:pPr>
                    <w:r w:rsidRPr="00626FC9">
                      <w:rPr>
                        <w:rFonts w:ascii="Calibri" w:hAnsi="Calibri" w:cs="Calibri"/>
                        <w:color w:val="000000"/>
                        <w:sz w:val="20"/>
                      </w:rPr>
                      <w:t>[internal]</w:t>
                    </w:r>
                  </w:p>
                </w:txbxContent>
              </v:textbox>
              <w10:wrap anchorx="page" anchory="page"/>
            </v:shape>
          </w:pict>
        </mc:Fallback>
      </mc:AlternateContent>
    </w:r>
  </w:p>
  <w:p w:rsidR="00744014" w:rsidRPr="005225EC" w:rsidRDefault="0074401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CE9" w:rsidRDefault="00787CE9" w:rsidP="00FD1184">
      <w:r>
        <w:separator/>
      </w:r>
    </w:p>
  </w:footnote>
  <w:footnote w:type="continuationSeparator" w:id="0">
    <w:p w:rsidR="00787CE9" w:rsidRDefault="00787CE9"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4" w:rsidRPr="006C35A6" w:rsidRDefault="00744014" w:rsidP="00316EC0">
    <w:pPr>
      <w:pStyle w:val="Kopfzeile"/>
      <w:spacing w:after="1880"/>
      <w:rPr>
        <w:sz w:val="2"/>
        <w:szCs w:val="2"/>
      </w:rPr>
    </w:pPr>
    <w:r>
      <w:rPr>
        <w:noProof/>
      </w:rPr>
      <w:drawing>
        <wp:anchor distT="0" distB="0" distL="114300" distR="114300" simplePos="0" relativeHeight="251667456" behindDoc="1" locked="0" layoutInCell="1" allowOverlap="1" wp14:anchorId="73700DC0" wp14:editId="2CCC676D">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8A890FF" wp14:editId="35CF5CA8">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4" w:rsidRPr="006C35A6" w:rsidRDefault="00744014">
    <w:pPr>
      <w:pStyle w:val="Kopfzeile"/>
      <w:rPr>
        <w:b/>
        <w:sz w:val="2"/>
        <w:szCs w:val="2"/>
      </w:rPr>
    </w:pPr>
    <w:r>
      <w:rPr>
        <w:noProof/>
      </w:rPr>
      <w:drawing>
        <wp:anchor distT="0" distB="0" distL="114300" distR="114300" simplePos="0" relativeHeight="251666432" behindDoc="1" locked="0" layoutInCell="1" allowOverlap="1" wp14:anchorId="6F226096" wp14:editId="14E0463E">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AF373CA" wp14:editId="68AE0038">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4B35BA3"/>
    <w:multiLevelType w:val="hybridMultilevel"/>
    <w:tmpl w:val="82EE6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139120C"/>
    <w:multiLevelType w:val="hybridMultilevel"/>
    <w:tmpl w:val="D474EF86"/>
    <w:lvl w:ilvl="0" w:tplc="90D476A4">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AB"/>
    <w:rsid w:val="00007459"/>
    <w:rsid w:val="0003051F"/>
    <w:rsid w:val="00035360"/>
    <w:rsid w:val="00036886"/>
    <w:rsid w:val="00044EB8"/>
    <w:rsid w:val="00046D8D"/>
    <w:rsid w:val="00047E57"/>
    <w:rsid w:val="00052FB1"/>
    <w:rsid w:val="0006177F"/>
    <w:rsid w:val="00084555"/>
    <w:rsid w:val="000846DA"/>
    <w:rsid w:val="00086556"/>
    <w:rsid w:val="000902FA"/>
    <w:rsid w:val="00092F83"/>
    <w:rsid w:val="000A0DDB"/>
    <w:rsid w:val="000A6124"/>
    <w:rsid w:val="000A7091"/>
    <w:rsid w:val="000B4D73"/>
    <w:rsid w:val="000D1DD8"/>
    <w:rsid w:val="000E06AB"/>
    <w:rsid w:val="000F70A3"/>
    <w:rsid w:val="001019FB"/>
    <w:rsid w:val="001175D3"/>
    <w:rsid w:val="00124443"/>
    <w:rsid w:val="00130512"/>
    <w:rsid w:val="00133AA4"/>
    <w:rsid w:val="001372DD"/>
    <w:rsid w:val="00151EAF"/>
    <w:rsid w:val="001625AF"/>
    <w:rsid w:val="001631E8"/>
    <w:rsid w:val="00165932"/>
    <w:rsid w:val="0017414F"/>
    <w:rsid w:val="00196518"/>
    <w:rsid w:val="001A7BB8"/>
    <w:rsid w:val="001B206A"/>
    <w:rsid w:val="001F00B7"/>
    <w:rsid w:val="001F7C26"/>
    <w:rsid w:val="002159BA"/>
    <w:rsid w:val="00221C32"/>
    <w:rsid w:val="0022399B"/>
    <w:rsid w:val="0022409F"/>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258"/>
    <w:rsid w:val="003508E4"/>
    <w:rsid w:val="00367974"/>
    <w:rsid w:val="00380845"/>
    <w:rsid w:val="00384C52"/>
    <w:rsid w:val="003A023D"/>
    <w:rsid w:val="003A0B53"/>
    <w:rsid w:val="003A1BB1"/>
    <w:rsid w:val="003A4CED"/>
    <w:rsid w:val="003C0198"/>
    <w:rsid w:val="003D3C20"/>
    <w:rsid w:val="003D6E84"/>
    <w:rsid w:val="003E4161"/>
    <w:rsid w:val="003F01FD"/>
    <w:rsid w:val="004016F5"/>
    <w:rsid w:val="004146D3"/>
    <w:rsid w:val="00422338"/>
    <w:rsid w:val="00425650"/>
    <w:rsid w:val="00432732"/>
    <w:rsid w:val="00476F6F"/>
    <w:rsid w:val="0048125C"/>
    <w:rsid w:val="004815AA"/>
    <w:rsid w:val="00481F58"/>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115B3"/>
    <w:rsid w:val="00515A4F"/>
    <w:rsid w:val="005225EC"/>
    <w:rsid w:val="005337DD"/>
    <w:rsid w:val="00552ADA"/>
    <w:rsid w:val="00554C5A"/>
    <w:rsid w:val="0057548A"/>
    <w:rsid w:val="00576780"/>
    <w:rsid w:val="00582643"/>
    <w:rsid w:val="00582C0E"/>
    <w:rsid w:val="00587C52"/>
    <w:rsid w:val="005A119C"/>
    <w:rsid w:val="005A73EC"/>
    <w:rsid w:val="005B3BD7"/>
    <w:rsid w:val="005E0397"/>
    <w:rsid w:val="005E799F"/>
    <w:rsid w:val="005F234C"/>
    <w:rsid w:val="005F50D9"/>
    <w:rsid w:val="00605C02"/>
    <w:rsid w:val="00606A38"/>
    <w:rsid w:val="00623460"/>
    <w:rsid w:val="00626FC9"/>
    <w:rsid w:val="00636C35"/>
    <w:rsid w:val="00645F2F"/>
    <w:rsid w:val="00647919"/>
    <w:rsid w:val="00652A75"/>
    <w:rsid w:val="006651E2"/>
    <w:rsid w:val="006729D2"/>
    <w:rsid w:val="00674CDA"/>
    <w:rsid w:val="006A581A"/>
    <w:rsid w:val="006C35A6"/>
    <w:rsid w:val="006C388A"/>
    <w:rsid w:val="006D601A"/>
    <w:rsid w:val="006E2F15"/>
    <w:rsid w:val="006F3AB9"/>
    <w:rsid w:val="00716F7D"/>
    <w:rsid w:val="00717EDA"/>
    <w:rsid w:val="007234A5"/>
    <w:rsid w:val="0072366D"/>
    <w:rsid w:val="00731495"/>
    <w:rsid w:val="00744014"/>
    <w:rsid w:val="00744FA6"/>
    <w:rsid w:val="00751E3D"/>
    <w:rsid w:val="00763004"/>
    <w:rsid w:val="00770879"/>
    <w:rsid w:val="00775D2E"/>
    <w:rsid w:val="00784360"/>
    <w:rsid w:val="00787CE9"/>
    <w:rsid w:val="007A2C47"/>
    <w:rsid w:val="007C13D2"/>
    <w:rsid w:val="007C42FA"/>
    <w:rsid w:val="007E025C"/>
    <w:rsid w:val="007E5A2B"/>
    <w:rsid w:val="007E6C45"/>
    <w:rsid w:val="007E7C76"/>
    <w:rsid w:val="007F1506"/>
    <w:rsid w:val="007F200A"/>
    <w:rsid w:val="00800AA9"/>
    <w:rsid w:val="008162C9"/>
    <w:rsid w:val="00826AB1"/>
    <w:rsid w:val="00832446"/>
    <w:rsid w:val="00834E44"/>
    <w:rsid w:val="00836B9A"/>
    <w:rsid w:val="0084389E"/>
    <w:rsid w:val="00846E59"/>
    <w:rsid w:val="00851CAC"/>
    <w:rsid w:val="008577AF"/>
    <w:rsid w:val="00860A6B"/>
    <w:rsid w:val="00883CA0"/>
    <w:rsid w:val="00885442"/>
    <w:rsid w:val="00894378"/>
    <w:rsid w:val="00896465"/>
    <w:rsid w:val="008A0D35"/>
    <w:rsid w:val="008A6FE0"/>
    <w:rsid w:val="008A7C05"/>
    <w:rsid w:val="008B03E0"/>
    <w:rsid w:val="008B5238"/>
    <w:rsid w:val="008B7AFE"/>
    <w:rsid w:val="008C00D3"/>
    <w:rsid w:val="008C06FF"/>
    <w:rsid w:val="008C2187"/>
    <w:rsid w:val="008D5A15"/>
    <w:rsid w:val="008E7921"/>
    <w:rsid w:val="008F49C5"/>
    <w:rsid w:val="008F4A69"/>
    <w:rsid w:val="009031FF"/>
    <w:rsid w:val="0090621C"/>
    <w:rsid w:val="00915982"/>
    <w:rsid w:val="00916C27"/>
    <w:rsid w:val="00921EF8"/>
    <w:rsid w:val="00922A0A"/>
    <w:rsid w:val="0092775B"/>
    <w:rsid w:val="00930EF7"/>
    <w:rsid w:val="009332AB"/>
    <w:rsid w:val="00934DE5"/>
    <w:rsid w:val="00935881"/>
    <w:rsid w:val="009560C1"/>
    <w:rsid w:val="00966112"/>
    <w:rsid w:val="00971345"/>
    <w:rsid w:val="009752DC"/>
    <w:rsid w:val="0097547F"/>
    <w:rsid w:val="00977987"/>
    <w:rsid w:val="00984A3E"/>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CE5"/>
    <w:rsid w:val="00A64074"/>
    <w:rsid w:val="00A70C5E"/>
    <w:rsid w:val="00A712B8"/>
    <w:rsid w:val="00A777B7"/>
    <w:rsid w:val="00A81F2D"/>
    <w:rsid w:val="00A8264C"/>
    <w:rsid w:val="00AE3848"/>
    <w:rsid w:val="00AF0606"/>
    <w:rsid w:val="00B128FD"/>
    <w:rsid w:val="00B2025B"/>
    <w:rsid w:val="00B2500C"/>
    <w:rsid w:val="00B300C4"/>
    <w:rsid w:val="00B31D5A"/>
    <w:rsid w:val="00B46BD0"/>
    <w:rsid w:val="00B50494"/>
    <w:rsid w:val="00B72A8F"/>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3AD5"/>
    <w:rsid w:val="00C242F2"/>
    <w:rsid w:val="00C251AD"/>
    <w:rsid w:val="00C310A2"/>
    <w:rsid w:val="00C33407"/>
    <w:rsid w:val="00C33873"/>
    <w:rsid w:val="00C40E5D"/>
    <w:rsid w:val="00C4228E"/>
    <w:rsid w:val="00C4300F"/>
    <w:rsid w:val="00C60F15"/>
    <w:rsid w:val="00C62002"/>
    <w:rsid w:val="00C930F0"/>
    <w:rsid w:val="00CB3A53"/>
    <w:rsid w:val="00CC69A5"/>
    <w:rsid w:val="00CD18DB"/>
    <w:rsid w:val="00CE2E92"/>
    <w:rsid w:val="00CF2E07"/>
    <w:rsid w:val="00CF3942"/>
    <w:rsid w:val="00D26B67"/>
    <w:rsid w:val="00D35567"/>
    <w:rsid w:val="00D418FB"/>
    <w:rsid w:val="00D46695"/>
    <w:rsid w:val="00D46DAB"/>
    <w:rsid w:val="00D50B3E"/>
    <w:rsid w:val="00D54BFB"/>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5E10"/>
    <w:rsid w:val="00DE7850"/>
    <w:rsid w:val="00DE79ED"/>
    <w:rsid w:val="00E05BB2"/>
    <w:rsid w:val="00E120CF"/>
    <w:rsid w:val="00E13506"/>
    <w:rsid w:val="00E172A1"/>
    <w:rsid w:val="00E21DC8"/>
    <w:rsid w:val="00E26736"/>
    <w:rsid w:val="00E363F0"/>
    <w:rsid w:val="00E430EA"/>
    <w:rsid w:val="00E44B62"/>
    <w:rsid w:val="00E67709"/>
    <w:rsid w:val="00E8576B"/>
    <w:rsid w:val="00E97290"/>
    <w:rsid w:val="00EB0C3E"/>
    <w:rsid w:val="00EC012C"/>
    <w:rsid w:val="00EC2C4D"/>
    <w:rsid w:val="00ED099D"/>
    <w:rsid w:val="00EE7772"/>
    <w:rsid w:val="00EF353E"/>
    <w:rsid w:val="00EF7EB3"/>
    <w:rsid w:val="00F02BAF"/>
    <w:rsid w:val="00F07F0E"/>
    <w:rsid w:val="00F105F0"/>
    <w:rsid w:val="00F166C8"/>
    <w:rsid w:val="00F24D2F"/>
    <w:rsid w:val="00F47702"/>
    <w:rsid w:val="00F5245C"/>
    <w:rsid w:val="00F5602B"/>
    <w:rsid w:val="00F5608E"/>
    <w:rsid w:val="00F66FEE"/>
    <w:rsid w:val="00F708E8"/>
    <w:rsid w:val="00F77541"/>
    <w:rsid w:val="00F87DB6"/>
    <w:rsid w:val="00F94E80"/>
    <w:rsid w:val="00FA151A"/>
    <w:rsid w:val="00FA30D7"/>
    <w:rsid w:val="00FA5164"/>
    <w:rsid w:val="00FA5F5C"/>
    <w:rsid w:val="00FA6612"/>
    <w:rsid w:val="00FD0461"/>
    <w:rsid w:val="00FD09EB"/>
    <w:rsid w:val="00FD1184"/>
    <w:rsid w:val="00FD1836"/>
    <w:rsid w:val="00FD4B95"/>
    <w:rsid w:val="00FE19D5"/>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F5D9E0"/>
  <w15:docId w15:val="{2E4BCAC9-D9B3-4162-9CB4-343913FA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styleId="Listenabsatz">
    <w:name w:val="List Paragraph"/>
    <w:basedOn w:val="Standard"/>
    <w:uiPriority w:val="34"/>
    <w:qFormat/>
    <w:rsid w:val="00716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16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740">
          <w:marLeft w:val="0"/>
          <w:marRight w:val="0"/>
          <w:marTop w:val="0"/>
          <w:marBottom w:val="0"/>
          <w:divBdr>
            <w:top w:val="none" w:sz="0" w:space="0" w:color="auto"/>
            <w:left w:val="none" w:sz="0" w:space="0" w:color="auto"/>
            <w:bottom w:val="none" w:sz="0" w:space="0" w:color="auto"/>
            <w:right w:val="none" w:sz="0" w:space="0" w:color="auto"/>
          </w:divBdr>
        </w:div>
      </w:divsChild>
    </w:div>
    <w:div w:id="329410870">
      <w:bodyDiv w:val="1"/>
      <w:marLeft w:val="0"/>
      <w:marRight w:val="0"/>
      <w:marTop w:val="0"/>
      <w:marBottom w:val="0"/>
      <w:divBdr>
        <w:top w:val="none" w:sz="0" w:space="0" w:color="auto"/>
        <w:left w:val="none" w:sz="0" w:space="0" w:color="auto"/>
        <w:bottom w:val="none" w:sz="0" w:space="0" w:color="auto"/>
        <w:right w:val="none" w:sz="0" w:space="0" w:color="auto"/>
      </w:divBdr>
      <w:divsChild>
        <w:div w:id="2047873032">
          <w:marLeft w:val="0"/>
          <w:marRight w:val="0"/>
          <w:marTop w:val="0"/>
          <w:marBottom w:val="0"/>
          <w:divBdr>
            <w:top w:val="none" w:sz="0" w:space="0" w:color="auto"/>
            <w:left w:val="none" w:sz="0" w:space="0" w:color="auto"/>
            <w:bottom w:val="none" w:sz="0" w:space="0" w:color="auto"/>
            <w:right w:val="none" w:sz="0" w:space="0" w:color="auto"/>
          </w:divBdr>
        </w:div>
      </w:divsChild>
    </w:div>
    <w:div w:id="1609922910">
      <w:bodyDiv w:val="1"/>
      <w:marLeft w:val="0"/>
      <w:marRight w:val="0"/>
      <w:marTop w:val="0"/>
      <w:marBottom w:val="0"/>
      <w:divBdr>
        <w:top w:val="none" w:sz="0" w:space="0" w:color="auto"/>
        <w:left w:val="none" w:sz="0" w:space="0" w:color="auto"/>
        <w:bottom w:val="none" w:sz="0" w:space="0" w:color="auto"/>
        <w:right w:val="none" w:sz="0" w:space="0" w:color="auto"/>
      </w:divBdr>
      <w:divsChild>
        <w:div w:id="60924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5916\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 xsi:nil="true"/>
    <DocumentTitle xmlns="3900a7cd-735b-4f56-a6f4-08d139dd6cc3">20210312_PM_Evonik_Interfraktioneller_Arbeitskreis</DocumentTitle>
    <ThirdCategoryGroup xmlns="3900a7cd-735b-4f56-a6f4-08d139dd6cc3">Lülsdorf</ThirdCategoryGroup>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18F39-F9E5-4598-BB81-34F9A227127E}">
  <ds:schemaRefs>
    <ds:schemaRef ds:uri="http://schemas.microsoft.com/sharepoint/v3/contenttype/forms"/>
  </ds:schemaRefs>
</ds:datastoreItem>
</file>

<file path=customXml/itemProps2.xml><?xml version="1.0" encoding="utf-8"?>
<ds:datastoreItem xmlns:ds="http://schemas.openxmlformats.org/officeDocument/2006/customXml" ds:itemID="{E037DAD2-635A-4058-8D31-B80C9A34BBD8}">
  <ds:schemaRefs>
    <ds:schemaRef ds:uri="44b3a403-b5d2-4de4-ad91-74819c8fe5b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E14B5E-F1BB-4BE3-8914-0D7CDAD77891}"/>
</file>

<file path=docProps/app.xml><?xml version="1.0" encoding="utf-8"?>
<Properties xmlns="http://schemas.openxmlformats.org/officeDocument/2006/extended-properties" xmlns:vt="http://schemas.openxmlformats.org/officeDocument/2006/docPropsVTypes">
  <Template>evonik_pressemitteilung_d (ind)</Template>
  <TotalTime>0</TotalTime>
  <Pages>2</Pages>
  <Words>533</Words>
  <Characters>3704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4229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Prescher, Stefanie</dc:creator>
  <dc:description/>
  <cp:lastModifiedBy>Prescher, Stefanie</cp:lastModifiedBy>
  <cp:revision>7</cp:revision>
  <cp:lastPrinted>2008-07-23T11:33:00Z</cp:lastPrinted>
  <dcterms:created xsi:type="dcterms:W3CDTF">2021-03-08T14:27:00Z</dcterms:created>
  <dcterms:modified xsi:type="dcterms:W3CDTF">2021-03-12T09:28:00Z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y fmtid="{D5CDD505-2E9C-101B-9397-08002B2CF9AE}" pid="3" name="MSIP_Label_abda4ade-b73a-4575-9edb-0cfe0c309fd1_Enabled">
    <vt:lpwstr>true</vt:lpwstr>
  </property>
  <property fmtid="{D5CDD505-2E9C-101B-9397-08002B2CF9AE}" pid="4" name="MSIP_Label_abda4ade-b73a-4575-9edb-0cfe0c309fd1_SetDate">
    <vt:lpwstr>2021-03-12T09:28:31Z</vt:lpwstr>
  </property>
  <property fmtid="{D5CDD505-2E9C-101B-9397-08002B2CF9AE}" pid="5" name="MSIP_Label_abda4ade-b73a-4575-9edb-0cfe0c309fd1_Method">
    <vt:lpwstr>Privileged</vt:lpwstr>
  </property>
  <property fmtid="{D5CDD505-2E9C-101B-9397-08002B2CF9AE}" pid="6" name="MSIP_Label_abda4ade-b73a-4575-9edb-0cfe0c309fd1_Name">
    <vt:lpwstr>abda4ade-b73a-4575-9edb-0cfe0c309fd1</vt:lpwstr>
  </property>
  <property fmtid="{D5CDD505-2E9C-101B-9397-08002B2CF9AE}" pid="7" name="MSIP_Label_abda4ade-b73a-4575-9edb-0cfe0c309fd1_SiteId">
    <vt:lpwstr>acf01cd9-ddd4-4522-a2c3-ebcadef31fbb</vt:lpwstr>
  </property>
  <property fmtid="{D5CDD505-2E9C-101B-9397-08002B2CF9AE}" pid="8" name="MSIP_Label_abda4ade-b73a-4575-9edb-0cfe0c309fd1_ActionId">
    <vt:lpwstr>c610b5d4-979c-4f37-a375-720edf30f0d6</vt:lpwstr>
  </property>
  <property fmtid="{D5CDD505-2E9C-101B-9397-08002B2CF9AE}" pid="9" name="MSIP_Label_abda4ade-b73a-4575-9edb-0cfe0c309fd1_ContentBits">
    <vt:lpwstr>2</vt:lpwstr>
  </property>
</Properties>
</file>