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742FD908" w:rsidR="00564954" w:rsidRDefault="0026429A" w:rsidP="0026429A">
            <w:pPr>
              <w:pStyle w:val="E-Datum"/>
              <w:framePr w:wrap="auto" w:vAnchor="margin" w:hAnchor="text" w:xAlign="left" w:yAlign="inline"/>
              <w:suppressOverlap w:val="0"/>
            </w:pPr>
            <w:r>
              <w:t>2. März 2</w:t>
            </w:r>
            <w:r w:rsidR="00FA09F5">
              <w:t>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r w:rsidRPr="00281EAA">
              <w:rPr>
                <w:szCs w:val="13"/>
              </w:rPr>
              <w:t>Bäkerpfad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32C6F3C8" w14:textId="77777777" w:rsidR="00783AFA" w:rsidRDefault="004736E7" w:rsidP="00783AFA">
      <w:pPr>
        <w:spacing w:line="300" w:lineRule="atLeast"/>
        <w:ind w:left="0" w:right="0"/>
        <w:rPr>
          <w:rFonts w:cs="Lucida Sans Unicode"/>
          <w:b/>
          <w:bCs/>
          <w:position w:val="0"/>
          <w:sz w:val="22"/>
          <w:szCs w:val="22"/>
        </w:rPr>
      </w:pPr>
      <w:r w:rsidRPr="00783AFA">
        <w:rPr>
          <w:b/>
          <w:bCs/>
          <w:position w:val="0"/>
          <w:sz w:val="22"/>
          <w:szCs w:val="22"/>
        </w:rPr>
        <w:lastRenderedPageBreak/>
        <w:t>Evonik und DJK Adler Königshof veranstalten Mini-Handballturnier</w:t>
      </w:r>
    </w:p>
    <w:p w14:paraId="602E3D8D" w14:textId="77777777" w:rsidR="00783AFA" w:rsidRDefault="00783AFA" w:rsidP="00783AFA">
      <w:pPr>
        <w:spacing w:line="300" w:lineRule="atLeast"/>
        <w:ind w:left="0" w:right="0"/>
        <w:rPr>
          <w:rFonts w:cs="Lucida Sans Unicode"/>
          <w:b/>
          <w:bCs/>
          <w:position w:val="0"/>
          <w:sz w:val="22"/>
          <w:szCs w:val="22"/>
        </w:rPr>
      </w:pPr>
    </w:p>
    <w:p w14:paraId="06484741" w14:textId="158310F5" w:rsidR="004736E7" w:rsidRDefault="004736E7" w:rsidP="00783AFA">
      <w:pPr>
        <w:spacing w:line="300" w:lineRule="atLeast"/>
        <w:ind w:left="0" w:right="0"/>
        <w:rPr>
          <w:rFonts w:cs="Lucida Sans Unicode"/>
          <w:b/>
          <w:bCs/>
          <w:iCs/>
          <w:position w:val="0"/>
          <w:sz w:val="24"/>
        </w:rPr>
      </w:pPr>
      <w:r w:rsidRPr="00061FB4">
        <w:rPr>
          <w:rFonts w:cs="Lucida Sans Unicode"/>
          <w:b/>
          <w:bCs/>
          <w:iCs/>
          <w:position w:val="0"/>
          <w:sz w:val="24"/>
        </w:rPr>
        <w:t xml:space="preserve">Anpfiff für den </w:t>
      </w:r>
      <w:r>
        <w:rPr>
          <w:rFonts w:cs="Lucida Sans Unicode"/>
          <w:b/>
          <w:bCs/>
          <w:iCs/>
          <w:position w:val="0"/>
          <w:sz w:val="24"/>
        </w:rPr>
        <w:t>Evonik-Adler-Cup 2016</w:t>
      </w:r>
    </w:p>
    <w:p w14:paraId="09A979AC" w14:textId="6AA60EC6" w:rsidR="0026429A" w:rsidRPr="00113152" w:rsidRDefault="0026429A" w:rsidP="0026429A">
      <w:pPr>
        <w:keepNext/>
        <w:numPr>
          <w:ilvl w:val="0"/>
          <w:numId w:val="22"/>
        </w:numPr>
        <w:spacing w:before="240" w:after="60" w:line="240" w:lineRule="auto"/>
        <w:ind w:right="0"/>
        <w:outlineLvl w:val="3"/>
        <w:rPr>
          <w:rFonts w:cs="Lucida Sans Unicode"/>
          <w:bCs/>
          <w:iCs/>
          <w:position w:val="0"/>
          <w:sz w:val="22"/>
          <w:szCs w:val="22"/>
        </w:rPr>
      </w:pPr>
      <w:r w:rsidRPr="00113152">
        <w:rPr>
          <w:rFonts w:cs="Lucida Sans Unicode"/>
          <w:bCs/>
          <w:iCs/>
          <w:position w:val="0"/>
          <w:sz w:val="22"/>
          <w:szCs w:val="22"/>
        </w:rPr>
        <w:t xml:space="preserve">Rund 200 Mädchen und Jungen aus Krefelder Grundschulen spielen beim Evonik-Adler-Cup um Schulpreise </w:t>
      </w:r>
    </w:p>
    <w:p w14:paraId="45AD6BAA" w14:textId="7E94D123" w:rsidR="0026429A" w:rsidRPr="00113152" w:rsidRDefault="0026429A" w:rsidP="0026429A">
      <w:pPr>
        <w:numPr>
          <w:ilvl w:val="0"/>
          <w:numId w:val="22"/>
        </w:numPr>
        <w:spacing w:line="240" w:lineRule="auto"/>
        <w:ind w:right="0"/>
        <w:rPr>
          <w:rFonts w:cs="Lucida Sans Unicode"/>
          <w:bCs/>
          <w:iCs/>
          <w:position w:val="0"/>
          <w:sz w:val="22"/>
          <w:szCs w:val="22"/>
        </w:rPr>
      </w:pPr>
      <w:r w:rsidRPr="00113152">
        <w:rPr>
          <w:rFonts w:cs="Lucida Sans Unicode"/>
          <w:iCs/>
          <w:position w:val="0"/>
          <w:sz w:val="22"/>
          <w:szCs w:val="22"/>
        </w:rPr>
        <w:t xml:space="preserve">Termin: Montag, </w:t>
      </w:r>
      <w:r>
        <w:rPr>
          <w:rFonts w:cs="Lucida Sans Unicode"/>
          <w:iCs/>
          <w:position w:val="0"/>
          <w:sz w:val="22"/>
          <w:szCs w:val="22"/>
        </w:rPr>
        <w:t>7</w:t>
      </w:r>
      <w:r w:rsidRPr="00113152">
        <w:rPr>
          <w:rFonts w:cs="Lucida Sans Unicode"/>
          <w:iCs/>
          <w:position w:val="0"/>
          <w:sz w:val="22"/>
          <w:szCs w:val="22"/>
        </w:rPr>
        <w:t xml:space="preserve">. </w:t>
      </w:r>
      <w:r>
        <w:rPr>
          <w:rFonts w:cs="Lucida Sans Unicode"/>
          <w:iCs/>
          <w:position w:val="0"/>
          <w:sz w:val="22"/>
          <w:szCs w:val="22"/>
        </w:rPr>
        <w:t>März</w:t>
      </w:r>
      <w:r w:rsidRPr="00113152">
        <w:rPr>
          <w:rFonts w:cs="Lucida Sans Unicode"/>
          <w:iCs/>
          <w:position w:val="0"/>
          <w:sz w:val="22"/>
          <w:szCs w:val="22"/>
        </w:rPr>
        <w:t xml:space="preserve"> 201</w:t>
      </w:r>
      <w:r>
        <w:rPr>
          <w:rFonts w:cs="Lucida Sans Unicode"/>
          <w:iCs/>
          <w:position w:val="0"/>
          <w:sz w:val="22"/>
          <w:szCs w:val="22"/>
        </w:rPr>
        <w:t>6</w:t>
      </w:r>
      <w:r w:rsidRPr="00113152">
        <w:rPr>
          <w:rFonts w:cs="Lucida Sans Unicode"/>
          <w:iCs/>
          <w:position w:val="0"/>
          <w:sz w:val="22"/>
          <w:szCs w:val="22"/>
        </w:rPr>
        <w:t>, 9 bis 13 Uhr, in der Sporthalle Königshof</w:t>
      </w:r>
    </w:p>
    <w:p w14:paraId="1CE4CD7C" w14:textId="36CF6A54" w:rsidR="0026429A" w:rsidRPr="00113152" w:rsidRDefault="0026429A" w:rsidP="0026429A">
      <w:pPr>
        <w:numPr>
          <w:ilvl w:val="0"/>
          <w:numId w:val="22"/>
        </w:numPr>
        <w:spacing w:line="240" w:lineRule="auto"/>
        <w:ind w:right="0"/>
        <w:rPr>
          <w:rFonts w:cs="Lucida Sans Unicode"/>
          <w:bCs/>
          <w:iCs/>
          <w:position w:val="0"/>
          <w:sz w:val="22"/>
          <w:szCs w:val="22"/>
        </w:rPr>
      </w:pPr>
      <w:r>
        <w:rPr>
          <w:rFonts w:cs="Lucida Sans Unicode"/>
          <w:iCs/>
          <w:position w:val="0"/>
          <w:sz w:val="22"/>
          <w:szCs w:val="22"/>
        </w:rPr>
        <w:t>Siegerehrung um 12.30 Uhr mit Krefelds Bürgermeisterin Gisela Klaer</w:t>
      </w:r>
    </w:p>
    <w:p w14:paraId="1DE22F0E" w14:textId="283BFEAA" w:rsidR="004736E7" w:rsidRDefault="004736E7" w:rsidP="004736E7">
      <w:pPr>
        <w:keepNext/>
        <w:spacing w:before="240" w:line="240" w:lineRule="atLeast"/>
        <w:ind w:left="0" w:right="0"/>
        <w:outlineLvl w:val="3"/>
        <w:rPr>
          <w:rFonts w:cs="Lucida Sans Unicode"/>
          <w:bCs/>
          <w:iCs/>
          <w:position w:val="0"/>
          <w:sz w:val="22"/>
          <w:szCs w:val="22"/>
        </w:rPr>
      </w:pPr>
      <w:r>
        <w:rPr>
          <w:rFonts w:cs="Lucida Sans Unicode"/>
          <w:bCs/>
          <w:iCs/>
          <w:position w:val="0"/>
          <w:sz w:val="22"/>
          <w:szCs w:val="22"/>
        </w:rPr>
        <w:t xml:space="preserve">Am Montag, 7. </w:t>
      </w:r>
      <w:r w:rsidR="00783AFA">
        <w:rPr>
          <w:rFonts w:cs="Lucida Sans Unicode"/>
          <w:bCs/>
          <w:iCs/>
          <w:position w:val="0"/>
          <w:sz w:val="22"/>
          <w:szCs w:val="22"/>
        </w:rPr>
        <w:t xml:space="preserve">März 2016, 9 bis 13 Uhr, </w:t>
      </w:r>
      <w:r>
        <w:rPr>
          <w:rFonts w:cs="Lucida Sans Unicode"/>
          <w:bCs/>
          <w:iCs/>
          <w:position w:val="0"/>
          <w:sz w:val="22"/>
          <w:szCs w:val="22"/>
        </w:rPr>
        <w:t xml:space="preserve">findet der Evonik-Adler-Cup in der Krefelder Sporthalle Königshof statt. Das Mini-Handballturnier wird bereits zum achten Mal von Evonik und dem Sportverein DJK Adler Königshof veranstaltet. </w:t>
      </w:r>
      <w:r w:rsidR="00783AFA">
        <w:rPr>
          <w:rFonts w:cs="Lucida Sans Unicode"/>
          <w:bCs/>
          <w:iCs/>
          <w:position w:val="0"/>
          <w:sz w:val="22"/>
          <w:szCs w:val="22"/>
        </w:rPr>
        <w:t xml:space="preserve">         </w:t>
      </w:r>
      <w:r w:rsidRPr="00113152">
        <w:rPr>
          <w:rFonts w:cs="Lucida Sans Unicode"/>
          <w:bCs/>
          <w:iCs/>
          <w:position w:val="0"/>
          <w:sz w:val="22"/>
          <w:szCs w:val="22"/>
        </w:rPr>
        <w:t xml:space="preserve">200 Grundschüler aus Krefeld </w:t>
      </w:r>
      <w:r>
        <w:rPr>
          <w:rFonts w:cs="Lucida Sans Unicode"/>
          <w:bCs/>
          <w:iCs/>
          <w:position w:val="0"/>
          <w:sz w:val="22"/>
          <w:szCs w:val="22"/>
        </w:rPr>
        <w:t xml:space="preserve">kämpfen </w:t>
      </w:r>
      <w:r w:rsidR="00783AFA">
        <w:rPr>
          <w:rFonts w:cs="Lucida Sans Unicode"/>
          <w:bCs/>
          <w:iCs/>
          <w:position w:val="0"/>
          <w:sz w:val="22"/>
          <w:szCs w:val="22"/>
        </w:rPr>
        <w:t xml:space="preserve">um Platzierungen, </w:t>
      </w:r>
      <w:r w:rsidR="00F356DD">
        <w:rPr>
          <w:rFonts w:cs="Lucida Sans Unicode"/>
          <w:bCs/>
          <w:iCs/>
          <w:position w:val="0"/>
          <w:sz w:val="22"/>
          <w:szCs w:val="22"/>
        </w:rPr>
        <w:t>P</w:t>
      </w:r>
      <w:r>
        <w:rPr>
          <w:rFonts w:cs="Lucida Sans Unicode"/>
          <w:bCs/>
          <w:iCs/>
          <w:position w:val="0"/>
          <w:sz w:val="22"/>
          <w:szCs w:val="22"/>
        </w:rPr>
        <w:t>reise und Urkunden</w:t>
      </w:r>
      <w:r w:rsidRPr="00113152">
        <w:rPr>
          <w:rFonts w:cs="Lucida Sans Unicode"/>
          <w:bCs/>
          <w:iCs/>
          <w:position w:val="0"/>
          <w:sz w:val="22"/>
          <w:szCs w:val="22"/>
        </w:rPr>
        <w:t xml:space="preserve">. </w:t>
      </w:r>
    </w:p>
    <w:p w14:paraId="271FBCF5" w14:textId="72418005" w:rsidR="004736E7" w:rsidRPr="00113152" w:rsidRDefault="004736E7" w:rsidP="004736E7">
      <w:pPr>
        <w:keepNext/>
        <w:spacing w:before="240" w:line="240" w:lineRule="atLeast"/>
        <w:ind w:left="0" w:right="0"/>
        <w:outlineLvl w:val="3"/>
        <w:rPr>
          <w:rFonts w:cs="Lucida Sans Unicode"/>
          <w:bCs/>
          <w:iCs/>
          <w:position w:val="0"/>
          <w:sz w:val="22"/>
          <w:szCs w:val="22"/>
        </w:rPr>
      </w:pPr>
      <w:r w:rsidRPr="00113152">
        <w:rPr>
          <w:rFonts w:cs="Lucida Sans Unicode"/>
          <w:bCs/>
          <w:iCs/>
          <w:position w:val="0"/>
          <w:sz w:val="22"/>
          <w:szCs w:val="22"/>
        </w:rPr>
        <w:t>„</w:t>
      </w:r>
      <w:r>
        <w:rPr>
          <w:rFonts w:cs="Lucida Sans Unicode"/>
          <w:bCs/>
          <w:iCs/>
          <w:position w:val="0"/>
          <w:sz w:val="22"/>
          <w:szCs w:val="22"/>
        </w:rPr>
        <w:t xml:space="preserve">Der Evonik-Adler-Cup </w:t>
      </w:r>
      <w:r w:rsidRPr="00C16125">
        <w:rPr>
          <w:rFonts w:cs="Lucida Sans Unicode"/>
          <w:bCs/>
          <w:iCs/>
          <w:position w:val="0"/>
          <w:sz w:val="22"/>
          <w:szCs w:val="22"/>
        </w:rPr>
        <w:t xml:space="preserve">nimmt einen festen Platz in unserer Zusammenarbeit mit dem Sportverein und den Grundschulen aus der Nachbarschaft ein“, so Standortleiter Dr. Bernd Diener. </w:t>
      </w:r>
      <w:r w:rsidRPr="00113152">
        <w:rPr>
          <w:rFonts w:cs="Lucida Sans Unicode"/>
          <w:bCs/>
          <w:position w:val="0"/>
          <w:sz w:val="22"/>
          <w:szCs w:val="22"/>
        </w:rPr>
        <w:t xml:space="preserve">Entstanden ist </w:t>
      </w:r>
      <w:r w:rsidR="00783AFA">
        <w:rPr>
          <w:rFonts w:cs="Lucida Sans Unicode"/>
          <w:bCs/>
          <w:position w:val="0"/>
          <w:sz w:val="22"/>
          <w:szCs w:val="22"/>
        </w:rPr>
        <w:t>das Turnier</w:t>
      </w:r>
      <w:r w:rsidRPr="00113152">
        <w:rPr>
          <w:rFonts w:cs="Lucida Sans Unicode"/>
          <w:bCs/>
          <w:position w:val="0"/>
          <w:sz w:val="22"/>
          <w:szCs w:val="22"/>
        </w:rPr>
        <w:t xml:space="preserve"> im Rahmen des 100-jährigen Standortjubiläums im Jahr 2007. Damals hat Evonik bewährten Sponsoringpartnern zusätzliche Projekte finanziert. Der Sportverein DJK Adler Königshof hat damit das Mini-Handballturnier ins Leben gerufen.</w:t>
      </w:r>
      <w:r>
        <w:rPr>
          <w:rFonts w:cs="Lucida Sans Unicode"/>
          <w:bCs/>
          <w:position w:val="0"/>
          <w:sz w:val="22"/>
          <w:szCs w:val="22"/>
        </w:rPr>
        <w:t xml:space="preserve"> </w:t>
      </w:r>
      <w:r w:rsidR="00783AFA">
        <w:rPr>
          <w:rFonts w:cs="Lucida Sans Unicode"/>
          <w:bCs/>
          <w:position w:val="0"/>
          <w:sz w:val="22"/>
          <w:szCs w:val="22"/>
        </w:rPr>
        <w:t>Es</w:t>
      </w:r>
      <w:r>
        <w:rPr>
          <w:rFonts w:cs="Lucida Sans Unicode"/>
          <w:bCs/>
          <w:position w:val="0"/>
          <w:sz w:val="22"/>
          <w:szCs w:val="22"/>
        </w:rPr>
        <w:t xml:space="preserve"> stieß bei allen Beteiligten auf so großen Anklang, dass es auch in den folgenden Jahren regelmäßig durchgeführt wurde.</w:t>
      </w:r>
    </w:p>
    <w:p w14:paraId="07A0DCC6" w14:textId="77777777" w:rsidR="004736E7" w:rsidRPr="00113152" w:rsidRDefault="004736E7" w:rsidP="004736E7">
      <w:pPr>
        <w:spacing w:line="240" w:lineRule="atLeast"/>
        <w:ind w:left="0" w:right="0"/>
        <w:rPr>
          <w:rFonts w:cs="Lucida Sans Unicode"/>
          <w:position w:val="0"/>
          <w:sz w:val="22"/>
          <w:szCs w:val="22"/>
        </w:rPr>
      </w:pPr>
    </w:p>
    <w:p w14:paraId="250F0094" w14:textId="52D8730D" w:rsidR="004736E7" w:rsidRDefault="004736E7" w:rsidP="004736E7">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Beim Evonik-Adler-Cup 2016</w:t>
      </w:r>
      <w:r w:rsidRPr="00113152">
        <w:rPr>
          <w:rFonts w:cs="Lucida Sans Unicode"/>
          <w:position w:val="0"/>
          <w:sz w:val="22"/>
          <w:szCs w:val="22"/>
        </w:rPr>
        <w:t xml:space="preserve"> spielen </w:t>
      </w:r>
      <w:r w:rsidR="00783AFA">
        <w:rPr>
          <w:rFonts w:cs="Lucida Sans Unicode"/>
          <w:position w:val="0"/>
          <w:sz w:val="22"/>
          <w:szCs w:val="22"/>
        </w:rPr>
        <w:t xml:space="preserve">insgesamt </w:t>
      </w:r>
      <w:r>
        <w:rPr>
          <w:rFonts w:cs="Lucida Sans Unicode"/>
          <w:position w:val="0"/>
          <w:sz w:val="22"/>
          <w:szCs w:val="22"/>
        </w:rPr>
        <w:t>zehn</w:t>
      </w:r>
      <w:r w:rsidRPr="00113152">
        <w:rPr>
          <w:rFonts w:cs="Lucida Sans Unicode"/>
          <w:position w:val="0"/>
          <w:sz w:val="22"/>
          <w:szCs w:val="22"/>
        </w:rPr>
        <w:t xml:space="preserve"> Mannschaften </w:t>
      </w:r>
      <w:r>
        <w:rPr>
          <w:rFonts w:cs="Lucida Sans Unicode"/>
          <w:position w:val="0"/>
          <w:sz w:val="22"/>
          <w:szCs w:val="22"/>
        </w:rPr>
        <w:t>der Grundschule</w:t>
      </w:r>
      <w:r w:rsidRPr="00113152">
        <w:rPr>
          <w:rFonts w:cs="Lucida Sans Unicode"/>
          <w:position w:val="0"/>
          <w:sz w:val="22"/>
          <w:szCs w:val="22"/>
        </w:rPr>
        <w:t xml:space="preserve"> Königshof</w:t>
      </w:r>
      <w:r>
        <w:rPr>
          <w:rFonts w:cs="Lucida Sans Unicode"/>
          <w:position w:val="0"/>
          <w:sz w:val="22"/>
          <w:szCs w:val="22"/>
        </w:rPr>
        <w:t>, der Südschule sowie der Grundschule am Stadtpark Fischeln mit den Standorten Wimmersweg und Vulkanstraße gegeneinander</w:t>
      </w:r>
      <w:r w:rsidRPr="00113152">
        <w:rPr>
          <w:rFonts w:cs="Lucida Sans Unicode"/>
          <w:position w:val="0"/>
          <w:sz w:val="22"/>
          <w:szCs w:val="22"/>
        </w:rPr>
        <w:t xml:space="preserve">. </w:t>
      </w:r>
      <w:r>
        <w:rPr>
          <w:rFonts w:cs="Lucida Sans Unicode"/>
          <w:position w:val="0"/>
          <w:sz w:val="22"/>
          <w:szCs w:val="22"/>
        </w:rPr>
        <w:t>Seit Wochen trainieren di</w:t>
      </w:r>
      <w:r w:rsidRPr="00113152">
        <w:rPr>
          <w:rFonts w:cs="Lucida Sans Unicode"/>
          <w:position w:val="0"/>
          <w:sz w:val="22"/>
          <w:szCs w:val="22"/>
        </w:rPr>
        <w:t xml:space="preserve">e Drittklässler im Sportunterricht </w:t>
      </w:r>
      <w:r>
        <w:rPr>
          <w:rFonts w:cs="Lucida Sans Unicode"/>
          <w:position w:val="0"/>
          <w:sz w:val="22"/>
          <w:szCs w:val="22"/>
        </w:rPr>
        <w:t xml:space="preserve">gemeinsam mit </w:t>
      </w:r>
      <w:r>
        <w:rPr>
          <w:rFonts w:cs="Lucida Sans Unicode"/>
          <w:position w:val="0"/>
          <w:sz w:val="22"/>
          <w:szCs w:val="22"/>
        </w:rPr>
        <w:lastRenderedPageBreak/>
        <w:t xml:space="preserve">Vereinsmitgliedern </w:t>
      </w:r>
      <w:r w:rsidR="00410B9E">
        <w:rPr>
          <w:rFonts w:cs="Lucida Sans Unicode"/>
          <w:position w:val="0"/>
          <w:sz w:val="22"/>
          <w:szCs w:val="22"/>
        </w:rPr>
        <w:t xml:space="preserve">der </w:t>
      </w:r>
      <w:r>
        <w:rPr>
          <w:rFonts w:cs="Lucida Sans Unicode"/>
          <w:position w:val="0"/>
          <w:sz w:val="22"/>
          <w:szCs w:val="22"/>
        </w:rPr>
        <w:t xml:space="preserve">DJK Adler Königshof </w:t>
      </w:r>
      <w:r w:rsidRPr="00113152">
        <w:rPr>
          <w:rFonts w:cs="Lucida Sans Unicode"/>
          <w:position w:val="0"/>
          <w:sz w:val="22"/>
          <w:szCs w:val="22"/>
        </w:rPr>
        <w:t>für das Mini-Handballturnier</w:t>
      </w:r>
      <w:r>
        <w:rPr>
          <w:rFonts w:cs="Lucida Sans Unicode"/>
          <w:position w:val="0"/>
          <w:sz w:val="22"/>
          <w:szCs w:val="22"/>
        </w:rPr>
        <w:t xml:space="preserve">. </w:t>
      </w:r>
    </w:p>
    <w:p w14:paraId="79F7E2AE" w14:textId="77777777" w:rsidR="004736E7" w:rsidRDefault="004736E7" w:rsidP="004736E7">
      <w:pPr>
        <w:autoSpaceDE w:val="0"/>
        <w:autoSpaceDN w:val="0"/>
        <w:adjustRightInd w:val="0"/>
        <w:spacing w:line="240" w:lineRule="auto"/>
        <w:ind w:left="0" w:right="0"/>
        <w:rPr>
          <w:rFonts w:cs="Lucida Sans Unicode"/>
          <w:position w:val="0"/>
          <w:sz w:val="22"/>
          <w:szCs w:val="22"/>
        </w:rPr>
      </w:pPr>
    </w:p>
    <w:p w14:paraId="74F04BA6" w14:textId="77777777" w:rsidR="00783AFA" w:rsidRDefault="004736E7" w:rsidP="004736E7">
      <w:pPr>
        <w:autoSpaceDE w:val="0"/>
        <w:autoSpaceDN w:val="0"/>
        <w:adjustRightInd w:val="0"/>
        <w:spacing w:line="240" w:lineRule="auto"/>
        <w:ind w:left="0" w:right="0"/>
        <w:rPr>
          <w:rFonts w:cs="Lucida Sans Unicode"/>
          <w:position w:val="0"/>
          <w:sz w:val="22"/>
          <w:szCs w:val="22"/>
        </w:rPr>
      </w:pPr>
      <w:r w:rsidRPr="00113152">
        <w:rPr>
          <w:rFonts w:cs="Lucida Sans Unicode"/>
          <w:position w:val="0"/>
          <w:sz w:val="22"/>
          <w:szCs w:val="22"/>
        </w:rPr>
        <w:t>Im Vordergrund steht neben dem Wettkampfgedanken vor allem der Spaß am Handballsport. Gespielt wird beim Turnier nach speziellen Regeln</w:t>
      </w:r>
      <w:r>
        <w:rPr>
          <w:rFonts w:cs="Lucida Sans Unicode"/>
          <w:position w:val="0"/>
          <w:sz w:val="22"/>
          <w:szCs w:val="22"/>
        </w:rPr>
        <w:t>:</w:t>
      </w:r>
      <w:r w:rsidRPr="00113152">
        <w:rPr>
          <w:rFonts w:cs="Lucida Sans Unicode"/>
          <w:position w:val="0"/>
          <w:sz w:val="22"/>
          <w:szCs w:val="22"/>
        </w:rPr>
        <w:t xml:space="preserve"> Im Angriff stehen fünf Feldspieler, die Abwehr bilden vier Feldspieler und ein Torwart. Ein Rotationsprinzip stellt sicher, dass jedes Kind zum Einsatz kommt. Angst vor dem Ball braucht </w:t>
      </w:r>
      <w:r>
        <w:rPr>
          <w:rFonts w:cs="Lucida Sans Unicode"/>
          <w:position w:val="0"/>
          <w:sz w:val="22"/>
          <w:szCs w:val="22"/>
        </w:rPr>
        <w:t xml:space="preserve">dabei </w:t>
      </w:r>
      <w:r w:rsidRPr="00113152">
        <w:rPr>
          <w:rFonts w:cs="Lucida Sans Unicode"/>
          <w:position w:val="0"/>
          <w:sz w:val="22"/>
          <w:szCs w:val="22"/>
        </w:rPr>
        <w:t>niemand zu haben</w:t>
      </w:r>
      <w:r>
        <w:rPr>
          <w:rFonts w:cs="Lucida Sans Unicode"/>
          <w:position w:val="0"/>
          <w:sz w:val="22"/>
          <w:szCs w:val="22"/>
        </w:rPr>
        <w:t>:</w:t>
      </w:r>
      <w:r w:rsidRPr="00113152">
        <w:rPr>
          <w:rFonts w:cs="Lucida Sans Unicode"/>
          <w:position w:val="0"/>
          <w:sz w:val="22"/>
          <w:szCs w:val="22"/>
        </w:rPr>
        <w:t xml:space="preserve"> Gespielt wird mit einem extraweichen Softball, der vor Verletzungen schützt.</w:t>
      </w:r>
      <w:r w:rsidR="00783AFA">
        <w:rPr>
          <w:rFonts w:cs="Lucida Sans Unicode"/>
          <w:position w:val="0"/>
          <w:sz w:val="22"/>
          <w:szCs w:val="22"/>
        </w:rPr>
        <w:t xml:space="preserve"> </w:t>
      </w:r>
    </w:p>
    <w:p w14:paraId="416C4FBC" w14:textId="77777777" w:rsidR="00783AFA" w:rsidRDefault="00783AFA" w:rsidP="004736E7">
      <w:pPr>
        <w:autoSpaceDE w:val="0"/>
        <w:autoSpaceDN w:val="0"/>
        <w:adjustRightInd w:val="0"/>
        <w:spacing w:line="240" w:lineRule="auto"/>
        <w:ind w:left="0" w:right="0"/>
        <w:rPr>
          <w:rFonts w:cs="Lucida Sans Unicode"/>
          <w:position w:val="0"/>
          <w:sz w:val="22"/>
          <w:szCs w:val="22"/>
        </w:rPr>
      </w:pPr>
    </w:p>
    <w:p w14:paraId="39E0C611" w14:textId="0701B24F" w:rsidR="004736E7" w:rsidRPr="00113152" w:rsidRDefault="004736E7" w:rsidP="004736E7">
      <w:pPr>
        <w:autoSpaceDE w:val="0"/>
        <w:autoSpaceDN w:val="0"/>
        <w:adjustRightInd w:val="0"/>
        <w:spacing w:line="240" w:lineRule="auto"/>
        <w:ind w:left="0" w:right="0"/>
        <w:rPr>
          <w:rFonts w:cs="Lucida Sans Unicode"/>
          <w:position w:val="0"/>
          <w:sz w:val="22"/>
          <w:szCs w:val="22"/>
        </w:rPr>
      </w:pPr>
      <w:r>
        <w:rPr>
          <w:rFonts w:cs="Lucida Sans Unicode"/>
          <w:color w:val="000000"/>
          <w:position w:val="0"/>
          <w:sz w:val="22"/>
          <w:szCs w:val="22"/>
        </w:rPr>
        <w:t>N</w:t>
      </w:r>
      <w:r w:rsidRPr="00113152">
        <w:rPr>
          <w:rFonts w:cs="Lucida Sans Unicode"/>
          <w:color w:val="000000"/>
          <w:position w:val="0"/>
          <w:sz w:val="22"/>
          <w:szCs w:val="22"/>
        </w:rPr>
        <w:t>eben Urkunden</w:t>
      </w:r>
      <w:r>
        <w:rPr>
          <w:rFonts w:cs="Lucida Sans Unicode"/>
          <w:color w:val="000000"/>
          <w:position w:val="0"/>
          <w:sz w:val="22"/>
          <w:szCs w:val="22"/>
        </w:rPr>
        <w:t xml:space="preserve"> für alle Teams und Schulpreisen winkt der Gewinnermannschaft </w:t>
      </w:r>
      <w:r>
        <w:rPr>
          <w:rFonts w:cs="Lucida Sans Unicode"/>
          <w:position w:val="0"/>
          <w:sz w:val="22"/>
          <w:szCs w:val="22"/>
        </w:rPr>
        <w:t xml:space="preserve">als Sonderpreis </w:t>
      </w:r>
      <w:r w:rsidR="00783AFA">
        <w:rPr>
          <w:rFonts w:cs="Lucida Sans Unicode"/>
          <w:position w:val="0"/>
          <w:sz w:val="22"/>
          <w:szCs w:val="22"/>
        </w:rPr>
        <w:t>das Projekt „Bau von Holzraketengleitern“ der Krefelder Kinderuni Zweistein. Zudem treten</w:t>
      </w:r>
      <w:r w:rsidRPr="00113152">
        <w:rPr>
          <w:rFonts w:cs="Lucida Sans Unicode"/>
          <w:position w:val="0"/>
          <w:sz w:val="22"/>
          <w:szCs w:val="22"/>
        </w:rPr>
        <w:t xml:space="preserve"> alle </w:t>
      </w:r>
      <w:r w:rsidR="00783AFA">
        <w:rPr>
          <w:rFonts w:cs="Lucida Sans Unicode"/>
          <w:position w:val="0"/>
          <w:sz w:val="22"/>
          <w:szCs w:val="22"/>
        </w:rPr>
        <w:t xml:space="preserve">Schüler </w:t>
      </w:r>
      <w:r w:rsidRPr="00113152">
        <w:rPr>
          <w:rFonts w:cs="Lucida Sans Unicode"/>
          <w:position w:val="0"/>
          <w:sz w:val="22"/>
          <w:szCs w:val="22"/>
        </w:rPr>
        <w:t>in eigens von Evonik gestifteten T-Shirts mit Evonik-Adler-Cup-Aufdruck an.</w:t>
      </w:r>
    </w:p>
    <w:p w14:paraId="1657B0F8" w14:textId="06E08CD6" w:rsidR="001A40A8" w:rsidRPr="00BC5F93" w:rsidRDefault="00F356DD" w:rsidP="00BC5F93">
      <w:pPr>
        <w:spacing w:before="100" w:beforeAutospacing="1" w:after="100" w:afterAutospacing="1" w:line="240" w:lineRule="auto"/>
        <w:ind w:left="0" w:right="0"/>
        <w:rPr>
          <w:rFonts w:cs="Lucida Sans Unicode"/>
          <w:b/>
          <w:bCs/>
          <w:color w:val="000000"/>
          <w:position w:val="0"/>
          <w:sz w:val="22"/>
          <w:szCs w:val="22"/>
        </w:rPr>
      </w:pPr>
      <w:r>
        <w:rPr>
          <w:rFonts w:cs="Lucida Sans Unicode"/>
          <w:b/>
          <w:bCs/>
          <w:color w:val="000000"/>
          <w:position w:val="0"/>
          <w:sz w:val="22"/>
          <w:szCs w:val="22"/>
        </w:rPr>
        <w:t xml:space="preserve">Wir laden </w:t>
      </w:r>
      <w:r w:rsidR="004736E7" w:rsidRPr="00113152">
        <w:rPr>
          <w:rFonts w:cs="Lucida Sans Unicode"/>
          <w:b/>
          <w:bCs/>
          <w:color w:val="000000"/>
          <w:position w:val="0"/>
          <w:sz w:val="22"/>
          <w:szCs w:val="22"/>
        </w:rPr>
        <w:t xml:space="preserve">Interessierte herzlich ein zum Mitfiebern und Anfeuern der Mannschaften. </w:t>
      </w:r>
      <w:bookmarkStart w:id="0" w:name="_GoBack"/>
      <w:bookmarkEnd w:id="0"/>
    </w:p>
    <w:p w14:paraId="1E87F129" w14:textId="77777777" w:rsidR="005B0912" w:rsidRPr="00812C47" w:rsidRDefault="005B0912" w:rsidP="005B0912">
      <w:pPr>
        <w:spacing w:line="240" w:lineRule="auto"/>
        <w:ind w:left="0"/>
        <w:rPr>
          <w:rFonts w:cs="Lucida Sans Unicode"/>
          <w:b/>
          <w:bCs/>
          <w:szCs w:val="18"/>
        </w:rPr>
      </w:pPr>
      <w:r w:rsidRPr="00812C47">
        <w:rPr>
          <w:rFonts w:cs="Lucida Sans Unicode"/>
          <w:b/>
          <w:bCs/>
          <w:color w:val="000000"/>
          <w:position w:val="0"/>
          <w:szCs w:val="18"/>
        </w:rPr>
        <w:t>Über Evonik</w:t>
      </w:r>
    </w:p>
    <w:p w14:paraId="603B854A" w14:textId="77777777" w:rsidR="005B0912" w:rsidRDefault="005B0912" w:rsidP="005B0912">
      <w:pPr>
        <w:spacing w:line="240" w:lineRule="auto"/>
        <w:ind w:left="0"/>
        <w:rPr>
          <w:rFonts w:cs="Lucida Sans Unicode"/>
          <w:bCs/>
          <w:color w:val="000000"/>
          <w:position w:val="0"/>
          <w:szCs w:val="18"/>
        </w:rPr>
      </w:pPr>
      <w:r w:rsidRPr="00812C47">
        <w:rPr>
          <w:rFonts w:cs="Lucida Sans Unicode"/>
          <w:bCs/>
          <w:color w:val="000000"/>
          <w:position w:val="0"/>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w:t>
      </w:r>
      <w:r w:rsidRPr="00812C47">
        <w:rPr>
          <w:rFonts w:cs="Lucida Sans Unicode"/>
          <w:bCs/>
          <w:color w:val="000000"/>
          <w:position w:val="0"/>
          <w:szCs w:val="18"/>
        </w:rPr>
        <w:softHyphen/>
        <w:t>arbeiter erwirtschafteten im Geschäftsjahr 2014 einen Umsatz von rund 12,9 Milliarden € und ein operatives Ergebnis (bereinigtes EBITDA) von rund 1,9 Milliarden €.</w:t>
      </w:r>
    </w:p>
    <w:p w14:paraId="7348FE80" w14:textId="77777777" w:rsidR="006900C3" w:rsidRDefault="006900C3" w:rsidP="005B0912">
      <w:pPr>
        <w:spacing w:line="240" w:lineRule="auto"/>
        <w:ind w:left="0"/>
        <w:rPr>
          <w:rFonts w:cs="Lucida Sans Unicode"/>
          <w:bCs/>
          <w:color w:val="000000"/>
          <w:position w:val="0"/>
          <w:szCs w:val="18"/>
        </w:rPr>
      </w:pPr>
    </w:p>
    <w:p w14:paraId="3C5B7CE3" w14:textId="77777777" w:rsidR="005B0912" w:rsidRPr="00812C47" w:rsidRDefault="005B0912" w:rsidP="005B0912">
      <w:pPr>
        <w:spacing w:line="240" w:lineRule="auto"/>
        <w:ind w:left="0"/>
        <w:rPr>
          <w:rFonts w:cs="Lucida Sans Unicode"/>
          <w:b/>
          <w:bCs/>
          <w:szCs w:val="18"/>
        </w:rPr>
      </w:pPr>
      <w:r w:rsidRPr="00812C47">
        <w:rPr>
          <w:rFonts w:cs="Lucida Sans Unicode"/>
          <w:b/>
          <w:bCs/>
          <w:color w:val="000000"/>
          <w:position w:val="0"/>
          <w:szCs w:val="18"/>
        </w:rPr>
        <w:t>Rechtlicher Hinweis</w:t>
      </w:r>
    </w:p>
    <w:p w14:paraId="1CD2E4D6" w14:textId="77777777" w:rsidR="005B0912" w:rsidRPr="00B55885" w:rsidRDefault="005B0912" w:rsidP="005B0912">
      <w:pPr>
        <w:spacing w:line="240" w:lineRule="auto"/>
        <w:ind w:left="0"/>
        <w:rPr>
          <w:rFonts w:cs="Lucida Sans Unicode"/>
          <w:b/>
          <w:bCs/>
          <w:color w:val="FF0000"/>
          <w:sz w:val="24"/>
        </w:rPr>
      </w:pPr>
      <w:r w:rsidRPr="00812C47">
        <w:rPr>
          <w:rFonts w:cs="Lucida Sans Unicode"/>
          <w:bCs/>
          <w:color w:val="000000"/>
          <w:position w:val="0"/>
          <w:szCs w:val="18"/>
        </w:rPr>
        <w:t xml:space="preserve">Soweit wir in dieser Pressemitteilung Prognosen oder Erwartungen äußern </w:t>
      </w:r>
      <w:r w:rsidRPr="00B55885">
        <w:rPr>
          <w:rFonts w:cs="Lucida Sans Unicode"/>
          <w:bCs/>
          <w:position w:val="0"/>
          <w:szCs w:val="18"/>
        </w:rPr>
        <w:t xml:space="preserve">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w:t>
      </w:r>
      <w:r w:rsidRPr="00812C47">
        <w:rPr>
          <w:rFonts w:cs="Lucida Sans Unicode"/>
          <w:bCs/>
          <w:color w:val="000000"/>
          <w:position w:val="0"/>
          <w:szCs w:val="18"/>
        </w:rPr>
        <w:t>Unternehmen übernehmen eine Verpflichtung, in dieser Mitteilung enthaltene Prognosen, Erwartungen oder Aussagen zu aktualisieren.</w:t>
      </w:r>
    </w:p>
    <w:p w14:paraId="009D68F3" w14:textId="77777777" w:rsidR="00EF6BD6" w:rsidRDefault="00EF6BD6" w:rsidP="00EF6BD6">
      <w:pPr>
        <w:spacing w:line="240" w:lineRule="auto"/>
        <w:rPr>
          <w:rFonts w:cs="Lucida Sans Unicode"/>
          <w:b/>
          <w:bCs/>
          <w:sz w:val="20"/>
          <w:szCs w:val="20"/>
        </w:rPr>
      </w:pPr>
    </w:p>
    <w:sectPr w:rsidR="00EF6BD6"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C5F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C5F9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C5F9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C5F9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7"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0"/>
  </w:num>
  <w:num w:numId="18">
    <w:abstractNumId w:val="17"/>
  </w:num>
  <w:num w:numId="19">
    <w:abstractNumId w:val="21"/>
  </w:num>
  <w:num w:numId="20">
    <w:abstractNumId w:val="14"/>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444A"/>
    <w:rsid w:val="00217C1C"/>
    <w:rsid w:val="002237CC"/>
    <w:rsid w:val="00237F8C"/>
    <w:rsid w:val="00262561"/>
    <w:rsid w:val="0026429A"/>
    <w:rsid w:val="00264A3C"/>
    <w:rsid w:val="00280FD8"/>
    <w:rsid w:val="00281EAA"/>
    <w:rsid w:val="00290D3C"/>
    <w:rsid w:val="00294990"/>
    <w:rsid w:val="002C216D"/>
    <w:rsid w:val="002D2136"/>
    <w:rsid w:val="002D340A"/>
    <w:rsid w:val="002E135A"/>
    <w:rsid w:val="002F2E33"/>
    <w:rsid w:val="003035C0"/>
    <w:rsid w:val="00322632"/>
    <w:rsid w:val="00324351"/>
    <w:rsid w:val="00334DE3"/>
    <w:rsid w:val="00351349"/>
    <w:rsid w:val="00370CEB"/>
    <w:rsid w:val="00371AC7"/>
    <w:rsid w:val="00382BF0"/>
    <w:rsid w:val="00383696"/>
    <w:rsid w:val="00390AA3"/>
    <w:rsid w:val="003A2C9B"/>
    <w:rsid w:val="003A7EE2"/>
    <w:rsid w:val="003B07E3"/>
    <w:rsid w:val="003B3F90"/>
    <w:rsid w:val="003C6F82"/>
    <w:rsid w:val="003D1E10"/>
    <w:rsid w:val="003D520C"/>
    <w:rsid w:val="003E1518"/>
    <w:rsid w:val="003E1F12"/>
    <w:rsid w:val="003E6FE0"/>
    <w:rsid w:val="003F7706"/>
    <w:rsid w:val="00410B9E"/>
    <w:rsid w:val="004248C1"/>
    <w:rsid w:val="00455C88"/>
    <w:rsid w:val="00456417"/>
    <w:rsid w:val="00456E50"/>
    <w:rsid w:val="004736E7"/>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822EA"/>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52F07"/>
    <w:rsid w:val="0065323A"/>
    <w:rsid w:val="00666352"/>
    <w:rsid w:val="00687BED"/>
    <w:rsid w:val="006900C3"/>
    <w:rsid w:val="006A25B0"/>
    <w:rsid w:val="006C216A"/>
    <w:rsid w:val="006C40BF"/>
    <w:rsid w:val="006D1F33"/>
    <w:rsid w:val="006E69AC"/>
    <w:rsid w:val="006F1068"/>
    <w:rsid w:val="006F29F3"/>
    <w:rsid w:val="00710C04"/>
    <w:rsid w:val="00724322"/>
    <w:rsid w:val="00745029"/>
    <w:rsid w:val="00746388"/>
    <w:rsid w:val="00750BEC"/>
    <w:rsid w:val="00765FC0"/>
    <w:rsid w:val="007669CE"/>
    <w:rsid w:val="00783AFA"/>
    <w:rsid w:val="007850C3"/>
    <w:rsid w:val="007858D5"/>
    <w:rsid w:val="0079045E"/>
    <w:rsid w:val="007A4374"/>
    <w:rsid w:val="007C5EE5"/>
    <w:rsid w:val="007D1FEF"/>
    <w:rsid w:val="007D55F4"/>
    <w:rsid w:val="007E5BC5"/>
    <w:rsid w:val="007E6E47"/>
    <w:rsid w:val="007F2F92"/>
    <w:rsid w:val="007F3377"/>
    <w:rsid w:val="0081179A"/>
    <w:rsid w:val="00825870"/>
    <w:rsid w:val="00827073"/>
    <w:rsid w:val="00833737"/>
    <w:rsid w:val="00833DD4"/>
    <w:rsid w:val="008512B9"/>
    <w:rsid w:val="00853787"/>
    <w:rsid w:val="008554D4"/>
    <w:rsid w:val="00857C01"/>
    <w:rsid w:val="00864C06"/>
    <w:rsid w:val="008735BD"/>
    <w:rsid w:val="0087660F"/>
    <w:rsid w:val="008822F5"/>
    <w:rsid w:val="008828E3"/>
    <w:rsid w:val="008858CE"/>
    <w:rsid w:val="00891C47"/>
    <w:rsid w:val="008A0BF6"/>
    <w:rsid w:val="008C161B"/>
    <w:rsid w:val="008E7CC3"/>
    <w:rsid w:val="008F269A"/>
    <w:rsid w:val="008F3BE3"/>
    <w:rsid w:val="00902752"/>
    <w:rsid w:val="0092192F"/>
    <w:rsid w:val="00924CC9"/>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B2C"/>
    <w:rsid w:val="00A2155B"/>
    <w:rsid w:val="00A36F1E"/>
    <w:rsid w:val="00A42937"/>
    <w:rsid w:val="00A42C64"/>
    <w:rsid w:val="00A62E0B"/>
    <w:rsid w:val="00A823E6"/>
    <w:rsid w:val="00A87B3F"/>
    <w:rsid w:val="00A91E9E"/>
    <w:rsid w:val="00AA4896"/>
    <w:rsid w:val="00AC5905"/>
    <w:rsid w:val="00AD020E"/>
    <w:rsid w:val="00AD152E"/>
    <w:rsid w:val="00AE692B"/>
    <w:rsid w:val="00AE72DC"/>
    <w:rsid w:val="00B10D65"/>
    <w:rsid w:val="00B14022"/>
    <w:rsid w:val="00B1737F"/>
    <w:rsid w:val="00B20255"/>
    <w:rsid w:val="00B20830"/>
    <w:rsid w:val="00B22FFA"/>
    <w:rsid w:val="00B36ED7"/>
    <w:rsid w:val="00B3737D"/>
    <w:rsid w:val="00B459F1"/>
    <w:rsid w:val="00B71F28"/>
    <w:rsid w:val="00B87BC0"/>
    <w:rsid w:val="00B914F9"/>
    <w:rsid w:val="00B9339C"/>
    <w:rsid w:val="00B937EF"/>
    <w:rsid w:val="00BC5F93"/>
    <w:rsid w:val="00BE1F68"/>
    <w:rsid w:val="00BF6390"/>
    <w:rsid w:val="00C100B0"/>
    <w:rsid w:val="00C214FB"/>
    <w:rsid w:val="00C232FF"/>
    <w:rsid w:val="00C30ACF"/>
    <w:rsid w:val="00C42C5E"/>
    <w:rsid w:val="00C472CC"/>
    <w:rsid w:val="00C54495"/>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A1352"/>
    <w:rsid w:val="00DA7573"/>
    <w:rsid w:val="00DB476A"/>
    <w:rsid w:val="00DD67B7"/>
    <w:rsid w:val="00DE6393"/>
    <w:rsid w:val="00DE67D0"/>
    <w:rsid w:val="00DF37B3"/>
    <w:rsid w:val="00E046AB"/>
    <w:rsid w:val="00E25233"/>
    <w:rsid w:val="00E41086"/>
    <w:rsid w:val="00E52B84"/>
    <w:rsid w:val="00E746F1"/>
    <w:rsid w:val="00E756C3"/>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26A1B"/>
    <w:rsid w:val="00F3450D"/>
    <w:rsid w:val="00F356D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19D28-7731-482C-A351-A6E7F9E7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F22CF6FF.dotm</Template>
  <TotalTime>0</TotalTime>
  <Pages>2</Pages>
  <Words>513</Words>
  <Characters>3476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2016-01-20T10:46:00Z</cp:lastPrinted>
  <dcterms:created xsi:type="dcterms:W3CDTF">2016-02-29T10:31:00Z</dcterms:created>
  <dcterms:modified xsi:type="dcterms:W3CDTF">2016-02-29T10:31:00Z</dcterms:modified>
</cp:coreProperties>
</file>