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098" w:rsidRPr="00A60F88" w:rsidRDefault="00DF1098">
      <w:pPr>
        <w:spacing w:line="300" w:lineRule="exact"/>
        <w:ind w:left="0"/>
        <w:rPr>
          <w:sz w:val="24"/>
        </w:rPr>
        <w:sectPr w:rsidR="00DF1098" w:rsidRPr="00A60F88">
          <w:headerReference w:type="default" r:id="rId7"/>
          <w:footerReference w:type="default" r:id="rId8"/>
          <w:headerReference w:type="first" r:id="rId9"/>
          <w:footerReference w:type="first" r:id="rId10"/>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A60F88" w:rsidRPr="00A60F88" w:rsidTr="00B14022">
        <w:trPr>
          <w:trHeight w:hRule="exact" w:val="174"/>
        </w:trPr>
        <w:tc>
          <w:tcPr>
            <w:tcW w:w="2271" w:type="dxa"/>
            <w:shd w:val="clear" w:color="auto" w:fill="auto"/>
          </w:tcPr>
          <w:p w:rsidR="00DF1098" w:rsidRPr="00A60F88" w:rsidRDefault="00182CEB" w:rsidP="00182CEB">
            <w:pPr>
              <w:pStyle w:val="E-Datum"/>
              <w:framePr w:wrap="auto" w:vAnchor="margin" w:hAnchor="text" w:xAlign="left" w:yAlign="inline"/>
              <w:suppressOverlap w:val="0"/>
            </w:pPr>
            <w:r>
              <w:t xml:space="preserve">Hanau, </w:t>
            </w:r>
            <w:r w:rsidR="0085678E">
              <w:t>8</w:t>
            </w:r>
            <w:r w:rsidR="00A60F88" w:rsidRPr="00A60F88">
              <w:t xml:space="preserve">. </w:t>
            </w:r>
            <w:r w:rsidR="00B9798D">
              <w:t>Juli</w:t>
            </w:r>
            <w:r w:rsidR="00A60F88" w:rsidRPr="00A60F88">
              <w:t xml:space="preserve"> 2015</w:t>
            </w:r>
          </w:p>
        </w:tc>
      </w:tr>
      <w:tr w:rsidR="00DF1098" w:rsidTr="00B14022">
        <w:trPr>
          <w:trHeight w:hRule="exact" w:val="304"/>
        </w:trPr>
        <w:tc>
          <w:tcPr>
            <w:tcW w:w="2271" w:type="dxa"/>
            <w:shd w:val="clear" w:color="auto" w:fill="auto"/>
          </w:tcPr>
          <w:p w:rsidR="00DF1098" w:rsidRDefault="00DF1098">
            <w:pPr>
              <w:spacing w:line="180" w:lineRule="exact"/>
              <w:ind w:left="0"/>
            </w:pPr>
          </w:p>
        </w:tc>
      </w:tr>
      <w:tr w:rsidR="00DF1098" w:rsidRPr="004F40AA" w:rsidTr="00B14022">
        <w:trPr>
          <w:trHeight w:hRule="exact" w:val="1222"/>
        </w:trPr>
        <w:tc>
          <w:tcPr>
            <w:tcW w:w="2271" w:type="dxa"/>
            <w:shd w:val="clear" w:color="auto" w:fill="auto"/>
          </w:tcPr>
          <w:p w:rsidR="005D6C52" w:rsidRPr="00FB76D8" w:rsidRDefault="004F40AA" w:rsidP="005D6C52">
            <w:pPr>
              <w:spacing w:line="160" w:lineRule="exact"/>
              <w:ind w:left="0" w:right="0"/>
              <w:rPr>
                <w:b/>
                <w:noProof/>
                <w:position w:val="0"/>
                <w:sz w:val="14"/>
                <w:szCs w:val="14"/>
                <w:lang w:val="nb-NO"/>
              </w:rPr>
            </w:pPr>
            <w:r>
              <w:rPr>
                <w:b/>
                <w:noProof/>
                <w:position w:val="0"/>
                <w:sz w:val="14"/>
                <w:szCs w:val="14"/>
                <w:lang w:val="nb-NO"/>
              </w:rPr>
              <w:t>Silke Wodarczak</w:t>
            </w:r>
          </w:p>
          <w:p w:rsidR="005D6C52" w:rsidRPr="00FB76D8" w:rsidRDefault="004F40AA" w:rsidP="005D6C52">
            <w:pPr>
              <w:tabs>
                <w:tab w:val="left" w:pos="518"/>
              </w:tabs>
              <w:spacing w:line="160" w:lineRule="exact"/>
              <w:ind w:left="0" w:right="0"/>
              <w:rPr>
                <w:b/>
                <w:noProof/>
                <w:position w:val="0"/>
                <w:sz w:val="14"/>
                <w:szCs w:val="14"/>
                <w:lang w:val="nb-NO"/>
              </w:rPr>
            </w:pPr>
            <w:r>
              <w:rPr>
                <w:b/>
                <w:noProof/>
                <w:position w:val="0"/>
                <w:sz w:val="14"/>
                <w:szCs w:val="14"/>
                <w:lang w:val="nb-NO"/>
              </w:rPr>
              <w:t>Standortkommunikation</w:t>
            </w:r>
          </w:p>
          <w:p w:rsidR="005D6C52" w:rsidRPr="00FB76D8" w:rsidRDefault="004F40AA" w:rsidP="005D6C52">
            <w:pPr>
              <w:tabs>
                <w:tab w:val="left" w:pos="518"/>
              </w:tabs>
              <w:spacing w:line="160" w:lineRule="exact"/>
              <w:ind w:left="0" w:right="0"/>
              <w:rPr>
                <w:noProof/>
                <w:position w:val="0"/>
                <w:sz w:val="14"/>
                <w:szCs w:val="14"/>
                <w:lang w:val="nb-NO"/>
              </w:rPr>
            </w:pPr>
            <w:r>
              <w:rPr>
                <w:noProof/>
                <w:position w:val="0"/>
                <w:sz w:val="14"/>
                <w:szCs w:val="14"/>
                <w:lang w:val="nb-NO"/>
              </w:rPr>
              <w:t>Telefon  +49 618</w:t>
            </w:r>
            <w:r w:rsidR="005D6C52">
              <w:rPr>
                <w:noProof/>
                <w:position w:val="0"/>
                <w:sz w:val="14"/>
                <w:szCs w:val="14"/>
                <w:lang w:val="nb-NO"/>
              </w:rPr>
              <w:t xml:space="preserve">1 </w:t>
            </w:r>
            <w:r>
              <w:rPr>
                <w:noProof/>
                <w:position w:val="0"/>
                <w:sz w:val="14"/>
                <w:szCs w:val="14"/>
                <w:lang w:val="nb-NO"/>
              </w:rPr>
              <w:t>59</w:t>
            </w:r>
            <w:r w:rsidR="005D6C52">
              <w:rPr>
                <w:noProof/>
                <w:position w:val="0"/>
                <w:sz w:val="14"/>
                <w:szCs w:val="14"/>
                <w:lang w:val="nb-NO"/>
              </w:rPr>
              <w:t>-</w:t>
            </w:r>
            <w:r>
              <w:rPr>
                <w:noProof/>
                <w:position w:val="0"/>
                <w:sz w:val="14"/>
                <w:szCs w:val="14"/>
                <w:lang w:val="nb-NO"/>
              </w:rPr>
              <w:t>6094</w:t>
            </w:r>
          </w:p>
          <w:p w:rsidR="005D6C52" w:rsidRPr="00FB76D8" w:rsidRDefault="004F40AA" w:rsidP="005D6C52">
            <w:pPr>
              <w:tabs>
                <w:tab w:val="left" w:pos="518"/>
              </w:tabs>
              <w:spacing w:line="160" w:lineRule="exact"/>
              <w:ind w:left="0" w:right="0"/>
              <w:rPr>
                <w:noProof/>
                <w:position w:val="0"/>
                <w:sz w:val="14"/>
                <w:szCs w:val="14"/>
                <w:lang w:val="nb-NO"/>
              </w:rPr>
            </w:pPr>
            <w:r>
              <w:rPr>
                <w:noProof/>
                <w:position w:val="0"/>
                <w:sz w:val="14"/>
                <w:szCs w:val="14"/>
                <w:lang w:val="nb-NO"/>
              </w:rPr>
              <w:t>Telef</w:t>
            </w:r>
            <w:r w:rsidR="005D6C52">
              <w:rPr>
                <w:noProof/>
                <w:position w:val="0"/>
                <w:sz w:val="14"/>
                <w:szCs w:val="14"/>
                <w:lang w:val="nb-NO"/>
              </w:rPr>
              <w:t xml:space="preserve">ax </w:t>
            </w:r>
            <w:r w:rsidR="0085678E">
              <w:rPr>
                <w:noProof/>
                <w:position w:val="0"/>
                <w:sz w:val="14"/>
                <w:szCs w:val="14"/>
                <w:lang w:val="nb-NO"/>
              </w:rPr>
              <w:t xml:space="preserve"> </w:t>
            </w:r>
            <w:r w:rsidR="005D6C52">
              <w:rPr>
                <w:noProof/>
                <w:position w:val="0"/>
                <w:sz w:val="14"/>
                <w:szCs w:val="14"/>
                <w:lang w:val="nb-NO"/>
              </w:rPr>
              <w:t>+49 61</w:t>
            </w:r>
            <w:r>
              <w:rPr>
                <w:noProof/>
                <w:position w:val="0"/>
                <w:sz w:val="14"/>
                <w:szCs w:val="14"/>
                <w:lang w:val="nb-NO"/>
              </w:rPr>
              <w:t>8</w:t>
            </w:r>
            <w:r w:rsidR="005D6C52">
              <w:rPr>
                <w:noProof/>
                <w:position w:val="0"/>
                <w:sz w:val="14"/>
                <w:szCs w:val="14"/>
                <w:lang w:val="nb-NO"/>
              </w:rPr>
              <w:t xml:space="preserve">1 </w:t>
            </w:r>
            <w:r>
              <w:rPr>
                <w:noProof/>
                <w:position w:val="0"/>
                <w:sz w:val="14"/>
                <w:szCs w:val="14"/>
                <w:lang w:val="nb-NO"/>
              </w:rPr>
              <w:t>59</w:t>
            </w:r>
            <w:r w:rsidR="005D6C52">
              <w:rPr>
                <w:noProof/>
                <w:position w:val="0"/>
                <w:sz w:val="14"/>
                <w:szCs w:val="14"/>
                <w:lang w:val="nb-NO"/>
              </w:rPr>
              <w:t>-</w:t>
            </w:r>
            <w:r>
              <w:rPr>
                <w:noProof/>
                <w:position w:val="0"/>
                <w:sz w:val="14"/>
                <w:szCs w:val="14"/>
                <w:lang w:val="nb-NO"/>
              </w:rPr>
              <w:t>7609</w:t>
            </w:r>
            <w:r w:rsidR="005D6C52">
              <w:rPr>
                <w:noProof/>
                <w:position w:val="0"/>
                <w:sz w:val="14"/>
                <w:szCs w:val="14"/>
                <w:lang w:val="nb-NO"/>
              </w:rPr>
              <w:t>4</w:t>
            </w:r>
          </w:p>
          <w:p w:rsidR="00DF1098" w:rsidRDefault="004F40AA" w:rsidP="004F40AA">
            <w:pPr>
              <w:pStyle w:val="M10"/>
              <w:framePr w:wrap="auto" w:vAnchor="margin" w:hAnchor="text" w:xAlign="left" w:yAlign="inline"/>
              <w:suppressOverlap w:val="0"/>
            </w:pPr>
            <w:r>
              <w:rPr>
                <w:noProof/>
                <w:sz w:val="14"/>
                <w:szCs w:val="14"/>
              </w:rPr>
              <w:t>s</w:t>
            </w:r>
            <w:r w:rsidR="005D6C52">
              <w:rPr>
                <w:noProof/>
                <w:sz w:val="14"/>
                <w:szCs w:val="14"/>
              </w:rPr>
              <w:t>i</w:t>
            </w:r>
            <w:r>
              <w:rPr>
                <w:noProof/>
                <w:sz w:val="14"/>
                <w:szCs w:val="14"/>
              </w:rPr>
              <w:t>lke.wodarczak</w:t>
            </w:r>
            <w:r w:rsidR="005D6C52" w:rsidRPr="00FB76D8">
              <w:rPr>
                <w:noProof/>
                <w:sz w:val="14"/>
                <w:szCs w:val="14"/>
              </w:rPr>
              <w:t>@evonik.com</w:t>
            </w:r>
            <w:r w:rsidR="005D6C52">
              <w:t xml:space="preserve"> </w:t>
            </w:r>
          </w:p>
          <w:p w:rsidR="00605495" w:rsidRDefault="00605495" w:rsidP="004F40AA">
            <w:pPr>
              <w:pStyle w:val="M10"/>
              <w:framePr w:wrap="auto" w:vAnchor="margin" w:hAnchor="text" w:xAlign="left" w:yAlign="inline"/>
              <w:suppressOverlap w:val="0"/>
            </w:pPr>
          </w:p>
          <w:p w:rsidR="0047499F" w:rsidRDefault="0047499F" w:rsidP="004F40AA">
            <w:pPr>
              <w:pStyle w:val="M10"/>
              <w:framePr w:wrap="auto" w:vAnchor="margin" w:hAnchor="text" w:xAlign="left" w:yAlign="inline"/>
              <w:suppressOverlap w:val="0"/>
            </w:pPr>
          </w:p>
          <w:p w:rsidR="0047499F" w:rsidRDefault="0047499F" w:rsidP="004F40AA">
            <w:pPr>
              <w:pStyle w:val="M10"/>
              <w:framePr w:wrap="auto" w:vAnchor="margin" w:hAnchor="text" w:xAlign="left" w:yAlign="inline"/>
              <w:suppressOverlap w:val="0"/>
            </w:pPr>
          </w:p>
          <w:p w:rsidR="0047499F" w:rsidRDefault="0047499F" w:rsidP="004F40AA">
            <w:pPr>
              <w:pStyle w:val="M10"/>
              <w:framePr w:wrap="auto" w:vAnchor="margin" w:hAnchor="text" w:xAlign="left" w:yAlign="inline"/>
              <w:suppressOverlap w:val="0"/>
            </w:pPr>
          </w:p>
          <w:p w:rsidR="0047499F" w:rsidRDefault="0047499F" w:rsidP="004F40AA">
            <w:pPr>
              <w:pStyle w:val="M10"/>
              <w:framePr w:wrap="auto" w:vAnchor="margin" w:hAnchor="text" w:xAlign="left" w:yAlign="inline"/>
              <w:suppressOverlap w:val="0"/>
            </w:pPr>
          </w:p>
          <w:p w:rsidR="0047499F" w:rsidRDefault="0047499F" w:rsidP="004F40AA">
            <w:pPr>
              <w:pStyle w:val="M10"/>
              <w:framePr w:wrap="auto" w:vAnchor="margin" w:hAnchor="text" w:xAlign="left" w:yAlign="inline"/>
              <w:suppressOverlap w:val="0"/>
            </w:pPr>
          </w:p>
          <w:p w:rsidR="0047499F" w:rsidRDefault="0047499F" w:rsidP="004F40AA">
            <w:pPr>
              <w:pStyle w:val="M10"/>
              <w:framePr w:wrap="auto" w:vAnchor="margin" w:hAnchor="text" w:xAlign="left" w:yAlign="inline"/>
              <w:suppressOverlap w:val="0"/>
            </w:pPr>
          </w:p>
          <w:p w:rsidR="0047499F" w:rsidRDefault="0047499F" w:rsidP="004F40AA">
            <w:pPr>
              <w:pStyle w:val="M10"/>
              <w:framePr w:wrap="auto" w:vAnchor="margin" w:hAnchor="text" w:xAlign="left" w:yAlign="inline"/>
              <w:suppressOverlap w:val="0"/>
            </w:pPr>
          </w:p>
          <w:p w:rsidR="00605495" w:rsidRDefault="0047499F" w:rsidP="004F40AA">
            <w:pPr>
              <w:pStyle w:val="M10"/>
              <w:framePr w:wrap="auto" w:vAnchor="margin" w:hAnchor="text" w:xAlign="left" w:yAlign="inline"/>
              <w:suppressOverlap w:val="0"/>
            </w:pPr>
            <w:r>
              <w:t>K</w:t>
            </w:r>
          </w:p>
          <w:p w:rsidR="00605495" w:rsidRDefault="00605495" w:rsidP="004F40AA">
            <w:pPr>
              <w:pStyle w:val="M10"/>
              <w:framePr w:wrap="auto" w:vAnchor="margin" w:hAnchor="text" w:xAlign="left" w:yAlign="inline"/>
              <w:suppressOverlap w:val="0"/>
            </w:pPr>
          </w:p>
          <w:p w:rsidR="00605495" w:rsidRPr="00FB76D8" w:rsidRDefault="00605495" w:rsidP="00605495">
            <w:pPr>
              <w:spacing w:line="160" w:lineRule="exact"/>
              <w:ind w:left="0" w:right="0"/>
              <w:rPr>
                <w:b/>
                <w:noProof/>
                <w:position w:val="0"/>
                <w:sz w:val="14"/>
                <w:szCs w:val="14"/>
                <w:lang w:val="nb-NO"/>
              </w:rPr>
            </w:pPr>
            <w:r>
              <w:rPr>
                <w:b/>
                <w:noProof/>
                <w:position w:val="0"/>
                <w:sz w:val="14"/>
                <w:szCs w:val="14"/>
                <w:lang w:val="nb-NO"/>
              </w:rPr>
              <w:t>Silke Wodarczak</w:t>
            </w:r>
          </w:p>
          <w:p w:rsidR="00605495" w:rsidRPr="00FB76D8" w:rsidRDefault="00605495" w:rsidP="00605495">
            <w:pPr>
              <w:tabs>
                <w:tab w:val="left" w:pos="518"/>
              </w:tabs>
              <w:spacing w:line="160" w:lineRule="exact"/>
              <w:ind w:left="0" w:right="0"/>
              <w:rPr>
                <w:b/>
                <w:noProof/>
                <w:position w:val="0"/>
                <w:sz w:val="14"/>
                <w:szCs w:val="14"/>
                <w:lang w:val="nb-NO"/>
              </w:rPr>
            </w:pPr>
            <w:r>
              <w:rPr>
                <w:b/>
                <w:noProof/>
                <w:position w:val="0"/>
                <w:sz w:val="14"/>
                <w:szCs w:val="14"/>
                <w:lang w:val="nb-NO"/>
              </w:rPr>
              <w:t>Standortkommunikation</w:t>
            </w:r>
          </w:p>
          <w:p w:rsidR="00605495" w:rsidRPr="00FB76D8" w:rsidRDefault="00605495" w:rsidP="00605495">
            <w:pPr>
              <w:tabs>
                <w:tab w:val="left" w:pos="518"/>
              </w:tabs>
              <w:spacing w:line="160" w:lineRule="exact"/>
              <w:ind w:left="0" w:right="0"/>
              <w:rPr>
                <w:noProof/>
                <w:position w:val="0"/>
                <w:sz w:val="14"/>
                <w:szCs w:val="14"/>
                <w:lang w:val="nb-NO"/>
              </w:rPr>
            </w:pPr>
            <w:r>
              <w:rPr>
                <w:noProof/>
                <w:position w:val="0"/>
                <w:sz w:val="14"/>
                <w:szCs w:val="14"/>
                <w:lang w:val="nb-NO"/>
              </w:rPr>
              <w:t>Telefon  +49 6181 59-6094</w:t>
            </w:r>
          </w:p>
          <w:p w:rsidR="00605495" w:rsidRPr="00FB76D8" w:rsidRDefault="00605495" w:rsidP="00605495">
            <w:pPr>
              <w:tabs>
                <w:tab w:val="left" w:pos="518"/>
              </w:tabs>
              <w:spacing w:line="160" w:lineRule="exact"/>
              <w:ind w:left="0" w:right="0"/>
              <w:rPr>
                <w:noProof/>
                <w:position w:val="0"/>
                <w:sz w:val="14"/>
                <w:szCs w:val="14"/>
                <w:lang w:val="nb-NO"/>
              </w:rPr>
            </w:pPr>
            <w:r>
              <w:rPr>
                <w:noProof/>
                <w:position w:val="0"/>
                <w:sz w:val="14"/>
                <w:szCs w:val="14"/>
                <w:lang w:val="nb-NO"/>
              </w:rPr>
              <w:t>Telefax +49 6181 59-76094</w:t>
            </w:r>
          </w:p>
          <w:p w:rsidR="00605495" w:rsidRDefault="00605495" w:rsidP="00605495">
            <w:pPr>
              <w:pStyle w:val="M10"/>
              <w:framePr w:wrap="auto" w:vAnchor="margin" w:hAnchor="text" w:xAlign="left" w:yAlign="inline"/>
              <w:suppressOverlap w:val="0"/>
            </w:pPr>
            <w:r>
              <w:rPr>
                <w:noProof/>
                <w:sz w:val="14"/>
                <w:szCs w:val="14"/>
              </w:rPr>
              <w:t>silke.wodarczak</w:t>
            </w:r>
            <w:r w:rsidRPr="00FB76D8">
              <w:rPr>
                <w:noProof/>
                <w:sz w:val="14"/>
                <w:szCs w:val="14"/>
              </w:rPr>
              <w:t>@evonik.com</w:t>
            </w:r>
          </w:p>
        </w:tc>
      </w:tr>
      <w:tr w:rsidR="00DF1098" w:rsidRPr="004F40AA" w:rsidTr="00B14022">
        <w:trPr>
          <w:trHeight w:val="2609"/>
        </w:trPr>
        <w:tc>
          <w:tcPr>
            <w:tcW w:w="2271" w:type="dxa"/>
            <w:shd w:val="clear" w:color="auto" w:fill="auto"/>
          </w:tcPr>
          <w:p w:rsidR="00DF1098" w:rsidRPr="0047499F" w:rsidRDefault="00B14022">
            <w:pPr>
              <w:pStyle w:val="M12"/>
              <w:framePr w:wrap="auto" w:vAnchor="margin" w:hAnchor="text" w:xAlign="left" w:yAlign="inline"/>
              <w:suppressOverlap w:val="0"/>
              <w:rPr>
                <w:b/>
              </w:rPr>
            </w:pPr>
            <w:r w:rsidRPr="0047499F">
              <w:rPr>
                <w:b/>
              </w:rPr>
              <w:br/>
            </w:r>
            <w:r w:rsidR="0047499F" w:rsidRPr="0047499F">
              <w:rPr>
                <w:b/>
              </w:rPr>
              <w:t>Katharina Brodt</w:t>
            </w:r>
          </w:p>
          <w:p w:rsidR="0047499F" w:rsidRPr="00605495" w:rsidRDefault="0047499F" w:rsidP="0047499F">
            <w:pPr>
              <w:pStyle w:val="M12"/>
              <w:framePr w:wrap="auto" w:vAnchor="margin" w:hAnchor="text" w:xAlign="left" w:yAlign="inline"/>
              <w:suppressOverlap w:val="0"/>
            </w:pPr>
            <w:r w:rsidRPr="0047499F">
              <w:rPr>
                <w:b/>
              </w:rPr>
              <w:t xml:space="preserve">Öffentlichkeitsarbeit </w:t>
            </w:r>
            <w:proofErr w:type="spellStart"/>
            <w:r w:rsidRPr="0047499F">
              <w:rPr>
                <w:b/>
              </w:rPr>
              <w:t>Umicore</w:t>
            </w:r>
            <w:proofErr w:type="spellEnd"/>
            <w:r>
              <w:br/>
              <w:t>Telefon +49 6181 59-6109</w:t>
            </w:r>
            <w:r>
              <w:br/>
              <w:t>Telefax +49 6181 59-76109</w:t>
            </w:r>
            <w:r>
              <w:br/>
              <w:t>katharina.brodt@eu.umicore.com</w:t>
            </w:r>
          </w:p>
        </w:tc>
      </w:tr>
      <w:tr w:rsidR="00DF1098" w:rsidTr="00B14022">
        <w:trPr>
          <w:trHeight w:hRule="exact" w:val="7880"/>
        </w:trPr>
        <w:tc>
          <w:tcPr>
            <w:tcW w:w="2271" w:type="dxa"/>
            <w:shd w:val="clear" w:color="auto" w:fill="auto"/>
            <w:vAlign w:val="bottom"/>
          </w:tcPr>
          <w:p w:rsidR="00DF1098" w:rsidRPr="00D66791" w:rsidRDefault="00DF1098">
            <w:pPr>
              <w:pStyle w:val="Marginalie"/>
              <w:framePr w:w="0" w:hSpace="0" w:wrap="auto" w:vAnchor="margin" w:hAnchor="text" w:xAlign="left" w:yAlign="inline"/>
              <w:rPr>
                <w:b/>
              </w:rPr>
            </w:pPr>
          </w:p>
          <w:p w:rsidR="00B14022" w:rsidRPr="00D66791" w:rsidRDefault="00B14022">
            <w:pPr>
              <w:pStyle w:val="V1"/>
              <w:framePr w:wrap="auto" w:vAnchor="margin" w:hAnchor="text" w:xAlign="left" w:yAlign="inline"/>
              <w:suppressOverlap w:val="0"/>
            </w:pPr>
          </w:p>
          <w:p w:rsidR="00B14022" w:rsidRPr="00D66791" w:rsidRDefault="00B14022">
            <w:pPr>
              <w:pStyle w:val="V1"/>
              <w:framePr w:wrap="auto" w:vAnchor="margin" w:hAnchor="text" w:xAlign="left" w:yAlign="inline"/>
              <w:suppressOverlap w:val="0"/>
            </w:pPr>
          </w:p>
          <w:p w:rsidR="00B14022" w:rsidRPr="00D66791" w:rsidRDefault="00B14022">
            <w:pPr>
              <w:pStyle w:val="V1"/>
              <w:framePr w:wrap="auto" w:vAnchor="margin" w:hAnchor="text" w:xAlign="left" w:yAlign="inline"/>
              <w:suppressOverlap w:val="0"/>
            </w:pPr>
          </w:p>
          <w:p w:rsidR="00B14022" w:rsidRPr="00D66791" w:rsidRDefault="00B14022">
            <w:pPr>
              <w:pStyle w:val="V1"/>
              <w:framePr w:wrap="auto" w:vAnchor="margin" w:hAnchor="text" w:xAlign="left" w:yAlign="inline"/>
              <w:suppressOverlap w:val="0"/>
            </w:pPr>
          </w:p>
          <w:p w:rsidR="00B14022" w:rsidRPr="00D66791" w:rsidRDefault="00B14022">
            <w:pPr>
              <w:pStyle w:val="V1"/>
              <w:framePr w:wrap="auto" w:vAnchor="margin" w:hAnchor="text" w:xAlign="left" w:yAlign="inline"/>
              <w:suppressOverlap w:val="0"/>
            </w:pPr>
          </w:p>
          <w:p w:rsidR="00B14022" w:rsidRPr="00D66791" w:rsidRDefault="00B14022">
            <w:pPr>
              <w:pStyle w:val="V1"/>
              <w:framePr w:wrap="auto" w:vAnchor="margin" w:hAnchor="text" w:xAlign="left" w:yAlign="inline"/>
              <w:suppressOverlap w:val="0"/>
            </w:pPr>
          </w:p>
          <w:p w:rsidR="00B14022" w:rsidRPr="00D66791" w:rsidRDefault="00B14022">
            <w:pPr>
              <w:pStyle w:val="V1"/>
              <w:framePr w:wrap="auto" w:vAnchor="margin" w:hAnchor="text" w:xAlign="left" w:yAlign="inline"/>
              <w:suppressOverlap w:val="0"/>
            </w:pPr>
          </w:p>
          <w:p w:rsidR="00B14022" w:rsidRPr="00D66791" w:rsidRDefault="00B14022">
            <w:pPr>
              <w:pStyle w:val="V1"/>
              <w:framePr w:wrap="auto" w:vAnchor="margin" w:hAnchor="text" w:xAlign="left" w:yAlign="inline"/>
              <w:suppressOverlap w:val="0"/>
            </w:pPr>
          </w:p>
          <w:p w:rsidR="00B14022" w:rsidRPr="00D66791" w:rsidRDefault="00B14022">
            <w:pPr>
              <w:pStyle w:val="V1"/>
              <w:framePr w:wrap="auto" w:vAnchor="margin" w:hAnchor="text" w:xAlign="left" w:yAlign="inline"/>
              <w:suppressOverlap w:val="0"/>
            </w:pPr>
          </w:p>
          <w:p w:rsidR="00B14022" w:rsidRPr="00D66791" w:rsidRDefault="00B14022">
            <w:pPr>
              <w:pStyle w:val="V1"/>
              <w:framePr w:wrap="auto" w:vAnchor="margin" w:hAnchor="text" w:xAlign="left" w:yAlign="inline"/>
              <w:suppressOverlap w:val="0"/>
            </w:pPr>
          </w:p>
          <w:p w:rsidR="00B14022" w:rsidRPr="00D66791" w:rsidRDefault="00B14022">
            <w:pPr>
              <w:pStyle w:val="V1"/>
              <w:framePr w:wrap="auto" w:vAnchor="margin" w:hAnchor="text" w:xAlign="left" w:yAlign="inline"/>
              <w:suppressOverlap w:val="0"/>
            </w:pPr>
          </w:p>
          <w:p w:rsidR="00B14022" w:rsidRPr="00D66791" w:rsidRDefault="00B14022">
            <w:pPr>
              <w:pStyle w:val="V1"/>
              <w:framePr w:wrap="auto" w:vAnchor="margin" w:hAnchor="text" w:xAlign="left" w:yAlign="inline"/>
              <w:suppressOverlap w:val="0"/>
            </w:pPr>
          </w:p>
          <w:p w:rsidR="00DF1098" w:rsidRDefault="004425B9">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Pr>
                <w:noProof/>
              </w:rPr>
              <w:t>Evonik Industries AG</w:t>
            </w:r>
            <w:r>
              <w:fldChar w:fldCharType="end"/>
            </w:r>
          </w:p>
          <w:p w:rsidR="00DF10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1F51A4">
              <w:rPr>
                <w:noProof/>
              </w:rPr>
              <w:t>Rellinghauser Straße 1-11</w:t>
            </w:r>
            <w:r>
              <w:fldChar w:fldCharType="end"/>
            </w:r>
          </w:p>
          <w:p w:rsidR="00DF1098"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1F51A4">
              <w:rPr>
                <w:noProof/>
              </w:rPr>
              <w:t>45128 Essen</w:t>
            </w:r>
            <w:r>
              <w:fldChar w:fldCharType="end"/>
            </w:r>
          </w:p>
          <w:p w:rsidR="00DF1098"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1F51A4">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1F51A4">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1F51A4">
              <w:rPr>
                <w:noProof/>
              </w:rPr>
              <w:t>-</w:t>
            </w:r>
            <w:r>
              <w:fldChar w:fldCharType="end"/>
            </w:r>
            <w:r>
              <w:t>01</w:t>
            </w:r>
          </w:p>
          <w:p w:rsidR="00DF10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1F51A4">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1F51A4">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1F51A4">
              <w:rPr>
                <w:noProof/>
              </w:rPr>
              <w:t>-</w:t>
            </w:r>
            <w:r>
              <w:fldChar w:fldCharType="end"/>
            </w:r>
            <w:r>
              <w:t>3475</w:t>
            </w:r>
          </w:p>
          <w:p w:rsidR="00DF1098" w:rsidRDefault="00B14022">
            <w:pPr>
              <w:pStyle w:val="V6"/>
              <w:framePr w:wrap="auto" w:vAnchor="margin" w:hAnchor="text" w:xAlign="left" w:yAlign="inline"/>
              <w:suppressOverlap w:val="0"/>
            </w:pPr>
            <w:r>
              <w:t>www.evonik.de</w:t>
            </w:r>
          </w:p>
          <w:p w:rsidR="00DF1098" w:rsidRDefault="00DF1098">
            <w:pPr>
              <w:pStyle w:val="Marginalie"/>
              <w:framePr w:w="0" w:hSpace="0" w:wrap="auto" w:vAnchor="margin" w:hAnchor="text" w:xAlign="left" w:yAlign="inline"/>
            </w:pPr>
          </w:p>
          <w:p w:rsidR="00DF1098" w:rsidRDefault="00B14022">
            <w:pPr>
              <w:pStyle w:val="Marginalie"/>
              <w:framePr w:w="0" w:hSpace="0" w:wrap="auto" w:vAnchor="margin" w:hAnchor="text" w:xAlign="left" w:yAlign="inline"/>
              <w:rPr>
                <w:b/>
                <w:bCs/>
              </w:rPr>
            </w:pPr>
            <w:r>
              <w:rPr>
                <w:b/>
                <w:bCs/>
              </w:rPr>
              <w:t>Aufsichtsrat</w:t>
            </w:r>
          </w:p>
          <w:p w:rsidR="00DF1098" w:rsidRDefault="00B14022">
            <w:pPr>
              <w:pStyle w:val="Marginalie"/>
              <w:framePr w:w="0" w:hSpace="0" w:wrap="auto" w:vAnchor="margin" w:hAnchor="text" w:xAlign="left" w:yAlign="inline"/>
            </w:pPr>
            <w:r>
              <w:t>Dr. Werner Müller, Vorsitzender</w:t>
            </w:r>
          </w:p>
          <w:p w:rsidR="00DF1098" w:rsidRDefault="00DF1098">
            <w:pPr>
              <w:pStyle w:val="Marginalie"/>
              <w:framePr w:w="0" w:hSpace="0" w:wrap="auto" w:vAnchor="margin" w:hAnchor="text" w:xAlign="left" w:yAlign="inline"/>
            </w:pPr>
          </w:p>
          <w:p w:rsidR="00DF1098"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1F51A4">
              <w:rPr>
                <w:noProof/>
              </w:rPr>
              <w:t>Vorstand</w:t>
            </w:r>
            <w:r>
              <w:fldChar w:fldCharType="end"/>
            </w:r>
          </w:p>
          <w:p w:rsidR="00DF1098" w:rsidRDefault="00B14022" w:rsidP="008A1557">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1F51A4">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1F51A4">
              <w:rPr>
                <w:noProof/>
              </w:rPr>
              <w:t>Vorsitzender</w:t>
            </w:r>
            <w:r>
              <w:fldChar w:fldCharType="end"/>
            </w:r>
            <w:r w:rsidR="000E5C97">
              <w:br/>
            </w:r>
            <w:r w:rsidR="004425B9">
              <w:fldChar w:fldCharType="begin">
                <w:ffData>
                  <w:name w:val=""/>
                  <w:enabled/>
                  <w:calcOnExit w:val="0"/>
                  <w:textInput>
                    <w:default w:val="Dr. Ralph Sven Kaufmann"/>
                  </w:textInput>
                </w:ffData>
              </w:fldChar>
            </w:r>
            <w:r w:rsidR="004425B9">
              <w:instrText xml:space="preserve"> FORMTEXT </w:instrText>
            </w:r>
            <w:r w:rsidR="004425B9">
              <w:fldChar w:fldCharType="separate"/>
            </w:r>
            <w:r w:rsidR="004425B9">
              <w:rPr>
                <w:noProof/>
              </w:rPr>
              <w:t>Dr. Ralph Sven Kaufmann</w:t>
            </w:r>
            <w:r w:rsidR="004425B9">
              <w:fldChar w:fldCharType="end"/>
            </w:r>
            <w:r w:rsidR="000E5C97">
              <w:br/>
            </w:r>
            <w:r w:rsidR="00F5732D">
              <w:t>Christian Kullmann</w:t>
            </w:r>
            <w:r w:rsidR="00F5732D">
              <w:br/>
              <w:t>Thomas Wessel</w:t>
            </w:r>
            <w:r w:rsidR="00F5732D">
              <w:br/>
            </w:r>
            <w:r w:rsidR="005576E4">
              <w:t>Ute Wolf</w:t>
            </w:r>
          </w:p>
          <w:p w:rsidR="00DF1098" w:rsidRDefault="00DF1098">
            <w:pPr>
              <w:pStyle w:val="Marginalie"/>
              <w:framePr w:w="0" w:hSpace="0" w:wrap="auto" w:vAnchor="margin" w:hAnchor="text" w:xAlign="left" w:yAlign="inline"/>
            </w:pPr>
          </w:p>
          <w:p w:rsidR="00DF1098"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1F51A4">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1F51A4">
              <w:rPr>
                <w:noProof/>
              </w:rPr>
              <w:t>Essen</w:t>
            </w:r>
            <w:r>
              <w:fldChar w:fldCharType="end"/>
            </w:r>
          </w:p>
          <w:p w:rsidR="00DF1098"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1F51A4">
              <w:rPr>
                <w:noProof/>
              </w:rPr>
              <w:t>Registergericht</w:t>
            </w:r>
            <w:r>
              <w:fldChar w:fldCharType="end"/>
            </w:r>
          </w:p>
          <w:p w:rsidR="00DF1098"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1F51A4">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1F51A4">
              <w:rPr>
                <w:noProof/>
              </w:rPr>
              <w:t>Essen</w:t>
            </w:r>
            <w:r>
              <w:fldChar w:fldCharType="end"/>
            </w:r>
          </w:p>
          <w:p w:rsidR="00DF1098"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1F51A4">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1F51A4">
              <w:rPr>
                <w:noProof/>
              </w:rPr>
              <w:t>B 19474</w:t>
            </w:r>
            <w:r>
              <w:fldChar w:fldCharType="end"/>
            </w:r>
          </w:p>
          <w:p w:rsidR="00DF1098" w:rsidRDefault="00B14022">
            <w:pPr>
              <w:pStyle w:val="V17"/>
              <w:framePr w:wrap="auto" w:vAnchor="margin" w:hAnchor="text" w:xAlign="left" w:yAlign="inline"/>
              <w:suppressOverlap w:val="0"/>
            </w:pPr>
            <w:r>
              <w:t>UST-</w:t>
            </w:r>
            <w:proofErr w:type="spellStart"/>
            <w:r>
              <w:t>IdNr</w:t>
            </w:r>
            <w:proofErr w:type="spellEnd"/>
            <w:r>
              <w:t>. DE 811160003</w:t>
            </w:r>
          </w:p>
          <w:p w:rsidR="00DF1098" w:rsidRDefault="00DF1098">
            <w:pPr>
              <w:pStyle w:val="V18"/>
              <w:framePr w:wrap="auto" w:vAnchor="margin" w:hAnchor="text" w:xAlign="left" w:yAlign="inline"/>
              <w:suppressOverlap w:val="0"/>
            </w:pPr>
          </w:p>
        </w:tc>
      </w:tr>
    </w:tbl>
    <w:p w:rsidR="00A60F88" w:rsidRDefault="00A60F88" w:rsidP="00A60F88">
      <w:pPr>
        <w:spacing w:after="200" w:line="276" w:lineRule="auto"/>
        <w:ind w:left="0" w:right="0"/>
        <w:contextualSpacing/>
        <w:rPr>
          <w:rFonts w:cs="Lucida Sans Unicode"/>
          <w:b/>
          <w:position w:val="0"/>
          <w:sz w:val="24"/>
        </w:rPr>
      </w:pPr>
    </w:p>
    <w:p w:rsidR="00D03CB3" w:rsidRDefault="00D03CB3" w:rsidP="00A60F88">
      <w:pPr>
        <w:spacing w:after="200" w:line="276" w:lineRule="auto"/>
        <w:ind w:left="0" w:right="0"/>
        <w:contextualSpacing/>
        <w:rPr>
          <w:rFonts w:cs="Lucida Sans Unicode"/>
          <w:b/>
          <w:position w:val="0"/>
          <w:sz w:val="24"/>
        </w:rPr>
      </w:pPr>
    </w:p>
    <w:p w:rsidR="00D03CB3" w:rsidRDefault="00D03CB3" w:rsidP="00A60F88">
      <w:pPr>
        <w:spacing w:after="200" w:line="276" w:lineRule="auto"/>
        <w:ind w:left="0" w:right="0"/>
        <w:contextualSpacing/>
        <w:rPr>
          <w:rFonts w:cs="Lucida Sans Unicode"/>
          <w:b/>
          <w:position w:val="0"/>
          <w:sz w:val="24"/>
        </w:rPr>
      </w:pPr>
    </w:p>
    <w:p w:rsidR="00B9798D" w:rsidRDefault="00F757CC" w:rsidP="00DB4117">
      <w:pPr>
        <w:spacing w:after="200" w:line="276" w:lineRule="auto"/>
        <w:ind w:left="0" w:right="0"/>
        <w:contextualSpacing/>
        <w:rPr>
          <w:rFonts w:cs="Lucida Sans Unicode"/>
          <w:b/>
          <w:position w:val="0"/>
          <w:sz w:val="24"/>
        </w:rPr>
      </w:pPr>
      <w:r>
        <w:rPr>
          <w:rFonts w:cs="Lucida Sans Unicode"/>
          <w:b/>
          <w:position w:val="0"/>
          <w:sz w:val="24"/>
        </w:rPr>
        <w:t>Tage</w:t>
      </w:r>
      <w:r w:rsidR="00182CEB">
        <w:rPr>
          <w:rFonts w:cs="Lucida Sans Unicode"/>
          <w:b/>
          <w:position w:val="0"/>
          <w:sz w:val="24"/>
        </w:rPr>
        <w:t xml:space="preserve"> der Industriekultur im Industriepark Wolfgang</w:t>
      </w:r>
    </w:p>
    <w:p w:rsidR="00DB4117" w:rsidRPr="00DB4117" w:rsidRDefault="00DB4117" w:rsidP="00DB4117">
      <w:pPr>
        <w:spacing w:after="200" w:line="276" w:lineRule="auto"/>
        <w:ind w:left="0" w:right="0"/>
        <w:contextualSpacing/>
        <w:rPr>
          <w:rFonts w:eastAsia="Calibri" w:cs="Lucida Sans Unicode"/>
          <w:b/>
          <w:position w:val="0"/>
          <w:sz w:val="24"/>
          <w:lang w:eastAsia="en-US"/>
        </w:rPr>
      </w:pPr>
    </w:p>
    <w:p w:rsidR="00B9798D" w:rsidRPr="00B9798D" w:rsidRDefault="00B9798D" w:rsidP="00B9798D">
      <w:pPr>
        <w:spacing w:line="240" w:lineRule="auto"/>
        <w:rPr>
          <w:rFonts w:cs="Lucida Sans Unicode"/>
          <w:position w:val="0"/>
          <w:sz w:val="24"/>
        </w:rPr>
      </w:pPr>
      <w:r w:rsidRPr="00B9798D">
        <w:rPr>
          <w:rFonts w:cs="Lucida Sans Unicode"/>
          <w:position w:val="0"/>
          <w:sz w:val="24"/>
        </w:rPr>
        <w:t xml:space="preserve">Vom 17. - 26. Juli finden die diesjährigen Tage der Industriekultur in </w:t>
      </w:r>
      <w:bookmarkStart w:id="0" w:name="_GoBack"/>
      <w:bookmarkEnd w:id="0"/>
      <w:r w:rsidRPr="00B9798D">
        <w:rPr>
          <w:rFonts w:cs="Lucida Sans Unicode"/>
          <w:position w:val="0"/>
          <w:sz w:val="24"/>
        </w:rPr>
        <w:t xml:space="preserve">der Metropolregion Frankfurt Rhein-Main statt. Evonik und </w:t>
      </w:r>
      <w:proofErr w:type="spellStart"/>
      <w:r w:rsidRPr="00B9798D">
        <w:rPr>
          <w:rFonts w:cs="Lucida Sans Unicode"/>
          <w:position w:val="0"/>
          <w:sz w:val="24"/>
        </w:rPr>
        <w:t>Umicore</w:t>
      </w:r>
      <w:proofErr w:type="spellEnd"/>
      <w:r w:rsidRPr="00B9798D">
        <w:rPr>
          <w:rFonts w:cs="Lucida Sans Unicode"/>
          <w:position w:val="0"/>
          <w:sz w:val="24"/>
        </w:rPr>
        <w:t xml:space="preserve"> </w:t>
      </w:r>
      <w:r w:rsidR="00DB4117">
        <w:rPr>
          <w:rFonts w:cs="Lucida Sans Unicode"/>
          <w:position w:val="0"/>
          <w:sz w:val="24"/>
        </w:rPr>
        <w:t>im Industr</w:t>
      </w:r>
      <w:r w:rsidR="00F757CC">
        <w:rPr>
          <w:rFonts w:cs="Lucida Sans Unicode"/>
          <w:position w:val="0"/>
          <w:sz w:val="24"/>
        </w:rPr>
        <w:t>ie</w:t>
      </w:r>
      <w:r w:rsidR="00DB4117">
        <w:rPr>
          <w:rFonts w:cs="Lucida Sans Unicode"/>
          <w:position w:val="0"/>
          <w:sz w:val="24"/>
        </w:rPr>
        <w:t xml:space="preserve">park Wolfgang </w:t>
      </w:r>
      <w:r w:rsidRPr="00B9798D">
        <w:rPr>
          <w:rFonts w:cs="Lucida Sans Unicode"/>
          <w:position w:val="0"/>
          <w:sz w:val="24"/>
        </w:rPr>
        <w:t xml:space="preserve">werden </w:t>
      </w:r>
      <w:r w:rsidR="00F757CC">
        <w:rPr>
          <w:rFonts w:cs="Lucida Sans Unicode"/>
          <w:position w:val="0"/>
          <w:sz w:val="24"/>
        </w:rPr>
        <w:t xml:space="preserve">ebenfalls </w:t>
      </w:r>
      <w:r w:rsidR="00F757CC" w:rsidRPr="00B9798D">
        <w:rPr>
          <w:rFonts w:cs="Lucida Sans Unicode"/>
          <w:position w:val="0"/>
          <w:sz w:val="24"/>
        </w:rPr>
        <w:t>an der Veranstaltung teilnehmen.</w:t>
      </w:r>
      <w:r w:rsidR="00F757CC">
        <w:rPr>
          <w:rFonts w:cs="Lucida Sans Unicode"/>
          <w:position w:val="0"/>
          <w:sz w:val="24"/>
        </w:rPr>
        <w:t xml:space="preserve"> A</w:t>
      </w:r>
      <w:r w:rsidR="00DB4117">
        <w:rPr>
          <w:rFonts w:cs="Lucida Sans Unicode"/>
          <w:position w:val="0"/>
          <w:sz w:val="24"/>
        </w:rPr>
        <w:t xml:space="preserve">m 18. Juli von 11:00 bis 13:30 Uhr </w:t>
      </w:r>
      <w:r w:rsidR="00F757CC">
        <w:rPr>
          <w:rFonts w:cs="Lucida Sans Unicode"/>
          <w:position w:val="0"/>
          <w:sz w:val="24"/>
        </w:rPr>
        <w:t xml:space="preserve">besteht die Möglichkeit zu einer Führung über den Standort. </w:t>
      </w:r>
    </w:p>
    <w:p w:rsidR="00B9798D" w:rsidRPr="00B9798D" w:rsidRDefault="00B9798D" w:rsidP="00B9798D">
      <w:pPr>
        <w:spacing w:line="240" w:lineRule="auto"/>
        <w:rPr>
          <w:rFonts w:cs="Lucida Sans Unicode"/>
          <w:position w:val="0"/>
          <w:sz w:val="24"/>
        </w:rPr>
      </w:pPr>
    </w:p>
    <w:p w:rsidR="00B9798D" w:rsidRPr="00B9798D" w:rsidRDefault="00DB4117" w:rsidP="00B9798D">
      <w:pPr>
        <w:spacing w:line="240" w:lineRule="auto"/>
        <w:rPr>
          <w:rFonts w:cs="Lucida Sans Unicode"/>
          <w:position w:val="0"/>
          <w:sz w:val="24"/>
        </w:rPr>
      </w:pPr>
      <w:r>
        <w:rPr>
          <w:rFonts w:cs="Lucida Sans Unicode"/>
          <w:position w:val="0"/>
          <w:sz w:val="24"/>
        </w:rPr>
        <w:t>An den Tagen</w:t>
      </w:r>
      <w:r w:rsidR="00B9798D" w:rsidRPr="00B9798D">
        <w:rPr>
          <w:rFonts w:cs="Lucida Sans Unicode"/>
          <w:position w:val="0"/>
          <w:sz w:val="24"/>
        </w:rPr>
        <w:t xml:space="preserve"> der Industriekultur </w:t>
      </w:r>
      <w:r>
        <w:rPr>
          <w:rFonts w:cs="Lucida Sans Unicode"/>
          <w:position w:val="0"/>
          <w:sz w:val="24"/>
        </w:rPr>
        <w:t>öffnen jedes Jahr</w:t>
      </w:r>
      <w:r w:rsidR="00B9798D" w:rsidRPr="00B9798D">
        <w:rPr>
          <w:rFonts w:cs="Lucida Sans Unicode"/>
          <w:position w:val="0"/>
          <w:sz w:val="24"/>
        </w:rPr>
        <w:t xml:space="preserve"> Fabriken und Firmen ihre Tore, </w:t>
      </w:r>
      <w:r>
        <w:rPr>
          <w:rFonts w:cs="Lucida Sans Unicode"/>
          <w:position w:val="0"/>
          <w:sz w:val="24"/>
        </w:rPr>
        <w:t xml:space="preserve">bieten </w:t>
      </w:r>
      <w:r w:rsidR="00B9798D" w:rsidRPr="00B9798D">
        <w:rPr>
          <w:rFonts w:cs="Lucida Sans Unicode"/>
          <w:position w:val="0"/>
          <w:sz w:val="24"/>
        </w:rPr>
        <w:t>Führungen</w:t>
      </w:r>
      <w:r>
        <w:rPr>
          <w:rFonts w:cs="Lucida Sans Unicode"/>
          <w:position w:val="0"/>
          <w:sz w:val="24"/>
        </w:rPr>
        <w:t xml:space="preserve"> an und machen spannende</w:t>
      </w:r>
      <w:r w:rsidR="0085678E">
        <w:rPr>
          <w:rFonts w:cs="Lucida Sans Unicode"/>
          <w:position w:val="0"/>
          <w:sz w:val="24"/>
        </w:rPr>
        <w:t>,</w:t>
      </w:r>
      <w:r>
        <w:rPr>
          <w:rFonts w:cs="Lucida Sans Unicode"/>
          <w:position w:val="0"/>
          <w:sz w:val="24"/>
        </w:rPr>
        <w:t xml:space="preserve"> </w:t>
      </w:r>
      <w:r w:rsidR="00F757CC">
        <w:rPr>
          <w:rFonts w:cs="Lucida Sans Unicode"/>
          <w:position w:val="0"/>
          <w:sz w:val="24"/>
        </w:rPr>
        <w:t xml:space="preserve">von Industrie geprägte </w:t>
      </w:r>
      <w:r>
        <w:rPr>
          <w:rFonts w:cs="Lucida Sans Unicode"/>
          <w:position w:val="0"/>
          <w:sz w:val="24"/>
        </w:rPr>
        <w:t xml:space="preserve">Orte für alle erlebbar. In diesem Jahr lautet das </w:t>
      </w:r>
      <w:r w:rsidR="00B9798D" w:rsidRPr="00B9798D">
        <w:rPr>
          <w:rFonts w:cs="Lucida Sans Unicode"/>
          <w:position w:val="0"/>
          <w:sz w:val="24"/>
        </w:rPr>
        <w:t xml:space="preserve">Fokusthema </w:t>
      </w:r>
      <w:r w:rsidR="00F757CC">
        <w:rPr>
          <w:rFonts w:cs="Lucida Sans Unicode"/>
          <w:position w:val="0"/>
          <w:sz w:val="24"/>
        </w:rPr>
        <w:t>„</w:t>
      </w:r>
      <w:r w:rsidR="00B9798D" w:rsidRPr="00B9798D">
        <w:rPr>
          <w:rFonts w:cs="Lucida Sans Unicode"/>
          <w:position w:val="0"/>
          <w:sz w:val="24"/>
        </w:rPr>
        <w:t>Gestaltung</w:t>
      </w:r>
      <w:r w:rsidR="00F757CC">
        <w:rPr>
          <w:rFonts w:cs="Lucida Sans Unicode"/>
          <w:position w:val="0"/>
          <w:sz w:val="24"/>
        </w:rPr>
        <w:t>“</w:t>
      </w:r>
      <w:r w:rsidR="00B9798D" w:rsidRPr="00B9798D">
        <w:rPr>
          <w:rFonts w:cs="Lucida Sans Unicode"/>
          <w:position w:val="0"/>
          <w:sz w:val="24"/>
        </w:rPr>
        <w:t>.</w:t>
      </w:r>
    </w:p>
    <w:p w:rsidR="00B9798D" w:rsidRPr="00B9798D" w:rsidRDefault="00B9798D" w:rsidP="00B9798D">
      <w:pPr>
        <w:spacing w:line="240" w:lineRule="auto"/>
        <w:rPr>
          <w:rFonts w:cs="Lucida Sans Unicode"/>
          <w:position w:val="0"/>
          <w:sz w:val="24"/>
        </w:rPr>
      </w:pPr>
    </w:p>
    <w:p w:rsidR="00DB4117" w:rsidRDefault="00B9798D" w:rsidP="00B9798D">
      <w:pPr>
        <w:spacing w:line="240" w:lineRule="auto"/>
        <w:rPr>
          <w:rFonts w:cs="Lucida Sans Unicode"/>
          <w:position w:val="0"/>
          <w:sz w:val="24"/>
        </w:rPr>
      </w:pPr>
      <w:r w:rsidRPr="00B9798D">
        <w:rPr>
          <w:rFonts w:cs="Lucida Sans Unicode"/>
          <w:position w:val="0"/>
          <w:sz w:val="24"/>
        </w:rPr>
        <w:t xml:space="preserve">Im Industriepark Wolfgang erhalten Besucher Einblick in die architektonische und historische Entwicklung: von der Pulverfabrikzeit und ihrer Backsteinarchitektur bis hin zu zukunftsweisenden Neubauten. Sie lernen das bauliche Konzept kennen, das dem Nebeneinander von historischer und moderner Architektur </w:t>
      </w:r>
      <w:r w:rsidR="00DB4117">
        <w:rPr>
          <w:rFonts w:cs="Lucida Sans Unicode"/>
          <w:position w:val="0"/>
          <w:sz w:val="24"/>
        </w:rPr>
        <w:t xml:space="preserve">auf dem Werksgelände </w:t>
      </w:r>
      <w:r w:rsidRPr="00B9798D">
        <w:rPr>
          <w:rFonts w:cs="Lucida Sans Unicode"/>
          <w:position w:val="0"/>
          <w:sz w:val="24"/>
        </w:rPr>
        <w:t xml:space="preserve">zugrunde liegt, und erfahren, wie alte Gebäude für eine </w:t>
      </w:r>
      <w:r w:rsidR="00DB4117">
        <w:rPr>
          <w:rFonts w:cs="Lucida Sans Unicode"/>
          <w:position w:val="0"/>
          <w:sz w:val="24"/>
        </w:rPr>
        <w:t>neue Nutzung ertüchtigt werden.</w:t>
      </w:r>
    </w:p>
    <w:p w:rsidR="005F0BCC" w:rsidRDefault="005F0BCC" w:rsidP="00B9798D">
      <w:pPr>
        <w:spacing w:line="240" w:lineRule="auto"/>
        <w:rPr>
          <w:rFonts w:cs="Lucida Sans Unicode"/>
          <w:position w:val="0"/>
          <w:sz w:val="24"/>
        </w:rPr>
      </w:pPr>
    </w:p>
    <w:p w:rsidR="00B9798D" w:rsidRPr="00B9798D" w:rsidRDefault="005F0BCC" w:rsidP="00B9798D">
      <w:pPr>
        <w:spacing w:line="240" w:lineRule="auto"/>
        <w:rPr>
          <w:rFonts w:cs="Lucida Sans Unicode"/>
          <w:position w:val="0"/>
          <w:sz w:val="24"/>
        </w:rPr>
      </w:pPr>
      <w:r>
        <w:rPr>
          <w:rFonts w:cs="Lucida Sans Unicode"/>
          <w:position w:val="0"/>
          <w:sz w:val="24"/>
        </w:rPr>
        <w:t>Die Führung startet um 11 Uhr am Haupttor des Industrieparks Wolfgang (Rodenbacher Chaussee 4, 63457 Hanau</w:t>
      </w:r>
      <w:r w:rsidR="0085678E">
        <w:rPr>
          <w:rFonts w:cs="Lucida Sans Unicode"/>
          <w:position w:val="0"/>
          <w:sz w:val="24"/>
        </w:rPr>
        <w:t xml:space="preserve"> / Buslinie 11, Haltestelle „Degussa“</w:t>
      </w:r>
      <w:r>
        <w:rPr>
          <w:rFonts w:cs="Lucida Sans Unicode"/>
          <w:position w:val="0"/>
          <w:sz w:val="24"/>
        </w:rPr>
        <w:t>). B</w:t>
      </w:r>
      <w:r w:rsidR="00B9798D" w:rsidRPr="00B9798D">
        <w:rPr>
          <w:rFonts w:cs="Lucida Sans Unicode"/>
          <w:position w:val="0"/>
          <w:sz w:val="24"/>
        </w:rPr>
        <w:t xml:space="preserve">itte </w:t>
      </w:r>
      <w:r>
        <w:rPr>
          <w:rFonts w:cs="Lucida Sans Unicode"/>
          <w:position w:val="0"/>
          <w:sz w:val="24"/>
        </w:rPr>
        <w:t xml:space="preserve">richten Sie Ihre Anmeldung per Mail an Silke </w:t>
      </w:r>
      <w:proofErr w:type="spellStart"/>
      <w:r>
        <w:rPr>
          <w:rFonts w:cs="Lucida Sans Unicode"/>
          <w:position w:val="0"/>
          <w:sz w:val="24"/>
        </w:rPr>
        <w:t>Wodarczak</w:t>
      </w:r>
      <w:proofErr w:type="spellEnd"/>
      <w:r>
        <w:rPr>
          <w:rFonts w:cs="Lucida Sans Unicode"/>
          <w:position w:val="0"/>
          <w:sz w:val="24"/>
        </w:rPr>
        <w:t xml:space="preserve"> (</w:t>
      </w:r>
      <w:r w:rsidR="00B9798D" w:rsidRPr="00B9798D">
        <w:rPr>
          <w:rFonts w:cs="Lucida Sans Unicode"/>
          <w:position w:val="0"/>
          <w:sz w:val="24"/>
        </w:rPr>
        <w:t>silke.wodarczak@evonik.com</w:t>
      </w:r>
      <w:r>
        <w:rPr>
          <w:rFonts w:cs="Lucida Sans Unicode"/>
          <w:position w:val="0"/>
          <w:sz w:val="24"/>
        </w:rPr>
        <w:t>).</w:t>
      </w:r>
    </w:p>
    <w:p w:rsidR="00B9798D" w:rsidRPr="00B9798D" w:rsidRDefault="00B9798D" w:rsidP="00B9798D">
      <w:pPr>
        <w:spacing w:line="240" w:lineRule="auto"/>
        <w:rPr>
          <w:rFonts w:cs="Lucida Sans Unicode"/>
          <w:position w:val="0"/>
          <w:sz w:val="24"/>
        </w:rPr>
      </w:pPr>
    </w:p>
    <w:p w:rsidR="00987CA3" w:rsidRDefault="00F757CC" w:rsidP="00B9798D">
      <w:pPr>
        <w:spacing w:line="240" w:lineRule="auto"/>
        <w:rPr>
          <w:rFonts w:cs="Lucida Sans Unicode"/>
          <w:position w:val="0"/>
          <w:sz w:val="24"/>
        </w:rPr>
      </w:pPr>
      <w:r>
        <w:rPr>
          <w:rFonts w:cs="Lucida Sans Unicode"/>
          <w:position w:val="0"/>
          <w:sz w:val="24"/>
        </w:rPr>
        <w:lastRenderedPageBreak/>
        <w:t>Im letzten</w:t>
      </w:r>
      <w:r w:rsidR="00B9798D" w:rsidRPr="00B9798D">
        <w:rPr>
          <w:rFonts w:cs="Lucida Sans Unicode"/>
          <w:position w:val="0"/>
          <w:sz w:val="24"/>
        </w:rPr>
        <w:t xml:space="preserve"> Jahr nahmen rund 24.000 Menschen in der ganzen Region die Angebote der Tage der Industriekultur wahr. Dieses Jahr werden 185 verschiedene Programmpunkte mit rund 450 Veranstaltungen in 34 Städten der Region angeboten. Das Programmheft finden Sie auch im </w:t>
      </w:r>
      <w:r w:rsidR="005F0BCC">
        <w:rPr>
          <w:rFonts w:cs="Lucida Sans Unicode"/>
          <w:position w:val="0"/>
          <w:sz w:val="24"/>
        </w:rPr>
        <w:t xml:space="preserve">Internet unter </w:t>
      </w:r>
      <w:r w:rsidR="00D03CB3" w:rsidRPr="00D03CB3">
        <w:rPr>
          <w:rFonts w:cs="Lucida Sans Unicode"/>
          <w:position w:val="0"/>
          <w:sz w:val="24"/>
        </w:rPr>
        <w:t>www.krfrm.de</w:t>
      </w:r>
      <w:r w:rsidR="005F0BCC">
        <w:rPr>
          <w:rFonts w:cs="Lucida Sans Unicode"/>
          <w:position w:val="0"/>
          <w:sz w:val="24"/>
        </w:rPr>
        <w:t>.</w:t>
      </w:r>
    </w:p>
    <w:p w:rsidR="00D03CB3" w:rsidRPr="00B9798D" w:rsidRDefault="00D03CB3" w:rsidP="00B9798D">
      <w:pPr>
        <w:spacing w:line="240" w:lineRule="auto"/>
        <w:rPr>
          <w:rFonts w:ascii="Lucida Sans" w:hAnsi="Lucida Sans"/>
          <w:sz w:val="22"/>
          <w:szCs w:val="22"/>
        </w:rPr>
      </w:pPr>
    </w:p>
    <w:p w:rsidR="00605495" w:rsidRDefault="00605495" w:rsidP="00605495">
      <w:pPr>
        <w:spacing w:line="240" w:lineRule="auto"/>
        <w:rPr>
          <w:sz w:val="24"/>
        </w:rPr>
      </w:pPr>
    </w:p>
    <w:p w:rsidR="005F0BCC" w:rsidRDefault="00711C36" w:rsidP="00605495">
      <w:pPr>
        <w:spacing w:line="240" w:lineRule="auto"/>
        <w:rPr>
          <w:sz w:val="24"/>
        </w:rPr>
      </w:pPr>
      <w:r>
        <w:rPr>
          <w:noProof/>
          <w:sz w:val="24"/>
        </w:rPr>
        <w:drawing>
          <wp:inline distT="0" distB="0" distL="0" distR="0">
            <wp:extent cx="4639945" cy="3097530"/>
            <wp:effectExtent l="0" t="0" r="8255" b="762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PW_wasserturm_sw-8290.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639945" cy="3097530"/>
                    </a:xfrm>
                    <a:prstGeom prst="rect">
                      <a:avLst/>
                    </a:prstGeom>
                  </pic:spPr>
                </pic:pic>
              </a:graphicData>
            </a:graphic>
          </wp:inline>
        </w:drawing>
      </w:r>
    </w:p>
    <w:p w:rsidR="00987CA3" w:rsidRDefault="00987CA3" w:rsidP="004F40AA">
      <w:pPr>
        <w:spacing w:line="240" w:lineRule="auto"/>
        <w:rPr>
          <w:sz w:val="20"/>
          <w:szCs w:val="20"/>
        </w:rPr>
      </w:pPr>
    </w:p>
    <w:p w:rsidR="00987CA3" w:rsidRPr="00987CA3" w:rsidRDefault="00B91097" w:rsidP="004F40AA">
      <w:pPr>
        <w:spacing w:line="240" w:lineRule="auto"/>
        <w:rPr>
          <w:color w:val="A6A6A6" w:themeColor="background1" w:themeShade="A6"/>
          <w:szCs w:val="18"/>
        </w:rPr>
      </w:pPr>
      <w:r>
        <w:rPr>
          <w:color w:val="A6A6A6" w:themeColor="background1" w:themeShade="A6"/>
          <w:szCs w:val="18"/>
        </w:rPr>
        <w:t>Bildunterschr</w:t>
      </w:r>
      <w:r w:rsidR="00846A72">
        <w:rPr>
          <w:color w:val="A6A6A6" w:themeColor="background1" w:themeShade="A6"/>
          <w:szCs w:val="18"/>
        </w:rPr>
        <w:t xml:space="preserve">ift: Der Industriepark Wolfgang, hier </w:t>
      </w:r>
      <w:r w:rsidR="0085678E">
        <w:rPr>
          <w:color w:val="A6A6A6" w:themeColor="background1" w:themeShade="A6"/>
          <w:szCs w:val="18"/>
        </w:rPr>
        <w:t>der</w:t>
      </w:r>
      <w:r w:rsidR="00711C36">
        <w:rPr>
          <w:color w:val="A6A6A6" w:themeColor="background1" w:themeShade="A6"/>
          <w:szCs w:val="18"/>
        </w:rPr>
        <w:t xml:space="preserve"> Wasserturm aus dem Jahr 1890</w:t>
      </w:r>
      <w:r w:rsidR="00846A72">
        <w:rPr>
          <w:color w:val="A6A6A6" w:themeColor="background1" w:themeShade="A6"/>
          <w:szCs w:val="18"/>
        </w:rPr>
        <w:t>,</w:t>
      </w:r>
      <w:r w:rsidR="00711C36">
        <w:rPr>
          <w:color w:val="A6A6A6" w:themeColor="background1" w:themeShade="A6"/>
          <w:szCs w:val="18"/>
        </w:rPr>
        <w:t xml:space="preserve"> </w:t>
      </w:r>
      <w:r>
        <w:rPr>
          <w:color w:val="A6A6A6" w:themeColor="background1" w:themeShade="A6"/>
          <w:szCs w:val="18"/>
        </w:rPr>
        <w:t>lädt zur Route der Industriekultur</w:t>
      </w:r>
      <w:r w:rsidR="00182CEB">
        <w:rPr>
          <w:color w:val="A6A6A6" w:themeColor="background1" w:themeShade="A6"/>
          <w:szCs w:val="18"/>
        </w:rPr>
        <w:t xml:space="preserve"> 2015. Foto: Evonik</w:t>
      </w:r>
    </w:p>
    <w:p w:rsidR="00D03CB3" w:rsidRDefault="00D03CB3">
      <w:pPr>
        <w:spacing w:line="300" w:lineRule="exact"/>
        <w:ind w:left="0"/>
        <w:rPr>
          <w:sz w:val="22"/>
          <w:szCs w:val="22"/>
        </w:rPr>
      </w:pPr>
    </w:p>
    <w:p w:rsidR="00F757CC" w:rsidRPr="002369CE" w:rsidRDefault="00F757CC">
      <w:pPr>
        <w:spacing w:line="300" w:lineRule="exact"/>
        <w:ind w:left="0"/>
        <w:rPr>
          <w:sz w:val="22"/>
          <w:szCs w:val="22"/>
        </w:rPr>
      </w:pPr>
    </w:p>
    <w:p w:rsidR="00FE56A5" w:rsidRPr="002369CE" w:rsidRDefault="00FE56A5">
      <w:pPr>
        <w:spacing w:line="300" w:lineRule="exact"/>
        <w:ind w:left="0"/>
        <w:rPr>
          <w:sz w:val="22"/>
          <w:szCs w:val="22"/>
        </w:rPr>
      </w:pPr>
    </w:p>
    <w:p w:rsidR="004425B9" w:rsidRDefault="004425B9" w:rsidP="004425B9">
      <w:pPr>
        <w:autoSpaceDE w:val="0"/>
        <w:autoSpaceDN w:val="0"/>
        <w:adjustRightInd w:val="0"/>
        <w:spacing w:line="220" w:lineRule="exact"/>
        <w:ind w:left="0"/>
        <w:rPr>
          <w:rFonts w:cs="Lucida Sans Unicode"/>
          <w:b/>
          <w:bCs/>
          <w:szCs w:val="18"/>
        </w:rPr>
      </w:pPr>
      <w:bookmarkStart w:id="1" w:name="OLE_LINK1"/>
      <w:r>
        <w:rPr>
          <w:rFonts w:cs="Lucida Sans Unicode"/>
          <w:b/>
          <w:bCs/>
          <w:szCs w:val="18"/>
        </w:rPr>
        <w:t xml:space="preserve">Informationen zum Konzern </w:t>
      </w:r>
    </w:p>
    <w:p w:rsidR="004425B9" w:rsidRPr="009D734A" w:rsidRDefault="004425B9" w:rsidP="004425B9">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4425B9" w:rsidRDefault="004425B9" w:rsidP="004425B9">
      <w:pPr>
        <w:autoSpaceDE w:val="0"/>
        <w:autoSpaceDN w:val="0"/>
        <w:adjustRightInd w:val="0"/>
        <w:spacing w:line="220" w:lineRule="exact"/>
        <w:ind w:left="0" w:right="0"/>
        <w:rPr>
          <w:rFonts w:cs="Lucida Sans Unicode"/>
          <w:position w:val="0"/>
          <w:szCs w:val="18"/>
        </w:rPr>
      </w:pPr>
    </w:p>
    <w:p w:rsidR="004425B9" w:rsidRPr="009D734A" w:rsidRDefault="004425B9" w:rsidP="004425B9">
      <w:pPr>
        <w:autoSpaceDE w:val="0"/>
        <w:autoSpaceDN w:val="0"/>
        <w:adjustRightInd w:val="0"/>
        <w:spacing w:line="220" w:lineRule="exact"/>
        <w:ind w:left="0" w:right="0"/>
        <w:rPr>
          <w:rFonts w:cs="Lucida Sans Unicode"/>
          <w:position w:val="0"/>
          <w:szCs w:val="18"/>
        </w:rPr>
      </w:pPr>
      <w:r w:rsidRPr="00A8556D">
        <w:rPr>
          <w:rFonts w:cs="Lucida Sans Unicode"/>
          <w:position w:val="0"/>
          <w:szCs w:val="18"/>
        </w:rPr>
        <w:t xml:space="preserve">Evonik ist in mehr als 100 Ländern der Welt aktiv. </w:t>
      </w:r>
      <w:r>
        <w:rPr>
          <w:rFonts w:cs="Lucida Sans Unicode"/>
          <w:position w:val="0"/>
          <w:szCs w:val="18"/>
        </w:rPr>
        <w:t>Mehr als</w:t>
      </w:r>
      <w:r w:rsidRPr="00A8556D">
        <w:rPr>
          <w:rFonts w:cs="Lucida Sans Unicode"/>
          <w:position w:val="0"/>
          <w:szCs w:val="18"/>
        </w:rPr>
        <w:t xml:space="preserve"> 33.</w:t>
      </w:r>
      <w:r>
        <w:rPr>
          <w:rFonts w:cs="Lucida Sans Unicode"/>
          <w:position w:val="0"/>
          <w:szCs w:val="18"/>
        </w:rPr>
        <w:t>0</w:t>
      </w:r>
      <w:r w:rsidRPr="00A8556D">
        <w:rPr>
          <w:rFonts w:cs="Lucida Sans Unicode"/>
          <w:position w:val="0"/>
          <w:szCs w:val="18"/>
        </w:rPr>
        <w:t>00 Mitarbeiter erwirtschafteten im Geschäftsjahr</w:t>
      </w:r>
      <w:r>
        <w:rPr>
          <w:rFonts w:cs="Lucida Sans Unicode"/>
          <w:position w:val="0"/>
          <w:szCs w:val="18"/>
        </w:rPr>
        <w:t xml:space="preserve"> 2014 einen Umsatz von rund 12,9</w:t>
      </w:r>
      <w:r w:rsidRPr="00A8556D">
        <w:rPr>
          <w:rFonts w:cs="Lucida Sans Unicode"/>
          <w:position w:val="0"/>
          <w:szCs w:val="18"/>
        </w:rPr>
        <w:t xml:space="preserve"> Milliarden € und ein operatives Ergebnis (</w:t>
      </w:r>
      <w:r>
        <w:rPr>
          <w:rFonts w:cs="Lucida Sans Unicode"/>
          <w:position w:val="0"/>
          <w:szCs w:val="18"/>
        </w:rPr>
        <w:t>bereinigtes EBITDA) von rund 1,9</w:t>
      </w:r>
      <w:r w:rsidRPr="00A8556D">
        <w:rPr>
          <w:rFonts w:cs="Lucida Sans Unicode"/>
          <w:position w:val="0"/>
          <w:szCs w:val="18"/>
        </w:rPr>
        <w:t xml:space="preserve"> Milliarden €.</w:t>
      </w:r>
      <w:bookmarkEnd w:id="1"/>
    </w:p>
    <w:p w:rsidR="004425B9" w:rsidRDefault="004425B9" w:rsidP="004425B9"/>
    <w:p w:rsidR="004425B9" w:rsidRDefault="004425B9" w:rsidP="004425B9">
      <w:pPr>
        <w:autoSpaceDE w:val="0"/>
        <w:autoSpaceDN w:val="0"/>
        <w:adjustRightInd w:val="0"/>
        <w:spacing w:line="220" w:lineRule="exact"/>
        <w:ind w:left="0" w:right="0"/>
        <w:rPr>
          <w:rFonts w:cs="Lucida Sans Unicode"/>
          <w:b/>
          <w:position w:val="0"/>
          <w:szCs w:val="18"/>
        </w:rPr>
      </w:pPr>
    </w:p>
    <w:p w:rsidR="004425B9" w:rsidRPr="001B3A8C" w:rsidRDefault="004425B9" w:rsidP="004425B9">
      <w:pPr>
        <w:autoSpaceDE w:val="0"/>
        <w:autoSpaceDN w:val="0"/>
        <w:adjustRightInd w:val="0"/>
        <w:spacing w:line="220" w:lineRule="exact"/>
        <w:ind w:left="0" w:right="0"/>
        <w:rPr>
          <w:rFonts w:cs="Lucida Sans Unicode"/>
          <w:b/>
          <w:bCs/>
          <w:position w:val="0"/>
          <w:szCs w:val="18"/>
        </w:rPr>
      </w:pPr>
      <w:r w:rsidRPr="001B3A8C">
        <w:rPr>
          <w:rFonts w:cs="Lucida Sans Unicode"/>
          <w:b/>
          <w:bCs/>
          <w:position w:val="0"/>
          <w:szCs w:val="18"/>
        </w:rPr>
        <w:lastRenderedPageBreak/>
        <w:t>Rechtlicher Hinweis</w:t>
      </w:r>
    </w:p>
    <w:p w:rsidR="004425B9" w:rsidRPr="001B3A8C" w:rsidRDefault="004425B9" w:rsidP="004425B9">
      <w:pPr>
        <w:autoSpaceDE w:val="0"/>
        <w:autoSpaceDN w:val="0"/>
        <w:adjustRightInd w:val="0"/>
        <w:spacing w:line="220" w:lineRule="exact"/>
        <w:ind w:left="0" w:right="0"/>
        <w:rPr>
          <w:rFonts w:cs="Lucida Sans Unicode"/>
          <w:bCs/>
          <w:position w:val="0"/>
          <w:szCs w:val="18"/>
        </w:rPr>
      </w:pPr>
      <w:r w:rsidRPr="001B3A8C">
        <w:rPr>
          <w:rFonts w:cs="Lucida Sans Unicode"/>
          <w:bCs/>
          <w:position w:val="0"/>
          <w:szCs w:val="18"/>
        </w:rPr>
        <w:t xml:space="preserve">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w:t>
      </w:r>
      <w:r w:rsidR="00665657">
        <w:rPr>
          <w:rFonts w:cs="Lucida Sans Unicode"/>
          <w:bCs/>
          <w:position w:val="0"/>
          <w:szCs w:val="18"/>
        </w:rPr>
        <w:t xml:space="preserve">die </w:t>
      </w:r>
      <w:r w:rsidRPr="001B3A8C">
        <w:rPr>
          <w:rFonts w:cs="Lucida Sans Unicode"/>
          <w:bCs/>
          <w:position w:val="0"/>
          <w:szCs w:val="18"/>
        </w:rPr>
        <w:t>Evonik Industries AG noch mit ihr verbundene Unternehmen übernehmen eine Verpflichtung, in dieser Mitteilung enthaltene Prognosen, Erwartungen oder Aussagen zu aktualisieren.</w:t>
      </w:r>
    </w:p>
    <w:p w:rsidR="00DF1098" w:rsidRPr="00B5268C" w:rsidRDefault="00DF1098" w:rsidP="004425B9">
      <w:pPr>
        <w:autoSpaceDE w:val="0"/>
        <w:autoSpaceDN w:val="0"/>
        <w:adjustRightInd w:val="0"/>
        <w:spacing w:line="220" w:lineRule="exact"/>
        <w:ind w:left="0" w:right="0"/>
        <w:rPr>
          <w:rFonts w:cs="Lucida Sans Unicode"/>
          <w:bCs/>
          <w:position w:val="0"/>
          <w:szCs w:val="18"/>
        </w:rPr>
      </w:pPr>
    </w:p>
    <w:sectPr w:rsidR="00DF1098" w:rsidRPr="00B5268C">
      <w:headerReference w:type="even" r:id="rId12"/>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798D" w:rsidRDefault="00B9798D">
      <w:r>
        <w:separator/>
      </w:r>
    </w:p>
    <w:p w:rsidR="00B9798D" w:rsidRDefault="00B9798D"/>
  </w:endnote>
  <w:endnote w:type="continuationSeparator" w:id="0">
    <w:p w:rsidR="00B9798D" w:rsidRDefault="00B9798D">
      <w:r>
        <w:continuationSeparator/>
      </w:r>
    </w:p>
    <w:p w:rsidR="00B9798D" w:rsidRDefault="00B979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B9798D">
      <w:trPr>
        <w:trHeight w:val="5348"/>
      </w:trPr>
      <w:tc>
        <w:tcPr>
          <w:tcW w:w="2562" w:type="dxa"/>
          <w:tcBorders>
            <w:top w:val="nil"/>
          </w:tcBorders>
          <w:vAlign w:val="bottom"/>
        </w:tcPr>
        <w:p w:rsidR="00B9798D" w:rsidRDefault="00B9798D">
          <w:pPr>
            <w:pStyle w:val="Fuzeile"/>
            <w:spacing w:line="180" w:lineRule="exact"/>
            <w:ind w:left="0" w:right="0"/>
            <w:rPr>
              <w:sz w:val="13"/>
              <w:szCs w:val="13"/>
            </w:rPr>
          </w:pPr>
        </w:p>
      </w:tc>
    </w:tr>
  </w:tbl>
  <w:p w:rsidR="00B9798D" w:rsidRDefault="00B9798D">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1D4B68">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1D4B68">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98D" w:rsidRDefault="00B9798D">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1D4B68">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1D4B68">
      <w:rPr>
        <w:rStyle w:val="Seitenzahl"/>
        <w:noProof/>
      </w:rPr>
      <w:t>3</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798D" w:rsidRDefault="00B9798D">
      <w:r>
        <w:separator/>
      </w:r>
    </w:p>
    <w:p w:rsidR="00B9798D" w:rsidRDefault="00B9798D"/>
  </w:footnote>
  <w:footnote w:type="continuationSeparator" w:id="0">
    <w:p w:rsidR="00B9798D" w:rsidRDefault="00B9798D">
      <w:r>
        <w:continuationSeparator/>
      </w:r>
    </w:p>
    <w:p w:rsidR="00B9798D" w:rsidRDefault="00B9798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B9798D">
      <w:trPr>
        <w:trHeight w:hRule="exact" w:val="227"/>
      </w:trPr>
      <w:tc>
        <w:tcPr>
          <w:tcW w:w="2552" w:type="dxa"/>
          <w:shd w:val="clear" w:color="auto" w:fill="auto"/>
        </w:tcPr>
        <w:p w:rsidR="00B9798D" w:rsidRDefault="00B9798D">
          <w:pPr>
            <w:pStyle w:val="E-Datum"/>
            <w:framePr w:wrap="auto" w:vAnchor="margin" w:hAnchor="text" w:xAlign="left" w:yAlign="inline"/>
            <w:suppressOverlap w:val="0"/>
          </w:pPr>
        </w:p>
      </w:tc>
    </w:tr>
    <w:tr w:rsidR="00B9798D">
      <w:trPr>
        <w:trHeight w:hRule="exact" w:val="397"/>
      </w:trPr>
      <w:tc>
        <w:tcPr>
          <w:tcW w:w="2552" w:type="dxa"/>
          <w:shd w:val="clear" w:color="auto" w:fill="auto"/>
        </w:tcPr>
        <w:p w:rsidR="00B9798D" w:rsidRDefault="00B9798D">
          <w:pPr>
            <w:spacing w:line="180" w:lineRule="exact"/>
            <w:ind w:left="0"/>
            <w:rPr>
              <w:sz w:val="13"/>
              <w:szCs w:val="13"/>
            </w:rPr>
          </w:pPr>
        </w:p>
      </w:tc>
    </w:tr>
    <w:tr w:rsidR="00B9798D">
      <w:trPr>
        <w:trHeight w:hRule="exact" w:val="1304"/>
      </w:trPr>
      <w:tc>
        <w:tcPr>
          <w:tcW w:w="2552" w:type="dxa"/>
          <w:shd w:val="clear" w:color="auto" w:fill="auto"/>
        </w:tcPr>
        <w:p w:rsidR="00B9798D" w:rsidRDefault="00B9798D">
          <w:pPr>
            <w:spacing w:line="180" w:lineRule="exact"/>
            <w:ind w:left="0"/>
            <w:rPr>
              <w:sz w:val="13"/>
              <w:szCs w:val="13"/>
            </w:rPr>
          </w:pPr>
        </w:p>
      </w:tc>
    </w:tr>
    <w:tr w:rsidR="00B9798D">
      <w:trPr>
        <w:trHeight w:val="1374"/>
      </w:trPr>
      <w:tc>
        <w:tcPr>
          <w:tcW w:w="2552" w:type="dxa"/>
          <w:shd w:val="clear" w:color="auto" w:fill="auto"/>
        </w:tcPr>
        <w:p w:rsidR="00B9798D" w:rsidRDefault="00B9798D">
          <w:pPr>
            <w:spacing w:line="180" w:lineRule="exact"/>
            <w:ind w:left="0"/>
            <w:rPr>
              <w:sz w:val="13"/>
              <w:szCs w:val="13"/>
            </w:rPr>
          </w:pPr>
        </w:p>
      </w:tc>
    </w:tr>
  </w:tbl>
  <w:p w:rsidR="00B9798D" w:rsidRDefault="00B9798D">
    <w:pPr>
      <w:pStyle w:val="Kopfzeile"/>
      <w:ind w:left="0"/>
    </w:pPr>
    <w:r>
      <w:rPr>
        <w:noProof/>
      </w:rPr>
      <w:drawing>
        <wp:anchor distT="0" distB="0" distL="114300" distR="114300" simplePos="0" relativeHeight="251655168"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7"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3120"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E3A9B8F" id="Group 38" o:spid="_x0000_s1026" style="position:absolute;margin-left:399.45pt;margin-top:38.55pt;width:151.45pt;height:38.8pt;z-index:-251663360;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98D" w:rsidRDefault="00B9798D">
    <w:pPr>
      <w:pStyle w:val="Kopfzeile"/>
      <w:ind w:left="0"/>
    </w:pPr>
    <w:r>
      <w:rPr>
        <w:noProof/>
      </w:rPr>
      <w:drawing>
        <wp:anchor distT="0" distB="0" distL="114300" distR="114300" simplePos="0" relativeHeight="25165414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8"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209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4B41DD5" id="Group 35" o:spid="_x0000_s1026" style="position:absolute;margin-left:399.45pt;margin-top:38.55pt;width:151.45pt;height:38.8pt;z-index:-25166438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98D" w:rsidRDefault="00B9798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8DB"/>
    <w:rsid w:val="00045394"/>
    <w:rsid w:val="000D413D"/>
    <w:rsid w:val="000E5C97"/>
    <w:rsid w:val="00144092"/>
    <w:rsid w:val="00182CEB"/>
    <w:rsid w:val="00182E3D"/>
    <w:rsid w:val="001B3A8C"/>
    <w:rsid w:val="001D4B68"/>
    <w:rsid w:val="001F51A4"/>
    <w:rsid w:val="002369CE"/>
    <w:rsid w:val="002F3860"/>
    <w:rsid w:val="003348A4"/>
    <w:rsid w:val="004071BA"/>
    <w:rsid w:val="004425B9"/>
    <w:rsid w:val="0047499F"/>
    <w:rsid w:val="004F40AA"/>
    <w:rsid w:val="004F5555"/>
    <w:rsid w:val="0054455D"/>
    <w:rsid w:val="005576E4"/>
    <w:rsid w:val="005974D0"/>
    <w:rsid w:val="005D6C52"/>
    <w:rsid w:val="005F0BCC"/>
    <w:rsid w:val="00605495"/>
    <w:rsid w:val="00665657"/>
    <w:rsid w:val="006A788D"/>
    <w:rsid w:val="006E3147"/>
    <w:rsid w:val="00707460"/>
    <w:rsid w:val="00711C36"/>
    <w:rsid w:val="007638DB"/>
    <w:rsid w:val="00846A72"/>
    <w:rsid w:val="0085678E"/>
    <w:rsid w:val="00863FCD"/>
    <w:rsid w:val="00877C64"/>
    <w:rsid w:val="00886CA4"/>
    <w:rsid w:val="008A1557"/>
    <w:rsid w:val="00935AF2"/>
    <w:rsid w:val="00987CA3"/>
    <w:rsid w:val="009B2B96"/>
    <w:rsid w:val="00A60F88"/>
    <w:rsid w:val="00AA318F"/>
    <w:rsid w:val="00AB490D"/>
    <w:rsid w:val="00AE6A10"/>
    <w:rsid w:val="00B14022"/>
    <w:rsid w:val="00B5268C"/>
    <w:rsid w:val="00B91097"/>
    <w:rsid w:val="00B9798D"/>
    <w:rsid w:val="00BD4DA3"/>
    <w:rsid w:val="00BE2E04"/>
    <w:rsid w:val="00C02C4A"/>
    <w:rsid w:val="00C11D80"/>
    <w:rsid w:val="00C137B7"/>
    <w:rsid w:val="00C37314"/>
    <w:rsid w:val="00C618B8"/>
    <w:rsid w:val="00D03CB3"/>
    <w:rsid w:val="00D21D5C"/>
    <w:rsid w:val="00D66791"/>
    <w:rsid w:val="00D73841"/>
    <w:rsid w:val="00D9715E"/>
    <w:rsid w:val="00DB4117"/>
    <w:rsid w:val="00DF1098"/>
    <w:rsid w:val="00E057A9"/>
    <w:rsid w:val="00E353C9"/>
    <w:rsid w:val="00EC09E4"/>
    <w:rsid w:val="00F24BAB"/>
    <w:rsid w:val="00F5732D"/>
    <w:rsid w:val="00F757CC"/>
    <w:rsid w:val="00FE52FD"/>
    <w:rsid w:val="00FE56A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5:docId w15:val="{5E312235-D78E-46E5-9D04-BE2DBED8F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0337\AppData\Local\Temp\notes0EF5E0\Pressemitteilung%20dt.%20(ab%2001.01.2014).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Pressemitteilung dt. (ab 01.01.2014)</Template>
  <TotalTime>0</TotalTime>
  <Pages>3</Pages>
  <Words>484</Words>
  <Characters>3595</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4071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Hoegg, Petra</dc:creator>
  <cp:lastModifiedBy>Knichel, Stefan</cp:lastModifiedBy>
  <cp:revision>17</cp:revision>
  <cp:lastPrinted>2015-07-08T08:04:00Z</cp:lastPrinted>
  <dcterms:created xsi:type="dcterms:W3CDTF">2015-07-06T12:44:00Z</dcterms:created>
  <dcterms:modified xsi:type="dcterms:W3CDTF">2015-07-08T08:06:00Z</dcterms:modified>
</cp:coreProperties>
</file>