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C53C71" w:rsidP="008453F7">
            <w:pPr>
              <w:pStyle w:val="M8"/>
              <w:framePr w:wrap="auto" w:vAnchor="margin" w:hAnchor="text" w:xAlign="left" w:yAlign="inline"/>
              <w:suppressOverlap w:val="0"/>
              <w:rPr>
                <w:sz w:val="18"/>
                <w:szCs w:val="18"/>
              </w:rPr>
            </w:pPr>
            <w:r>
              <w:rPr>
                <w:sz w:val="18"/>
                <w:szCs w:val="18"/>
              </w:rPr>
              <w:t>22</w:t>
            </w:r>
            <w:r w:rsidR="00140C35">
              <w:rPr>
                <w:sz w:val="18"/>
                <w:szCs w:val="18"/>
              </w:rPr>
              <w:t xml:space="preserve">. </w:t>
            </w:r>
            <w:r>
              <w:rPr>
                <w:sz w:val="18"/>
                <w:szCs w:val="18"/>
              </w:rPr>
              <w:t>November</w:t>
            </w:r>
            <w:r w:rsidR="00140C35">
              <w:rPr>
                <w:sz w:val="18"/>
                <w:szCs w:val="18"/>
              </w:rPr>
              <w:t xml:space="preserve"> 2018</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580C13" w:rsidRDefault="00580C13" w:rsidP="001A5DF9">
      <w:pPr>
        <w:autoSpaceDE w:val="0"/>
        <w:autoSpaceDN w:val="0"/>
        <w:adjustRightInd w:val="0"/>
        <w:spacing w:line="240" w:lineRule="auto"/>
        <w:contextualSpacing/>
        <w:rPr>
          <w:rFonts w:cs="Arial"/>
          <w:b/>
          <w:bCs/>
          <w:kern w:val="28"/>
          <w:sz w:val="24"/>
        </w:rPr>
      </w:pPr>
      <w:r>
        <w:rPr>
          <w:rFonts w:cs="Arial"/>
          <w:b/>
          <w:bCs/>
          <w:kern w:val="28"/>
          <w:sz w:val="24"/>
        </w:rPr>
        <w:t>Evonik-Standort Essen Goldschmidt</w:t>
      </w:r>
      <w:r w:rsidR="001A5DF9">
        <w:rPr>
          <w:rFonts w:cs="Arial"/>
          <w:b/>
          <w:bCs/>
          <w:kern w:val="28"/>
          <w:sz w:val="24"/>
        </w:rPr>
        <w:t xml:space="preserve"> spendet Einnahmen vom Tag der offenen Tür an „Raum 58“.</w:t>
      </w:r>
    </w:p>
    <w:p w:rsidR="00580C13" w:rsidRDefault="00580C13" w:rsidP="001A5DF9">
      <w:pPr>
        <w:autoSpaceDE w:val="0"/>
        <w:autoSpaceDN w:val="0"/>
        <w:adjustRightInd w:val="0"/>
        <w:spacing w:line="240" w:lineRule="auto"/>
        <w:contextualSpacing/>
        <w:rPr>
          <w:rFonts w:cs="Arial"/>
          <w:b/>
          <w:bCs/>
          <w:kern w:val="28"/>
          <w:sz w:val="24"/>
        </w:rPr>
      </w:pPr>
    </w:p>
    <w:p w:rsidR="001A5DF9" w:rsidRPr="001A5DF9" w:rsidRDefault="007F48EF" w:rsidP="001A5DF9">
      <w:pPr>
        <w:autoSpaceDE w:val="0"/>
        <w:autoSpaceDN w:val="0"/>
        <w:adjustRightInd w:val="0"/>
        <w:spacing w:line="240" w:lineRule="auto"/>
        <w:contextualSpacing/>
        <w:rPr>
          <w:rFonts w:cs="Lucida Sans Unicode"/>
          <w:b/>
          <w:szCs w:val="22"/>
        </w:rPr>
      </w:pPr>
      <w:r w:rsidRPr="00140C35">
        <w:rPr>
          <w:rFonts w:cs="Lucida Sans Unicode"/>
          <w:b/>
          <w:szCs w:val="22"/>
        </w:rPr>
        <w:t>Essen</w:t>
      </w:r>
      <w:r w:rsidR="00EE2826" w:rsidRPr="00140C35">
        <w:rPr>
          <w:rFonts w:cs="Lucida Sans Unicode"/>
          <w:b/>
          <w:szCs w:val="22"/>
        </w:rPr>
        <w:t xml:space="preserve">. </w:t>
      </w:r>
      <w:r w:rsidR="001A5DF9" w:rsidRPr="001A5DF9">
        <w:rPr>
          <w:rFonts w:cs="Lucida Sans Unicode"/>
          <w:b/>
          <w:szCs w:val="22"/>
        </w:rPr>
        <w:t xml:space="preserve">Knapp 2.000 Euro wurden durch den Verkauf </w:t>
      </w:r>
      <w:r w:rsidR="001A5DF9">
        <w:rPr>
          <w:rFonts w:cs="Lucida Sans Unicode"/>
          <w:b/>
          <w:szCs w:val="22"/>
        </w:rPr>
        <w:t>von</w:t>
      </w:r>
      <w:r w:rsidR="001A5DF9" w:rsidRPr="001A5DF9">
        <w:rPr>
          <w:rFonts w:cs="Lucida Sans Unicode"/>
          <w:b/>
          <w:szCs w:val="22"/>
        </w:rPr>
        <w:t xml:space="preserve"> Wertmarken am Tag der offenen Tür </w:t>
      </w:r>
      <w:r w:rsidR="001A5DF9">
        <w:rPr>
          <w:rFonts w:cs="Lucida Sans Unicode"/>
          <w:b/>
          <w:szCs w:val="22"/>
        </w:rPr>
        <w:t xml:space="preserve">Ende September </w:t>
      </w:r>
      <w:r w:rsidR="001A5DF9" w:rsidRPr="001A5DF9">
        <w:rPr>
          <w:rFonts w:cs="Lucida Sans Unicode"/>
          <w:b/>
          <w:szCs w:val="22"/>
        </w:rPr>
        <w:t xml:space="preserve">erzielt - der </w:t>
      </w:r>
      <w:r w:rsidR="001A5DF9">
        <w:rPr>
          <w:rFonts w:cs="Lucida Sans Unicode"/>
          <w:b/>
          <w:szCs w:val="22"/>
        </w:rPr>
        <w:t>Evonik</w:t>
      </w:r>
      <w:r w:rsidR="000771A5">
        <w:rPr>
          <w:rFonts w:cs="Lucida Sans Unicode"/>
          <w:b/>
          <w:szCs w:val="22"/>
        </w:rPr>
        <w:t>-</w:t>
      </w:r>
      <w:r w:rsidR="001A5DF9" w:rsidRPr="001A5DF9">
        <w:rPr>
          <w:rFonts w:cs="Lucida Sans Unicode"/>
          <w:b/>
          <w:szCs w:val="22"/>
        </w:rPr>
        <w:t xml:space="preserve">Standort </w:t>
      </w:r>
      <w:r w:rsidR="001A5DF9">
        <w:rPr>
          <w:rFonts w:cs="Lucida Sans Unicode"/>
          <w:b/>
          <w:szCs w:val="22"/>
        </w:rPr>
        <w:t>Essen Goldschmidtstraße rundete</w:t>
      </w:r>
      <w:r w:rsidR="001A5DF9" w:rsidRPr="001A5DF9">
        <w:rPr>
          <w:rFonts w:cs="Lucida Sans Unicode"/>
          <w:b/>
          <w:szCs w:val="22"/>
        </w:rPr>
        <w:t xml:space="preserve"> auf, und so konnten die Mitarbeiter der No</w:t>
      </w:r>
      <w:r w:rsidR="006A22A5">
        <w:rPr>
          <w:rFonts w:cs="Lucida Sans Unicode"/>
          <w:b/>
          <w:szCs w:val="22"/>
        </w:rPr>
        <w:t>tschlaf</w:t>
      </w:r>
      <w:r w:rsidR="001A5DF9" w:rsidRPr="001A5DF9">
        <w:rPr>
          <w:rFonts w:cs="Lucida Sans Unicode"/>
          <w:b/>
          <w:szCs w:val="22"/>
        </w:rPr>
        <w:t>stelle für Jugendliche "Raum 58" am 19. November eine Spende von insgesamt 3.000 Euro entgegennehmen.</w:t>
      </w:r>
    </w:p>
    <w:p w:rsidR="001A5DF9" w:rsidRPr="001A5DF9" w:rsidRDefault="001A5DF9" w:rsidP="001A5DF9">
      <w:pPr>
        <w:autoSpaceDE w:val="0"/>
        <w:autoSpaceDN w:val="0"/>
        <w:adjustRightInd w:val="0"/>
        <w:spacing w:line="240" w:lineRule="auto"/>
        <w:contextualSpacing/>
        <w:rPr>
          <w:rFonts w:cs="Lucida Sans Unicode"/>
          <w:szCs w:val="22"/>
        </w:rPr>
      </w:pPr>
    </w:p>
    <w:p w:rsidR="001A5DF9" w:rsidRPr="001A5DF9" w:rsidRDefault="001A5DF9" w:rsidP="001A5DF9">
      <w:pPr>
        <w:autoSpaceDE w:val="0"/>
        <w:autoSpaceDN w:val="0"/>
        <w:adjustRightInd w:val="0"/>
        <w:spacing w:line="240" w:lineRule="auto"/>
        <w:contextualSpacing/>
        <w:rPr>
          <w:rFonts w:cs="Lucida Sans Unicode"/>
          <w:szCs w:val="22"/>
        </w:rPr>
      </w:pPr>
      <w:r w:rsidRPr="001A5DF9">
        <w:rPr>
          <w:rFonts w:cs="Lucida Sans Unicode"/>
          <w:szCs w:val="22"/>
        </w:rPr>
        <w:t>Das Geld hilft, die Einrichtung für obdachlose Kinder und Jugendliche aus Essen auch am Wochenende verfügbar zu halten. Die Samstagsöffnungszeiten können derzeit ausschließlich über Spenden finanziert werden.</w:t>
      </w:r>
    </w:p>
    <w:p w:rsidR="001A5DF9" w:rsidRPr="001A5DF9" w:rsidRDefault="001A5DF9" w:rsidP="001A5DF9">
      <w:pPr>
        <w:autoSpaceDE w:val="0"/>
        <w:autoSpaceDN w:val="0"/>
        <w:adjustRightInd w:val="0"/>
        <w:spacing w:line="240" w:lineRule="auto"/>
        <w:contextualSpacing/>
        <w:rPr>
          <w:rFonts w:cs="Lucida Sans Unicode"/>
          <w:szCs w:val="22"/>
        </w:rPr>
      </w:pPr>
    </w:p>
    <w:p w:rsidR="001A5DF9" w:rsidRPr="001A5DF9" w:rsidRDefault="001A5DF9" w:rsidP="001A5DF9">
      <w:pPr>
        <w:autoSpaceDE w:val="0"/>
        <w:autoSpaceDN w:val="0"/>
        <w:adjustRightInd w:val="0"/>
        <w:spacing w:line="240" w:lineRule="auto"/>
        <w:contextualSpacing/>
        <w:rPr>
          <w:rFonts w:cs="Lucida Sans Unicode"/>
          <w:szCs w:val="22"/>
        </w:rPr>
      </w:pPr>
      <w:r w:rsidRPr="001A5DF9">
        <w:rPr>
          <w:rFonts w:cs="Lucida Sans Unicode"/>
          <w:szCs w:val="22"/>
        </w:rPr>
        <w:t xml:space="preserve">Manuela Grötschel, Leiterin von "Raum 58", sagt: "Wir freuen uns sehr über diese Spende und möchten den Mitarbeitern von Evonik und ihren Besuchern herzlich danken. Mit diesem Betrag können wir zwei Monate lang </w:t>
      </w:r>
      <w:proofErr w:type="gramStart"/>
      <w:r w:rsidRPr="001A5DF9">
        <w:rPr>
          <w:rFonts w:cs="Lucida Sans Unicode"/>
          <w:szCs w:val="22"/>
        </w:rPr>
        <w:t>sicher stellen</w:t>
      </w:r>
      <w:proofErr w:type="gramEnd"/>
      <w:r w:rsidRPr="001A5DF9">
        <w:rPr>
          <w:rFonts w:cs="Lucida Sans Unicode"/>
          <w:szCs w:val="22"/>
        </w:rPr>
        <w:t xml:space="preserve">, dass unsere Schlafstätte auch </w:t>
      </w:r>
      <w:proofErr w:type="spellStart"/>
      <w:r w:rsidRPr="001A5DF9">
        <w:rPr>
          <w:rFonts w:cs="Lucida Sans Unicode"/>
          <w:szCs w:val="22"/>
        </w:rPr>
        <w:t>Samstags</w:t>
      </w:r>
      <w:proofErr w:type="spellEnd"/>
      <w:r w:rsidRPr="001A5DF9">
        <w:rPr>
          <w:rFonts w:cs="Lucida Sans Unicode"/>
          <w:szCs w:val="22"/>
        </w:rPr>
        <w:t xml:space="preserve"> geöffnet werden kann. Das hilft unserer kontinuierlichen Betreuungsarbeit sehr."</w:t>
      </w:r>
    </w:p>
    <w:p w:rsidR="001A5DF9" w:rsidRPr="001A5DF9" w:rsidRDefault="001A5DF9" w:rsidP="001A5DF9">
      <w:pPr>
        <w:autoSpaceDE w:val="0"/>
        <w:autoSpaceDN w:val="0"/>
        <w:adjustRightInd w:val="0"/>
        <w:spacing w:line="240" w:lineRule="auto"/>
        <w:contextualSpacing/>
        <w:rPr>
          <w:rFonts w:cs="Lucida Sans Unicode"/>
          <w:szCs w:val="22"/>
        </w:rPr>
      </w:pPr>
    </w:p>
    <w:p w:rsidR="001A5DF9" w:rsidRPr="001A5DF9" w:rsidRDefault="001A5DF9" w:rsidP="001A5DF9">
      <w:pPr>
        <w:autoSpaceDE w:val="0"/>
        <w:autoSpaceDN w:val="0"/>
        <w:adjustRightInd w:val="0"/>
        <w:spacing w:line="240" w:lineRule="auto"/>
        <w:contextualSpacing/>
        <w:rPr>
          <w:rFonts w:cs="Lucida Sans Unicode"/>
          <w:szCs w:val="22"/>
        </w:rPr>
      </w:pPr>
      <w:r w:rsidRPr="001A5DF9">
        <w:rPr>
          <w:rFonts w:cs="Lucida Sans Unicode"/>
          <w:szCs w:val="22"/>
        </w:rPr>
        <w:t>In Essen leben ca. 160 Jugendliche zwischen 14 und 21 Jahren, die ihren Lebensmittelpunkt auf der Straße haben. Oft haben sie durch familiäre Probleme, Traumatisierung oder Missbrauch ihre Wurzeln verloren und auf der Straße erfahren sie Ablehnung, Armut und Gewalt.</w:t>
      </w:r>
    </w:p>
    <w:p w:rsidR="001A5DF9" w:rsidRPr="001A5DF9" w:rsidRDefault="001A5DF9" w:rsidP="001A5DF9">
      <w:pPr>
        <w:autoSpaceDE w:val="0"/>
        <w:autoSpaceDN w:val="0"/>
        <w:adjustRightInd w:val="0"/>
        <w:spacing w:line="240" w:lineRule="auto"/>
        <w:contextualSpacing/>
        <w:rPr>
          <w:rFonts w:cs="Lucida Sans Unicode"/>
          <w:szCs w:val="22"/>
        </w:rPr>
      </w:pPr>
    </w:p>
    <w:p w:rsidR="00F64B60" w:rsidRDefault="001A5DF9" w:rsidP="001A5DF9">
      <w:pPr>
        <w:autoSpaceDE w:val="0"/>
        <w:autoSpaceDN w:val="0"/>
        <w:adjustRightInd w:val="0"/>
        <w:spacing w:line="240" w:lineRule="auto"/>
        <w:contextualSpacing/>
        <w:rPr>
          <w:rFonts w:cs="Lucida Sans Unicode"/>
          <w:b/>
          <w:sz w:val="18"/>
          <w:szCs w:val="18"/>
        </w:rPr>
      </w:pPr>
      <w:r w:rsidRPr="001A5DF9">
        <w:rPr>
          <w:rFonts w:cs="Lucida Sans Unicode"/>
          <w:szCs w:val="22"/>
        </w:rPr>
        <w:t xml:space="preserve">Neben einer sicheren Übernachtungsmöglichkeit mit der Möglichkeit zu duschen und Wäsche </w:t>
      </w:r>
      <w:r>
        <w:rPr>
          <w:rFonts w:cs="Lucida Sans Unicode"/>
          <w:szCs w:val="22"/>
        </w:rPr>
        <w:t xml:space="preserve">zu </w:t>
      </w:r>
      <w:r w:rsidRPr="001A5DF9">
        <w:rPr>
          <w:rFonts w:cs="Lucida Sans Unicode"/>
          <w:szCs w:val="22"/>
        </w:rPr>
        <w:t xml:space="preserve">waschen werden </w:t>
      </w:r>
      <w:r>
        <w:rPr>
          <w:rFonts w:cs="Lucida Sans Unicode"/>
          <w:szCs w:val="22"/>
        </w:rPr>
        <w:t xml:space="preserve">bei </w:t>
      </w:r>
      <w:r w:rsidR="00965C7F">
        <w:rPr>
          <w:rFonts w:cs="Lucida Sans Unicode"/>
          <w:szCs w:val="22"/>
        </w:rPr>
        <w:t>„</w:t>
      </w:r>
      <w:r>
        <w:rPr>
          <w:rFonts w:cs="Lucida Sans Unicode"/>
          <w:szCs w:val="22"/>
        </w:rPr>
        <w:t>Raum 58</w:t>
      </w:r>
      <w:r w:rsidR="00965C7F">
        <w:rPr>
          <w:rFonts w:cs="Lucida Sans Unicode"/>
          <w:szCs w:val="22"/>
        </w:rPr>
        <w:t>“</w:t>
      </w:r>
      <w:bookmarkStart w:id="0" w:name="_GoBack"/>
      <w:bookmarkEnd w:id="0"/>
      <w:r>
        <w:rPr>
          <w:rFonts w:cs="Lucida Sans Unicode"/>
          <w:szCs w:val="22"/>
        </w:rPr>
        <w:t xml:space="preserve"> </w:t>
      </w:r>
      <w:r w:rsidRPr="001A5DF9">
        <w:rPr>
          <w:rFonts w:cs="Lucida Sans Unicode"/>
          <w:szCs w:val="22"/>
        </w:rPr>
        <w:t>Kontakte untereinander gefördert und Gespräche geführt, um den Jugendlichen neue Perspektiven aufzuzeigen und sie zu unterstützen, Stärken zu entdecken und neue Anfänge wagen und sie dabei zu begleiten.</w:t>
      </w:r>
    </w:p>
    <w:p w:rsidR="00F64B60" w:rsidRDefault="00F64B60" w:rsidP="001A5DF9">
      <w:pPr>
        <w:autoSpaceDE w:val="0"/>
        <w:autoSpaceDN w:val="0"/>
        <w:adjustRightInd w:val="0"/>
        <w:spacing w:line="240" w:lineRule="auto"/>
        <w:contextualSpacing/>
        <w:rPr>
          <w:rFonts w:cs="Lucida Sans Unicode"/>
          <w:b/>
          <w:sz w:val="18"/>
          <w:szCs w:val="18"/>
        </w:rPr>
      </w:pPr>
    </w:p>
    <w:p w:rsidR="0088039C" w:rsidRDefault="0088039C" w:rsidP="00140C35">
      <w:pPr>
        <w:autoSpaceDE w:val="0"/>
        <w:autoSpaceDN w:val="0"/>
        <w:adjustRightInd w:val="0"/>
        <w:spacing w:line="220" w:lineRule="exact"/>
        <w:rPr>
          <w:rFonts w:cs="Lucida Sans Unicode"/>
          <w:b/>
          <w:sz w:val="18"/>
          <w:szCs w:val="18"/>
        </w:rPr>
      </w:pPr>
    </w:p>
    <w:p w:rsidR="006A22A5" w:rsidRDefault="006A22A5" w:rsidP="001A5DF9">
      <w:pPr>
        <w:autoSpaceDE w:val="0"/>
        <w:autoSpaceDN w:val="0"/>
        <w:adjustRightInd w:val="0"/>
        <w:spacing w:line="220" w:lineRule="exact"/>
        <w:rPr>
          <w:rFonts w:cs="Lucida Sans Unicode"/>
          <w:b/>
          <w:sz w:val="18"/>
          <w:szCs w:val="18"/>
        </w:rPr>
      </w:pPr>
      <w:r>
        <w:rPr>
          <w:rFonts w:cs="Lucida Sans Unicode"/>
          <w:b/>
          <w:noProof/>
          <w:sz w:val="18"/>
          <w:szCs w:val="18"/>
        </w:rPr>
        <w:lastRenderedPageBreak/>
        <w:drawing>
          <wp:anchor distT="0" distB="0" distL="114300" distR="114300" simplePos="0" relativeHeight="251658240" behindDoc="0" locked="0" layoutInCell="1" allowOverlap="1" wp14:anchorId="00AFEAC6">
            <wp:simplePos x="0" y="0"/>
            <wp:positionH relativeFrom="margin">
              <wp:align>left</wp:align>
            </wp:positionH>
            <wp:positionV relativeFrom="paragraph">
              <wp:posOffset>0</wp:posOffset>
            </wp:positionV>
            <wp:extent cx="4535805" cy="3023870"/>
            <wp:effectExtent l="0" t="0" r="0" b="508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EVONIK-ESS-GOL-Raum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anchor>
        </w:drawing>
      </w:r>
    </w:p>
    <w:p w:rsidR="006A22A5" w:rsidRPr="006A22A5" w:rsidRDefault="006A22A5" w:rsidP="006A22A5">
      <w:pPr>
        <w:autoSpaceDE w:val="0"/>
        <w:autoSpaceDN w:val="0"/>
        <w:adjustRightInd w:val="0"/>
        <w:spacing w:line="240" w:lineRule="auto"/>
        <w:rPr>
          <w:rFonts w:cs="Lucida Sans Unicode"/>
          <w:b/>
          <w:sz w:val="20"/>
          <w:szCs w:val="20"/>
        </w:rPr>
      </w:pPr>
      <w:r w:rsidRPr="006A22A5">
        <w:rPr>
          <w:rFonts w:cs="Lucida Sans Unicode"/>
          <w:b/>
          <w:sz w:val="20"/>
          <w:szCs w:val="20"/>
        </w:rPr>
        <w:t>Manuela Grötschel (rechts) und Jasmin Knorr von der Notschlafstätte „Raum 58“ freuen sich</w:t>
      </w:r>
      <w:r>
        <w:rPr>
          <w:rFonts w:cs="Lucida Sans Unicode"/>
          <w:b/>
          <w:sz w:val="20"/>
          <w:szCs w:val="20"/>
        </w:rPr>
        <w:t xml:space="preserve"> über die Spende von Evonik. (Foto: Evonik/</w:t>
      </w:r>
      <w:proofErr w:type="spellStart"/>
      <w:r>
        <w:rPr>
          <w:rFonts w:cs="Lucida Sans Unicode"/>
          <w:b/>
          <w:sz w:val="20"/>
          <w:szCs w:val="20"/>
        </w:rPr>
        <w:t>kr</w:t>
      </w:r>
      <w:proofErr w:type="spellEnd"/>
      <w:r>
        <w:rPr>
          <w:rFonts w:cs="Lucida Sans Unicode"/>
          <w:b/>
          <w:sz w:val="20"/>
          <w:szCs w:val="20"/>
        </w:rPr>
        <w:t>)</w:t>
      </w:r>
    </w:p>
    <w:p w:rsidR="006A22A5" w:rsidRDefault="006A22A5" w:rsidP="001A5DF9">
      <w:pPr>
        <w:autoSpaceDE w:val="0"/>
        <w:autoSpaceDN w:val="0"/>
        <w:adjustRightInd w:val="0"/>
        <w:spacing w:line="220" w:lineRule="exact"/>
        <w:rPr>
          <w:rFonts w:cs="Lucida Sans Unicode"/>
          <w:b/>
          <w:sz w:val="18"/>
          <w:szCs w:val="18"/>
        </w:rPr>
      </w:pPr>
    </w:p>
    <w:p w:rsidR="006A22A5" w:rsidRDefault="006A22A5" w:rsidP="001A5DF9">
      <w:pPr>
        <w:autoSpaceDE w:val="0"/>
        <w:autoSpaceDN w:val="0"/>
        <w:adjustRightInd w:val="0"/>
        <w:spacing w:line="220" w:lineRule="exact"/>
        <w:rPr>
          <w:rFonts w:cs="Lucida Sans Unicode"/>
          <w:b/>
          <w:sz w:val="18"/>
          <w:szCs w:val="18"/>
        </w:rPr>
      </w:pPr>
    </w:p>
    <w:p w:rsidR="001A5DF9" w:rsidRPr="001A5DF9" w:rsidRDefault="001A5DF9" w:rsidP="001A5DF9">
      <w:pPr>
        <w:autoSpaceDE w:val="0"/>
        <w:autoSpaceDN w:val="0"/>
        <w:adjustRightInd w:val="0"/>
        <w:spacing w:line="220" w:lineRule="exact"/>
        <w:rPr>
          <w:rFonts w:cs="Lucida Sans Unicode"/>
          <w:b/>
          <w:sz w:val="18"/>
          <w:szCs w:val="18"/>
        </w:rPr>
      </w:pPr>
      <w:r w:rsidRPr="001A5DF9">
        <w:rPr>
          <w:rFonts w:cs="Lucida Sans Unicode"/>
          <w:b/>
          <w:sz w:val="18"/>
          <w:szCs w:val="18"/>
        </w:rPr>
        <w:t xml:space="preserve">Informationen zum Konzern </w:t>
      </w:r>
    </w:p>
    <w:p w:rsidR="001A5DF9" w:rsidRPr="001A5DF9" w:rsidRDefault="001A5DF9" w:rsidP="001A5DF9">
      <w:pPr>
        <w:autoSpaceDE w:val="0"/>
        <w:autoSpaceDN w:val="0"/>
        <w:adjustRightInd w:val="0"/>
        <w:spacing w:line="220" w:lineRule="exact"/>
        <w:rPr>
          <w:rFonts w:cs="Lucida Sans Unicode"/>
          <w:sz w:val="18"/>
          <w:szCs w:val="18"/>
        </w:rPr>
      </w:pPr>
      <w:r w:rsidRPr="001A5DF9">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1A5DF9" w:rsidRPr="001A5DF9" w:rsidRDefault="001A5DF9" w:rsidP="001A5DF9">
      <w:pPr>
        <w:autoSpaceDE w:val="0"/>
        <w:autoSpaceDN w:val="0"/>
        <w:adjustRightInd w:val="0"/>
        <w:spacing w:line="220" w:lineRule="exact"/>
        <w:rPr>
          <w:rFonts w:cs="Lucida Sans Unicode"/>
          <w:b/>
          <w:sz w:val="18"/>
          <w:szCs w:val="18"/>
        </w:rPr>
      </w:pPr>
    </w:p>
    <w:p w:rsidR="001A5DF9" w:rsidRPr="001A5DF9" w:rsidRDefault="001A5DF9" w:rsidP="001A5DF9">
      <w:pPr>
        <w:autoSpaceDE w:val="0"/>
        <w:autoSpaceDN w:val="0"/>
        <w:adjustRightInd w:val="0"/>
        <w:spacing w:line="220" w:lineRule="exact"/>
        <w:rPr>
          <w:rFonts w:cs="Lucida Sans Unicode"/>
          <w:b/>
          <w:sz w:val="18"/>
          <w:szCs w:val="18"/>
        </w:rPr>
      </w:pPr>
      <w:r w:rsidRPr="001A5DF9">
        <w:rPr>
          <w:rFonts w:cs="Lucida Sans Unicode"/>
          <w:b/>
          <w:sz w:val="18"/>
          <w:szCs w:val="18"/>
        </w:rPr>
        <w:t xml:space="preserve">Rechtlicher Hinweis </w:t>
      </w:r>
    </w:p>
    <w:p w:rsidR="003511E7" w:rsidRPr="001A5DF9" w:rsidRDefault="001A5DF9" w:rsidP="001A5DF9">
      <w:pPr>
        <w:autoSpaceDE w:val="0"/>
        <w:autoSpaceDN w:val="0"/>
        <w:adjustRightInd w:val="0"/>
        <w:spacing w:line="220" w:lineRule="exact"/>
        <w:rPr>
          <w:rFonts w:cs="Lucida Sans Unicode"/>
          <w:sz w:val="18"/>
          <w:szCs w:val="18"/>
        </w:rPr>
      </w:pPr>
      <w:r w:rsidRPr="001A5DF9">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1A5DF9"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1A5" w:rsidRDefault="000771A5" w:rsidP="00FD1184">
      <w:r>
        <w:separator/>
      </w:r>
    </w:p>
  </w:endnote>
  <w:endnote w:type="continuationSeparator" w:id="0">
    <w:p w:rsidR="000771A5" w:rsidRDefault="000771A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A5" w:rsidRDefault="000771A5">
    <w:pPr>
      <w:pStyle w:val="Fuzeile"/>
    </w:pPr>
  </w:p>
  <w:p w:rsidR="000771A5" w:rsidRDefault="000771A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A5" w:rsidRDefault="000771A5" w:rsidP="00316EC0">
    <w:pPr>
      <w:pStyle w:val="Fuzeile"/>
    </w:pPr>
  </w:p>
  <w:p w:rsidR="000771A5" w:rsidRPr="005225EC" w:rsidRDefault="000771A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1A5" w:rsidRDefault="000771A5" w:rsidP="00FD1184">
      <w:r>
        <w:separator/>
      </w:r>
    </w:p>
  </w:footnote>
  <w:footnote w:type="continuationSeparator" w:id="0">
    <w:p w:rsidR="000771A5" w:rsidRDefault="000771A5"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A5" w:rsidRPr="006C35A6" w:rsidRDefault="000771A5"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A5" w:rsidRPr="006C35A6" w:rsidRDefault="000771A5">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CA44F1"/>
    <w:multiLevelType w:val="hybridMultilevel"/>
    <w:tmpl w:val="3FF2A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771A5"/>
    <w:rsid w:val="00084555"/>
    <w:rsid w:val="000846DA"/>
    <w:rsid w:val="0008589A"/>
    <w:rsid w:val="00086556"/>
    <w:rsid w:val="000902FA"/>
    <w:rsid w:val="00092F83"/>
    <w:rsid w:val="00094ED6"/>
    <w:rsid w:val="000A0DDB"/>
    <w:rsid w:val="000A7091"/>
    <w:rsid w:val="000B1B97"/>
    <w:rsid w:val="000B4D73"/>
    <w:rsid w:val="000D1DD8"/>
    <w:rsid w:val="000E06AB"/>
    <w:rsid w:val="000E0A9B"/>
    <w:rsid w:val="000F70A3"/>
    <w:rsid w:val="00102A85"/>
    <w:rsid w:val="0010523A"/>
    <w:rsid w:val="0011341C"/>
    <w:rsid w:val="001175D3"/>
    <w:rsid w:val="001217AF"/>
    <w:rsid w:val="00124443"/>
    <w:rsid w:val="00130512"/>
    <w:rsid w:val="00140C35"/>
    <w:rsid w:val="0015211F"/>
    <w:rsid w:val="001625AF"/>
    <w:rsid w:val="001631E8"/>
    <w:rsid w:val="00165932"/>
    <w:rsid w:val="0017414F"/>
    <w:rsid w:val="0019291F"/>
    <w:rsid w:val="00196518"/>
    <w:rsid w:val="0019760E"/>
    <w:rsid w:val="001A5DF9"/>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95DDC"/>
    <w:rsid w:val="002B6293"/>
    <w:rsid w:val="002B645E"/>
    <w:rsid w:val="002B6B13"/>
    <w:rsid w:val="002C10C6"/>
    <w:rsid w:val="002C12A0"/>
    <w:rsid w:val="002D206A"/>
    <w:rsid w:val="002D2996"/>
    <w:rsid w:val="002F283E"/>
    <w:rsid w:val="00301998"/>
    <w:rsid w:val="003067D4"/>
    <w:rsid w:val="00306DF2"/>
    <w:rsid w:val="00313A94"/>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C41DB"/>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235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52ADA"/>
    <w:rsid w:val="00554C5A"/>
    <w:rsid w:val="005663CC"/>
    <w:rsid w:val="0057548A"/>
    <w:rsid w:val="00580C13"/>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150"/>
    <w:rsid w:val="00652A75"/>
    <w:rsid w:val="006651E2"/>
    <w:rsid w:val="006729D2"/>
    <w:rsid w:val="00685007"/>
    <w:rsid w:val="006865AF"/>
    <w:rsid w:val="006A22A5"/>
    <w:rsid w:val="006A581A"/>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67D95"/>
    <w:rsid w:val="00770879"/>
    <w:rsid w:val="00775D2E"/>
    <w:rsid w:val="00784360"/>
    <w:rsid w:val="00792048"/>
    <w:rsid w:val="007A2C47"/>
    <w:rsid w:val="007A6037"/>
    <w:rsid w:val="007C3D10"/>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53F7"/>
    <w:rsid w:val="00846E59"/>
    <w:rsid w:val="00860A6B"/>
    <w:rsid w:val="00861CAE"/>
    <w:rsid w:val="00871E08"/>
    <w:rsid w:val="0088039C"/>
    <w:rsid w:val="00883EC7"/>
    <w:rsid w:val="00885442"/>
    <w:rsid w:val="00894378"/>
    <w:rsid w:val="0089590B"/>
    <w:rsid w:val="00897850"/>
    <w:rsid w:val="00897B17"/>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5AA"/>
    <w:rsid w:val="0092775B"/>
    <w:rsid w:val="00934DE5"/>
    <w:rsid w:val="00935881"/>
    <w:rsid w:val="009400A2"/>
    <w:rsid w:val="00943910"/>
    <w:rsid w:val="009560C1"/>
    <w:rsid w:val="00963848"/>
    <w:rsid w:val="00965C7F"/>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AF6"/>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B38E8"/>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3C71"/>
    <w:rsid w:val="00C57C5D"/>
    <w:rsid w:val="00C60F15"/>
    <w:rsid w:val="00C62002"/>
    <w:rsid w:val="00C812D6"/>
    <w:rsid w:val="00C85913"/>
    <w:rsid w:val="00C930F0"/>
    <w:rsid w:val="00CA5FBF"/>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DF75AC"/>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C6A7B"/>
    <w:rsid w:val="00EE2826"/>
    <w:rsid w:val="00EE3B5D"/>
    <w:rsid w:val="00EF353E"/>
    <w:rsid w:val="00EF7EB3"/>
    <w:rsid w:val="00F02BAF"/>
    <w:rsid w:val="00F07F0E"/>
    <w:rsid w:val="00F24D2F"/>
    <w:rsid w:val="00F261C6"/>
    <w:rsid w:val="00F30122"/>
    <w:rsid w:val="00F47702"/>
    <w:rsid w:val="00F54935"/>
    <w:rsid w:val="00F5602B"/>
    <w:rsid w:val="00F5608E"/>
    <w:rsid w:val="00F64B60"/>
    <w:rsid w:val="00F66FEE"/>
    <w:rsid w:val="00F705C5"/>
    <w:rsid w:val="00F708E8"/>
    <w:rsid w:val="00F72C5C"/>
    <w:rsid w:val="00F760F7"/>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D80DB5"/>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2933">
      <w:bodyDiv w:val="1"/>
      <w:marLeft w:val="0"/>
      <w:marRight w:val="0"/>
      <w:marTop w:val="0"/>
      <w:marBottom w:val="0"/>
      <w:divBdr>
        <w:top w:val="none" w:sz="0" w:space="0" w:color="auto"/>
        <w:left w:val="none" w:sz="0" w:space="0" w:color="auto"/>
        <w:bottom w:val="none" w:sz="0" w:space="0" w:color="auto"/>
        <w:right w:val="none" w:sz="0" w:space="0" w:color="auto"/>
      </w:divBdr>
      <w:divsChild>
        <w:div w:id="2112388512">
          <w:marLeft w:val="0"/>
          <w:marRight w:val="0"/>
          <w:marTop w:val="0"/>
          <w:marBottom w:val="0"/>
          <w:divBdr>
            <w:top w:val="none" w:sz="0" w:space="0" w:color="auto"/>
            <w:left w:val="none" w:sz="0" w:space="0" w:color="auto"/>
            <w:bottom w:val="none" w:sz="0" w:space="0" w:color="auto"/>
            <w:right w:val="none" w:sz="0" w:space="0" w:color="auto"/>
          </w:divBdr>
          <w:divsChild>
            <w:div w:id="2137329441">
              <w:marLeft w:val="0"/>
              <w:marRight w:val="0"/>
              <w:marTop w:val="288"/>
              <w:marBottom w:val="576"/>
              <w:divBdr>
                <w:top w:val="none" w:sz="0" w:space="0" w:color="auto"/>
                <w:left w:val="none" w:sz="0" w:space="0" w:color="auto"/>
                <w:bottom w:val="none" w:sz="0" w:space="0" w:color="auto"/>
                <w:right w:val="none" w:sz="0" w:space="0" w:color="auto"/>
              </w:divBdr>
            </w:div>
          </w:divsChild>
        </w:div>
      </w:divsChild>
    </w:div>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562138694">
      <w:bodyDiv w:val="1"/>
      <w:marLeft w:val="0"/>
      <w:marRight w:val="0"/>
      <w:marTop w:val="0"/>
      <w:marBottom w:val="0"/>
      <w:divBdr>
        <w:top w:val="none" w:sz="0" w:space="0" w:color="auto"/>
        <w:left w:val="none" w:sz="0" w:space="0" w:color="auto"/>
        <w:bottom w:val="none" w:sz="0" w:space="0" w:color="auto"/>
        <w:right w:val="none" w:sz="0" w:space="0" w:color="auto"/>
      </w:divBdr>
      <w:divsChild>
        <w:div w:id="1075932020">
          <w:marLeft w:val="0"/>
          <w:marRight w:val="0"/>
          <w:marTop w:val="0"/>
          <w:marBottom w:val="0"/>
          <w:divBdr>
            <w:top w:val="none" w:sz="0" w:space="0" w:color="auto"/>
            <w:left w:val="none" w:sz="0" w:space="0" w:color="auto"/>
            <w:bottom w:val="none" w:sz="0" w:space="0" w:color="auto"/>
            <w:right w:val="none" w:sz="0" w:space="0" w:color="auto"/>
          </w:divBdr>
          <w:divsChild>
            <w:div w:id="1427537030">
              <w:marLeft w:val="0"/>
              <w:marRight w:val="0"/>
              <w:marTop w:val="0"/>
              <w:marBottom w:val="0"/>
              <w:divBdr>
                <w:top w:val="none" w:sz="0" w:space="0" w:color="auto"/>
                <w:left w:val="none" w:sz="0" w:space="0" w:color="auto"/>
                <w:bottom w:val="none" w:sz="0" w:space="0" w:color="auto"/>
                <w:right w:val="none" w:sz="0" w:space="0" w:color="auto"/>
              </w:divBdr>
              <w:divsChild>
                <w:div w:id="659232675">
                  <w:marLeft w:val="0"/>
                  <w:marRight w:val="0"/>
                  <w:marTop w:val="0"/>
                  <w:marBottom w:val="0"/>
                  <w:divBdr>
                    <w:top w:val="none" w:sz="0" w:space="0" w:color="auto"/>
                    <w:left w:val="none" w:sz="0" w:space="0" w:color="auto"/>
                    <w:bottom w:val="none" w:sz="0" w:space="0" w:color="auto"/>
                    <w:right w:val="none" w:sz="0" w:space="0" w:color="auto"/>
                  </w:divBdr>
                  <w:divsChild>
                    <w:div w:id="1733039350">
                      <w:marLeft w:val="0"/>
                      <w:marRight w:val="0"/>
                      <w:marTop w:val="0"/>
                      <w:marBottom w:val="0"/>
                      <w:divBdr>
                        <w:top w:val="none" w:sz="0" w:space="0" w:color="auto"/>
                        <w:left w:val="none" w:sz="0" w:space="0" w:color="auto"/>
                        <w:bottom w:val="none" w:sz="0" w:space="0" w:color="auto"/>
                        <w:right w:val="none" w:sz="0" w:space="0" w:color="auto"/>
                      </w:divBdr>
                      <w:divsChild>
                        <w:div w:id="987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96F83B01</Template>
  <TotalTime>0</TotalTime>
  <Pages>2</Pages>
  <Words>453</Words>
  <Characters>2973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3420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4</cp:revision>
  <cp:lastPrinted>2018-11-22T09:43:00Z</cp:lastPrinted>
  <dcterms:created xsi:type="dcterms:W3CDTF">2018-11-22T09:29:00Z</dcterms:created>
  <dcterms:modified xsi:type="dcterms:W3CDTF">2018-11-22T10:29:00Z</dcterms:modified>
</cp:coreProperties>
</file>