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47761E" w:rsidRDefault="00171495" w:rsidP="008453F7">
            <w:pPr>
              <w:pStyle w:val="M8"/>
              <w:framePr w:wrap="auto" w:vAnchor="margin" w:hAnchor="text" w:xAlign="left" w:yAlign="inline"/>
              <w:suppressOverlap w:val="0"/>
              <w:rPr>
                <w:sz w:val="18"/>
                <w:szCs w:val="18"/>
              </w:rPr>
            </w:pPr>
            <w:r>
              <w:rPr>
                <w:sz w:val="18"/>
                <w:szCs w:val="18"/>
              </w:rPr>
              <w:t>13</w:t>
            </w:r>
            <w:r w:rsidR="00140C35">
              <w:rPr>
                <w:sz w:val="18"/>
                <w:szCs w:val="18"/>
              </w:rPr>
              <w:t xml:space="preserve">. </w:t>
            </w:r>
            <w:r w:rsidR="00C53C71">
              <w:rPr>
                <w:sz w:val="18"/>
                <w:szCs w:val="18"/>
              </w:rPr>
              <w:t>November</w:t>
            </w:r>
            <w:r w:rsidR="00140C35">
              <w:rPr>
                <w:sz w:val="18"/>
                <w:szCs w:val="18"/>
              </w:rPr>
              <w:t xml:space="preserve"> 2018</w:t>
            </w:r>
          </w:p>
          <w:p w:rsidR="000B1B97" w:rsidRPr="004177DD" w:rsidRDefault="000B1B97" w:rsidP="000B1B97">
            <w:pPr>
              <w:pStyle w:val="M8"/>
              <w:framePr w:wrap="auto" w:vAnchor="margin" w:hAnchor="text" w:xAlign="left" w:yAlign="inline"/>
              <w:suppressOverlap w:val="0"/>
            </w:pPr>
          </w:p>
          <w:p w:rsidR="000B1B97" w:rsidRPr="004177DD" w:rsidRDefault="000B1B97" w:rsidP="000B1B97">
            <w:pPr>
              <w:pStyle w:val="M8"/>
              <w:framePr w:wrap="auto" w:vAnchor="margin" w:hAnchor="text" w:xAlign="left" w:yAlign="inline"/>
              <w:suppressOverlap w:val="0"/>
            </w:pPr>
          </w:p>
          <w:p w:rsidR="003511E7" w:rsidRPr="00E23661" w:rsidRDefault="003511E7" w:rsidP="008F5555">
            <w:pPr>
              <w:pStyle w:val="M1"/>
              <w:framePr w:wrap="auto" w:vAnchor="margin" w:hAnchor="text" w:xAlign="left" w:yAlign="inline"/>
              <w:suppressOverlap w:val="0"/>
              <w:rPr>
                <w:rFonts w:ascii="Lucida Sans" w:hAnsi="Lucida Sans"/>
              </w:rPr>
            </w:pPr>
            <w:r w:rsidRPr="00E23661">
              <w:rPr>
                <w:rFonts w:ascii="Lucida Sans" w:hAnsi="Lucida Sans"/>
              </w:rPr>
              <w:t xml:space="preserve">Ansprechpartner </w:t>
            </w:r>
            <w:r w:rsidR="00007CB6">
              <w:rPr>
                <w:rFonts w:ascii="Lucida Sans" w:hAnsi="Lucida Sans"/>
              </w:rPr>
              <w:t>Lokalpresse</w:t>
            </w:r>
          </w:p>
          <w:p w:rsidR="008F5555" w:rsidRPr="00E23661" w:rsidRDefault="00007CB6" w:rsidP="008F5555">
            <w:pPr>
              <w:pStyle w:val="Marginalie"/>
              <w:framePr w:w="0" w:hSpace="0" w:wrap="auto" w:vAnchor="margin" w:hAnchor="text" w:xAlign="left" w:yAlign="inline"/>
              <w:spacing w:line="180" w:lineRule="exact"/>
              <w:rPr>
                <w:rFonts w:cs="Lucida Sans Unicode"/>
              </w:rPr>
            </w:pPr>
            <w:r>
              <w:rPr>
                <w:rFonts w:cs="Lucida Sans Unicode"/>
              </w:rPr>
              <w:t>Dr. Hans Kreul</w:t>
            </w:r>
          </w:p>
          <w:p w:rsidR="00E23661" w:rsidRPr="00E23661" w:rsidRDefault="00E23661" w:rsidP="008F5555">
            <w:pPr>
              <w:pStyle w:val="Marginalie"/>
              <w:framePr w:w="0" w:hSpace="0" w:wrap="auto" w:vAnchor="margin" w:hAnchor="text" w:xAlign="left" w:yAlign="inline"/>
              <w:spacing w:line="180" w:lineRule="exact"/>
              <w:rPr>
                <w:rFonts w:cs="Lucida Sans Unicode"/>
              </w:rPr>
            </w:pPr>
            <w:r w:rsidRPr="00E23661">
              <w:rPr>
                <w:rFonts w:cs="Lucida Sans Unicode"/>
              </w:rPr>
              <w:t>Leiter Stando</w:t>
            </w:r>
            <w:r>
              <w:rPr>
                <w:rFonts w:cs="Lucida Sans Unicode"/>
              </w:rPr>
              <w:t>rtkommunikation</w:t>
            </w:r>
            <w:r w:rsidR="00007CB6">
              <w:rPr>
                <w:rFonts w:cs="Lucida Sans Unicode"/>
              </w:rPr>
              <w:t xml:space="preserve"> Essen</w:t>
            </w:r>
          </w:p>
          <w:p w:rsidR="008F5555" w:rsidRPr="00E23661" w:rsidRDefault="008F5555" w:rsidP="008F5555">
            <w:pPr>
              <w:pStyle w:val="Marginalie"/>
              <w:framePr w:w="0" w:hSpace="0" w:wrap="auto" w:vAnchor="margin" w:hAnchor="text" w:xAlign="left" w:yAlign="inline"/>
              <w:spacing w:line="180" w:lineRule="exact"/>
              <w:rPr>
                <w:rFonts w:cs="Lucida Sans Unicode"/>
              </w:rPr>
            </w:pPr>
            <w:r w:rsidRPr="00E23661">
              <w:rPr>
                <w:rFonts w:cs="Lucida Sans Unicode"/>
              </w:rPr>
              <w:t xml:space="preserve">Telefon +49 </w:t>
            </w:r>
            <w:r w:rsidR="00007CB6">
              <w:rPr>
                <w:rFonts w:cs="Lucida Sans Unicode"/>
              </w:rPr>
              <w:t>201</w:t>
            </w:r>
            <w:r w:rsidR="00E23661">
              <w:rPr>
                <w:rFonts w:cs="Lucida Sans Unicode"/>
              </w:rPr>
              <w:t xml:space="preserve"> </w:t>
            </w:r>
            <w:r w:rsidR="00007CB6">
              <w:rPr>
                <w:rFonts w:cs="Lucida Sans Unicode"/>
              </w:rPr>
              <w:t>173</w:t>
            </w:r>
            <w:r w:rsidRPr="00E23661">
              <w:rPr>
                <w:rFonts w:cs="Lucida Sans Unicode"/>
              </w:rPr>
              <w:t>-</w:t>
            </w:r>
            <w:r w:rsidR="00007CB6">
              <w:rPr>
                <w:rFonts w:cs="Lucida Sans Unicode"/>
              </w:rPr>
              <w:t>2415</w:t>
            </w:r>
          </w:p>
          <w:p w:rsidR="000B1B97" w:rsidRDefault="00007CB6" w:rsidP="000B1B97">
            <w:pPr>
              <w:pStyle w:val="M10"/>
              <w:framePr w:wrap="auto" w:vAnchor="margin" w:hAnchor="text" w:xAlign="left" w:yAlign="inline"/>
              <w:suppressOverlap w:val="0"/>
            </w:pPr>
            <w:r>
              <w:t>hans.kreul</w:t>
            </w:r>
            <w:r w:rsidR="00E23661">
              <w:t>@evonik.com</w:t>
            </w:r>
          </w:p>
        </w:tc>
      </w:tr>
      <w:tr w:rsidR="000B1B97" w:rsidRPr="00344D49" w:rsidTr="002159BA">
        <w:trPr>
          <w:trHeight w:val="851"/>
        </w:trPr>
        <w:tc>
          <w:tcPr>
            <w:tcW w:w="2552" w:type="dxa"/>
            <w:shd w:val="clear" w:color="auto" w:fill="auto"/>
          </w:tcPr>
          <w:p w:rsidR="000B1B97" w:rsidRPr="00007CB6" w:rsidRDefault="000B1B97" w:rsidP="003511E7">
            <w:pPr>
              <w:pStyle w:val="M10"/>
              <w:framePr w:wrap="auto" w:vAnchor="margin" w:hAnchor="text" w:xAlign="left" w:yAlign="inline"/>
              <w:suppressOverlap w:val="0"/>
              <w:rPr>
                <w:lang w:val="de-DE"/>
              </w:rPr>
            </w:pPr>
          </w:p>
        </w:tc>
      </w:tr>
    </w:tbl>
    <w:p w:rsidR="00404121" w:rsidRDefault="00404121" w:rsidP="00404121">
      <w:pPr>
        <w:framePr w:w="2659" w:wrap="around" w:hAnchor="page" w:x="8971" w:yAlign="bottom" w:anchorLock="1"/>
        <w:tabs>
          <w:tab w:val="left" w:pos="518"/>
        </w:tabs>
        <w:spacing w:line="180" w:lineRule="exact"/>
        <w:rPr>
          <w:sz w:val="13"/>
        </w:rPr>
      </w:pPr>
      <w:r>
        <w:rPr>
          <w:b/>
          <w:sz w:val="13"/>
        </w:rPr>
        <w:t>Evonik Technology &amp; Infrastructure GmbH</w:t>
      </w:r>
    </w:p>
    <w:p w:rsidR="00404121" w:rsidRDefault="00404121" w:rsidP="00404121">
      <w:pPr>
        <w:framePr w:w="2659" w:wrap="around" w:hAnchor="page" w:x="8971" w:yAlign="bottom" w:anchorLock="1"/>
        <w:tabs>
          <w:tab w:val="left" w:pos="518"/>
        </w:tabs>
        <w:spacing w:line="180" w:lineRule="exact"/>
        <w:rPr>
          <w:sz w:val="13"/>
        </w:rPr>
      </w:pPr>
      <w:proofErr w:type="spellStart"/>
      <w:r>
        <w:rPr>
          <w:sz w:val="13"/>
        </w:rPr>
        <w:t>Rellinghauser</w:t>
      </w:r>
      <w:proofErr w:type="spellEnd"/>
      <w:r>
        <w:rPr>
          <w:sz w:val="13"/>
        </w:rPr>
        <w:t xml:space="preserve"> Straße 1-11</w:t>
      </w:r>
    </w:p>
    <w:p w:rsidR="00404121" w:rsidRDefault="00404121" w:rsidP="00404121">
      <w:pPr>
        <w:framePr w:w="2659" w:wrap="around" w:hAnchor="page" w:x="8971" w:yAlign="bottom" w:anchorLock="1"/>
        <w:tabs>
          <w:tab w:val="left" w:pos="518"/>
        </w:tabs>
        <w:spacing w:line="180" w:lineRule="exact"/>
        <w:rPr>
          <w:sz w:val="13"/>
        </w:rPr>
      </w:pPr>
      <w:r>
        <w:rPr>
          <w:sz w:val="13"/>
        </w:rPr>
        <w:t>45128 Essen</w:t>
      </w:r>
    </w:p>
    <w:p w:rsidR="00404121" w:rsidRDefault="00404121" w:rsidP="00404121">
      <w:pPr>
        <w:framePr w:w="2659" w:wrap="around" w:hAnchor="page" w:x="8971" w:yAlign="bottom" w:anchorLock="1"/>
        <w:tabs>
          <w:tab w:val="left" w:pos="518"/>
        </w:tabs>
        <w:spacing w:line="180" w:lineRule="exact"/>
        <w:rPr>
          <w:sz w:val="13"/>
        </w:rPr>
      </w:pPr>
      <w:r>
        <w:rPr>
          <w:sz w:val="13"/>
        </w:rPr>
        <w:t>Telefon +49 201 177-01</w:t>
      </w:r>
    </w:p>
    <w:p w:rsidR="00404121" w:rsidRDefault="00404121" w:rsidP="00404121">
      <w:pPr>
        <w:framePr w:w="2659" w:wrap="around" w:hAnchor="page" w:x="8971" w:yAlign="bottom" w:anchorLock="1"/>
        <w:tabs>
          <w:tab w:val="left" w:pos="518"/>
        </w:tabs>
        <w:spacing w:line="180" w:lineRule="exact"/>
        <w:rPr>
          <w:sz w:val="13"/>
        </w:rPr>
      </w:pPr>
      <w:r>
        <w:rPr>
          <w:sz w:val="13"/>
        </w:rPr>
        <w:t>Telefax +49 201 177-3475</w:t>
      </w:r>
    </w:p>
    <w:p w:rsidR="00404121" w:rsidRDefault="00404121" w:rsidP="00404121">
      <w:pPr>
        <w:framePr w:w="2659" w:wrap="around" w:hAnchor="page" w:x="8971" w:yAlign="bottom" w:anchorLock="1"/>
        <w:tabs>
          <w:tab w:val="left" w:pos="518"/>
        </w:tabs>
        <w:spacing w:line="180" w:lineRule="exact"/>
        <w:rPr>
          <w:sz w:val="13"/>
        </w:rPr>
      </w:pPr>
      <w:r>
        <w:rPr>
          <w:sz w:val="13"/>
        </w:rPr>
        <w:t>www.evonik.de</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b/>
          <w:sz w:val="13"/>
        </w:rPr>
        <w:t>Geschäftsführung</w:t>
      </w:r>
    </w:p>
    <w:p w:rsidR="00404121" w:rsidRDefault="00404121" w:rsidP="00404121">
      <w:pPr>
        <w:framePr w:w="2659" w:wrap="around" w:hAnchor="page" w:x="8971" w:yAlign="bottom" w:anchorLock="1"/>
        <w:tabs>
          <w:tab w:val="left" w:pos="518"/>
        </w:tabs>
        <w:spacing w:line="180" w:lineRule="exact"/>
        <w:rPr>
          <w:sz w:val="13"/>
        </w:rPr>
      </w:pPr>
      <w:r>
        <w:rPr>
          <w:sz w:val="13"/>
        </w:rPr>
        <w:t xml:space="preserve">Gregor </w:t>
      </w:r>
      <w:proofErr w:type="spellStart"/>
      <w:r>
        <w:rPr>
          <w:sz w:val="13"/>
        </w:rPr>
        <w:t>Hetzke</w:t>
      </w:r>
      <w:proofErr w:type="spellEnd"/>
      <w:r>
        <w:rPr>
          <w:sz w:val="13"/>
        </w:rPr>
        <w:t>, Vorsitzender</w:t>
      </w:r>
    </w:p>
    <w:p w:rsidR="00404121" w:rsidRDefault="00404121" w:rsidP="00404121">
      <w:pPr>
        <w:framePr w:w="2659" w:wrap="around" w:hAnchor="page" w:x="8971" w:yAlign="bottom" w:anchorLock="1"/>
        <w:tabs>
          <w:tab w:val="left" w:pos="518"/>
        </w:tabs>
        <w:spacing w:line="180" w:lineRule="exact"/>
        <w:rPr>
          <w:sz w:val="13"/>
        </w:rPr>
      </w:pPr>
      <w:r>
        <w:rPr>
          <w:sz w:val="13"/>
        </w:rPr>
        <w:t>Dr. Clemens Immanuel Herberg,</w:t>
      </w:r>
    </w:p>
    <w:p w:rsidR="00404121" w:rsidRDefault="00404121" w:rsidP="00404121">
      <w:pPr>
        <w:framePr w:w="2659" w:wrap="around" w:hAnchor="page" w:x="8971" w:yAlign="bottom" w:anchorLock="1"/>
        <w:tabs>
          <w:tab w:val="left" w:pos="518"/>
        </w:tabs>
        <w:spacing w:line="180" w:lineRule="exact"/>
        <w:rPr>
          <w:sz w:val="13"/>
        </w:rPr>
      </w:pPr>
      <w:r>
        <w:rPr>
          <w:sz w:val="13"/>
        </w:rPr>
        <w:t>Stefan Behrens</w:t>
      </w:r>
    </w:p>
    <w:p w:rsidR="00404121" w:rsidRDefault="00404121" w:rsidP="00404121">
      <w:pPr>
        <w:framePr w:w="2659" w:wrap="around" w:hAnchor="page" w:x="8971" w:yAlign="bottom" w:anchorLock="1"/>
        <w:tabs>
          <w:tab w:val="left" w:pos="518"/>
        </w:tabs>
        <w:spacing w:line="180" w:lineRule="exact"/>
        <w:rPr>
          <w:sz w:val="13"/>
        </w:rPr>
      </w:pPr>
    </w:p>
    <w:p w:rsidR="00404121" w:rsidRDefault="00404121" w:rsidP="00404121">
      <w:pPr>
        <w:framePr w:w="2659" w:wrap="around" w:hAnchor="page" w:x="8971" w:yAlign="bottom" w:anchorLock="1"/>
        <w:tabs>
          <w:tab w:val="left" w:pos="518"/>
        </w:tabs>
        <w:spacing w:line="180" w:lineRule="exact"/>
        <w:rPr>
          <w:sz w:val="13"/>
        </w:rPr>
      </w:pPr>
      <w:r>
        <w:rPr>
          <w:sz w:val="13"/>
        </w:rPr>
        <w:t>Sitz der Gesellschaft ist Essen</w:t>
      </w:r>
    </w:p>
    <w:p w:rsidR="00404121" w:rsidRDefault="00404121" w:rsidP="00404121">
      <w:pPr>
        <w:framePr w:w="2659" w:wrap="around" w:hAnchor="page" w:x="8971" w:yAlign="bottom" w:anchorLock="1"/>
        <w:tabs>
          <w:tab w:val="left" w:pos="518"/>
        </w:tabs>
        <w:spacing w:line="180" w:lineRule="exact"/>
        <w:rPr>
          <w:sz w:val="13"/>
        </w:rPr>
      </w:pPr>
      <w:r>
        <w:rPr>
          <w:sz w:val="13"/>
        </w:rPr>
        <w:t>Registergericht</w:t>
      </w:r>
    </w:p>
    <w:p w:rsidR="00404121" w:rsidRDefault="00404121" w:rsidP="00404121">
      <w:pPr>
        <w:framePr w:w="2659" w:wrap="around" w:hAnchor="page" w:x="8971" w:yAlign="bottom" w:anchorLock="1"/>
        <w:tabs>
          <w:tab w:val="left" w:pos="518"/>
        </w:tabs>
        <w:spacing w:line="180" w:lineRule="exact"/>
        <w:rPr>
          <w:sz w:val="13"/>
        </w:rPr>
      </w:pPr>
      <w:r>
        <w:rPr>
          <w:sz w:val="13"/>
        </w:rPr>
        <w:t>Amtsgericht Essen</w:t>
      </w:r>
    </w:p>
    <w:p w:rsidR="00404121" w:rsidRDefault="00404121" w:rsidP="00404121">
      <w:pPr>
        <w:framePr w:w="2659" w:wrap="around" w:hAnchor="page" w:x="8971" w:yAlign="bottom" w:anchorLock="1"/>
        <w:tabs>
          <w:tab w:val="left" w:pos="518"/>
        </w:tabs>
        <w:spacing w:line="180" w:lineRule="exact"/>
        <w:rPr>
          <w:sz w:val="13"/>
        </w:rPr>
      </w:pPr>
      <w:r>
        <w:rPr>
          <w:sz w:val="13"/>
        </w:rPr>
        <w:t>Handelsregister B 25884</w:t>
      </w:r>
    </w:p>
    <w:p w:rsidR="003511E7" w:rsidRPr="00C1088D" w:rsidRDefault="003511E7" w:rsidP="003511E7">
      <w:pPr>
        <w:framePr w:w="2659" w:wrap="around" w:hAnchor="page" w:x="8971" w:yAlign="bottom" w:anchorLock="1"/>
        <w:tabs>
          <w:tab w:val="left" w:pos="518"/>
        </w:tabs>
        <w:spacing w:line="180" w:lineRule="exact"/>
        <w:rPr>
          <w:noProof/>
          <w:sz w:val="13"/>
        </w:rPr>
      </w:pPr>
    </w:p>
    <w:p w:rsidR="00AC158E" w:rsidRDefault="00580C13" w:rsidP="00AC158E">
      <w:pPr>
        <w:spacing w:line="240" w:lineRule="atLeast"/>
        <w:outlineLvl w:val="4"/>
        <w:rPr>
          <w:rFonts w:cs="Lucida Sans Unicode"/>
          <w:b/>
          <w:sz w:val="24"/>
        </w:rPr>
      </w:pPr>
      <w:r>
        <w:rPr>
          <w:rFonts w:cs="Arial"/>
          <w:b/>
          <w:bCs/>
          <w:kern w:val="28"/>
          <w:sz w:val="24"/>
        </w:rPr>
        <w:t>Evonik</w:t>
      </w:r>
      <w:r w:rsidR="00AC158E">
        <w:rPr>
          <w:rFonts w:cs="Arial"/>
          <w:b/>
          <w:bCs/>
          <w:kern w:val="28"/>
          <w:sz w:val="24"/>
        </w:rPr>
        <w:t>-</w:t>
      </w:r>
      <w:r w:rsidR="00171495">
        <w:rPr>
          <w:rFonts w:cs="Arial"/>
          <w:b/>
          <w:bCs/>
          <w:kern w:val="28"/>
          <w:sz w:val="24"/>
        </w:rPr>
        <w:t xml:space="preserve">Mitarbeiter </w:t>
      </w:r>
      <w:r w:rsidR="00AC158E">
        <w:rPr>
          <w:rFonts w:cs="Arial"/>
          <w:b/>
          <w:bCs/>
          <w:kern w:val="28"/>
          <w:sz w:val="24"/>
        </w:rPr>
        <w:t>packten</w:t>
      </w:r>
      <w:r w:rsidR="00171495">
        <w:rPr>
          <w:rFonts w:cs="Arial"/>
          <w:b/>
          <w:bCs/>
          <w:kern w:val="28"/>
          <w:sz w:val="24"/>
        </w:rPr>
        <w:t xml:space="preserve"> </w:t>
      </w:r>
      <w:r w:rsidR="00AC158E">
        <w:rPr>
          <w:rFonts w:cs="Lucida Sans Unicode"/>
          <w:b/>
          <w:sz w:val="24"/>
        </w:rPr>
        <w:t>Weihnachts</w:t>
      </w:r>
      <w:r w:rsidR="00AC158E" w:rsidRPr="008F21A4">
        <w:rPr>
          <w:rFonts w:cs="Lucida Sans Unicode"/>
          <w:b/>
          <w:sz w:val="24"/>
        </w:rPr>
        <w:t>pakete für bedürftige Kinder und Jugendliche in Essen.</w:t>
      </w:r>
    </w:p>
    <w:p w:rsidR="00171495" w:rsidRDefault="00171495" w:rsidP="001A5DF9">
      <w:pPr>
        <w:autoSpaceDE w:val="0"/>
        <w:autoSpaceDN w:val="0"/>
        <w:adjustRightInd w:val="0"/>
        <w:spacing w:line="240" w:lineRule="auto"/>
        <w:contextualSpacing/>
        <w:rPr>
          <w:rFonts w:cs="Arial"/>
          <w:b/>
          <w:bCs/>
          <w:kern w:val="28"/>
          <w:sz w:val="24"/>
        </w:rPr>
      </w:pPr>
    </w:p>
    <w:p w:rsidR="00AC158E" w:rsidRPr="00AC158E" w:rsidRDefault="007F48EF" w:rsidP="00AC158E">
      <w:pPr>
        <w:shd w:val="clear" w:color="auto" w:fill="FFFFFF"/>
        <w:spacing w:line="240" w:lineRule="atLeast"/>
        <w:jc w:val="both"/>
        <w:rPr>
          <w:rFonts w:cs="Lucida Sans Unicode"/>
          <w:sz w:val="21"/>
          <w:szCs w:val="21"/>
        </w:rPr>
      </w:pPr>
      <w:r w:rsidRPr="00AC158E">
        <w:rPr>
          <w:rFonts w:cs="Lucida Sans Unicode"/>
          <w:szCs w:val="22"/>
        </w:rPr>
        <w:t>Essen</w:t>
      </w:r>
      <w:r w:rsidR="00EE2826" w:rsidRPr="00AC158E">
        <w:rPr>
          <w:rFonts w:cs="Lucida Sans Unicode"/>
          <w:szCs w:val="22"/>
        </w:rPr>
        <w:t>.</w:t>
      </w:r>
      <w:r w:rsidR="00EE2826" w:rsidRPr="00140C35">
        <w:rPr>
          <w:rFonts w:cs="Lucida Sans Unicode"/>
          <w:b/>
          <w:szCs w:val="22"/>
        </w:rPr>
        <w:t xml:space="preserve"> </w:t>
      </w:r>
      <w:r w:rsidR="00AC158E" w:rsidRPr="00AC158E">
        <w:rPr>
          <w:rFonts w:cs="Lucida Sans Unicode"/>
          <w:sz w:val="21"/>
          <w:szCs w:val="21"/>
        </w:rPr>
        <w:t xml:space="preserve">Die Hilfsbereitschaft der Mitarbeiter an den Standorten Essen </w:t>
      </w:r>
      <w:proofErr w:type="spellStart"/>
      <w:r w:rsidR="00AC158E">
        <w:rPr>
          <w:rFonts w:cs="Lucida Sans Unicode"/>
          <w:sz w:val="21"/>
          <w:szCs w:val="21"/>
        </w:rPr>
        <w:t>Rellinghauser</w:t>
      </w:r>
      <w:proofErr w:type="spellEnd"/>
      <w:r w:rsidR="00AC158E">
        <w:rPr>
          <w:rFonts w:cs="Lucida Sans Unicode"/>
          <w:sz w:val="21"/>
          <w:szCs w:val="21"/>
        </w:rPr>
        <w:t xml:space="preserve"> Straße</w:t>
      </w:r>
      <w:r w:rsidR="00AC158E" w:rsidRPr="00AC158E">
        <w:rPr>
          <w:rFonts w:cs="Lucida Sans Unicode"/>
          <w:sz w:val="21"/>
          <w:szCs w:val="21"/>
        </w:rPr>
        <w:t xml:space="preserve"> und Goldschmidt wird in diesem Jahr 250 Essener Kindern aus ärmlichen Verhältnissen das Weihnachtsfest ein wenig verschönern.</w:t>
      </w:r>
    </w:p>
    <w:p w:rsidR="00AC158E" w:rsidRPr="00AC158E" w:rsidRDefault="00AC158E" w:rsidP="00AC158E">
      <w:pPr>
        <w:shd w:val="clear" w:color="auto" w:fill="FFFFFF"/>
        <w:spacing w:line="240" w:lineRule="atLeast"/>
        <w:jc w:val="both"/>
        <w:rPr>
          <w:rFonts w:cs="Lucida Sans Unicode"/>
          <w:sz w:val="21"/>
          <w:szCs w:val="21"/>
        </w:rPr>
      </w:pPr>
    </w:p>
    <w:p w:rsidR="00AC158E" w:rsidRDefault="00AC158E" w:rsidP="00AC158E">
      <w:pPr>
        <w:shd w:val="clear" w:color="auto" w:fill="FFFFFF"/>
        <w:spacing w:line="240" w:lineRule="atLeast"/>
        <w:jc w:val="both"/>
        <w:rPr>
          <w:rFonts w:cs="Lucida Sans Unicode"/>
          <w:sz w:val="21"/>
          <w:szCs w:val="21"/>
        </w:rPr>
      </w:pPr>
      <w:r w:rsidRPr="00AC158E">
        <w:rPr>
          <w:rFonts w:cs="Lucida Sans Unicode"/>
          <w:sz w:val="21"/>
          <w:szCs w:val="21"/>
        </w:rPr>
        <w:t>Bücher, Spielzeug und süßes Naschwerk, Babyartikel und Kleidung, Gutscheine und vieles mehr packten die Mitarbeiterinnen und Mitarbeiter von Evonik in Geschenkkartons, um damit Kindern und Jugendlichen, die in unserer Stadt in Not aufwachsen, eine weihnachtliche Freude zu bereiten. Gesammelt wurde für Groß und Klein, vom Baby bis zum Teenager.</w:t>
      </w:r>
      <w:r w:rsidR="001C3A92">
        <w:rPr>
          <w:rFonts w:cs="Lucida Sans Unicode"/>
          <w:sz w:val="21"/>
          <w:szCs w:val="21"/>
        </w:rPr>
        <w:t xml:space="preserve"> Am Mittwoch wurden die </w:t>
      </w:r>
      <w:r w:rsidR="001C3A92" w:rsidRPr="00AC158E">
        <w:rPr>
          <w:rFonts w:cs="Lucida Sans Unicode"/>
          <w:sz w:val="21"/>
          <w:szCs w:val="21"/>
        </w:rPr>
        <w:t xml:space="preserve">75 Pakete vom Standort </w:t>
      </w:r>
      <w:proofErr w:type="spellStart"/>
      <w:r w:rsidR="001C3A92">
        <w:rPr>
          <w:rFonts w:cs="Lucida Sans Unicode"/>
          <w:sz w:val="21"/>
          <w:szCs w:val="21"/>
        </w:rPr>
        <w:t>Rellinghauser</w:t>
      </w:r>
      <w:proofErr w:type="spellEnd"/>
      <w:r w:rsidR="001C3A92">
        <w:rPr>
          <w:rFonts w:cs="Lucida Sans Unicode"/>
          <w:sz w:val="21"/>
          <w:szCs w:val="21"/>
        </w:rPr>
        <w:t xml:space="preserve"> Straße </w:t>
      </w:r>
      <w:r w:rsidR="001C3A92" w:rsidRPr="00AC158E">
        <w:rPr>
          <w:rFonts w:cs="Lucida Sans Unicode"/>
          <w:sz w:val="21"/>
          <w:szCs w:val="21"/>
        </w:rPr>
        <w:t>und 175 Pakete vom Standort Goldschmidt</w:t>
      </w:r>
      <w:r w:rsidR="001C3A92">
        <w:rPr>
          <w:rFonts w:cs="Lucida Sans Unicode"/>
          <w:sz w:val="21"/>
          <w:szCs w:val="21"/>
        </w:rPr>
        <w:t xml:space="preserve"> an die Essener Tafel übergeben.</w:t>
      </w:r>
      <w:bookmarkStart w:id="0" w:name="_GoBack"/>
      <w:bookmarkEnd w:id="0"/>
    </w:p>
    <w:p w:rsidR="00AC158E" w:rsidRDefault="00AC158E" w:rsidP="00AC158E">
      <w:pPr>
        <w:shd w:val="clear" w:color="auto" w:fill="FFFFFF"/>
        <w:spacing w:line="240" w:lineRule="atLeast"/>
        <w:jc w:val="both"/>
        <w:rPr>
          <w:rFonts w:cs="Lucida Sans Unicode"/>
          <w:sz w:val="21"/>
          <w:szCs w:val="21"/>
        </w:rPr>
      </w:pPr>
    </w:p>
    <w:p w:rsidR="00AC158E" w:rsidRPr="00AC158E" w:rsidRDefault="00AC158E" w:rsidP="00AC158E">
      <w:pPr>
        <w:shd w:val="clear" w:color="auto" w:fill="FFFFFF"/>
        <w:spacing w:line="240" w:lineRule="atLeast"/>
        <w:jc w:val="both"/>
        <w:rPr>
          <w:rFonts w:cs="Lucida Sans Unicode"/>
          <w:sz w:val="21"/>
          <w:szCs w:val="21"/>
        </w:rPr>
      </w:pPr>
      <w:r>
        <w:rPr>
          <w:rFonts w:cs="Lucida Sans Unicode"/>
          <w:noProof/>
          <w:sz w:val="21"/>
          <w:szCs w:val="21"/>
        </w:rPr>
        <w:drawing>
          <wp:inline distT="0" distB="0" distL="0" distR="0">
            <wp:extent cx="4535805" cy="3023235"/>
            <wp:effectExtent l="0" t="0" r="0" b="571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M-ESS-GOL-Weihnachtsakt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35805" cy="3023235"/>
                    </a:xfrm>
                    <a:prstGeom prst="rect">
                      <a:avLst/>
                    </a:prstGeom>
                  </pic:spPr>
                </pic:pic>
              </a:graphicData>
            </a:graphic>
          </wp:inline>
        </w:drawing>
      </w:r>
    </w:p>
    <w:p w:rsidR="00AC158E" w:rsidRPr="00AC158E" w:rsidRDefault="00AC158E" w:rsidP="00AC158E">
      <w:pPr>
        <w:shd w:val="clear" w:color="auto" w:fill="FFFFFF"/>
        <w:spacing w:line="240" w:lineRule="atLeast"/>
        <w:jc w:val="both"/>
        <w:rPr>
          <w:rFonts w:cs="Lucida Sans Unicode"/>
          <w:sz w:val="21"/>
          <w:szCs w:val="21"/>
        </w:rPr>
      </w:pPr>
    </w:p>
    <w:p w:rsidR="00AC158E" w:rsidRPr="00AC158E" w:rsidRDefault="00AC158E" w:rsidP="00AC158E">
      <w:pPr>
        <w:shd w:val="clear" w:color="auto" w:fill="FFFFFF"/>
        <w:spacing w:line="240" w:lineRule="atLeast"/>
        <w:jc w:val="both"/>
        <w:rPr>
          <w:rFonts w:cs="Lucida Sans Unicode"/>
          <w:sz w:val="18"/>
          <w:szCs w:val="18"/>
        </w:rPr>
      </w:pPr>
      <w:r w:rsidRPr="00AC158E">
        <w:rPr>
          <w:rFonts w:cs="Lucida Sans Unicode"/>
          <w:sz w:val="18"/>
          <w:szCs w:val="18"/>
        </w:rPr>
        <w:t xml:space="preserve">Stellvertretend für alle Kolleginnen und Kollegen, die sich an der Spendenaktion beteiligt haben, übergaben Hans Kreul </w:t>
      </w:r>
      <w:r>
        <w:rPr>
          <w:rFonts w:cs="Lucida Sans Unicode"/>
          <w:sz w:val="18"/>
          <w:szCs w:val="18"/>
        </w:rPr>
        <w:t xml:space="preserve">(l.) </w:t>
      </w:r>
      <w:r w:rsidRPr="00AC158E">
        <w:rPr>
          <w:rFonts w:cs="Lucida Sans Unicode"/>
          <w:sz w:val="18"/>
          <w:szCs w:val="18"/>
        </w:rPr>
        <w:t xml:space="preserve">und Kerstin </w:t>
      </w:r>
      <w:proofErr w:type="spellStart"/>
      <w:r w:rsidRPr="00AC158E">
        <w:rPr>
          <w:rFonts w:cs="Lucida Sans Unicode"/>
          <w:sz w:val="18"/>
          <w:szCs w:val="18"/>
        </w:rPr>
        <w:t>Wübbeling</w:t>
      </w:r>
      <w:proofErr w:type="spellEnd"/>
      <w:r>
        <w:rPr>
          <w:rFonts w:cs="Lucida Sans Unicode"/>
          <w:sz w:val="18"/>
          <w:szCs w:val="18"/>
        </w:rPr>
        <w:t xml:space="preserve"> (m.)</w:t>
      </w:r>
      <w:r w:rsidRPr="00AC158E">
        <w:rPr>
          <w:rFonts w:cs="Lucida Sans Unicode"/>
          <w:sz w:val="18"/>
          <w:szCs w:val="18"/>
        </w:rPr>
        <w:t xml:space="preserve"> die Pakete an die Mitarbeiter der Essener Tafel.</w:t>
      </w:r>
      <w:r>
        <w:rPr>
          <w:rFonts w:cs="Lucida Sans Unicode"/>
          <w:sz w:val="18"/>
          <w:szCs w:val="18"/>
        </w:rPr>
        <w:t xml:space="preserve"> (Foto: Evonik/</w:t>
      </w:r>
      <w:proofErr w:type="spellStart"/>
      <w:r>
        <w:rPr>
          <w:rFonts w:cs="Lucida Sans Unicode"/>
          <w:sz w:val="18"/>
          <w:szCs w:val="18"/>
        </w:rPr>
        <w:t>kr</w:t>
      </w:r>
      <w:proofErr w:type="spellEnd"/>
      <w:r>
        <w:rPr>
          <w:rFonts w:cs="Lucida Sans Unicode"/>
          <w:sz w:val="18"/>
          <w:szCs w:val="18"/>
        </w:rPr>
        <w:t>)</w:t>
      </w:r>
    </w:p>
    <w:p w:rsidR="00AC158E" w:rsidRPr="00AC158E" w:rsidRDefault="00AC158E" w:rsidP="00AC158E">
      <w:pPr>
        <w:shd w:val="clear" w:color="auto" w:fill="FFFFFF"/>
        <w:spacing w:line="240" w:lineRule="atLeast"/>
        <w:jc w:val="both"/>
        <w:rPr>
          <w:rFonts w:cs="Lucida Sans Unicode"/>
          <w:sz w:val="18"/>
          <w:szCs w:val="18"/>
        </w:rPr>
      </w:pPr>
    </w:p>
    <w:p w:rsidR="00AC158E" w:rsidRDefault="00AC158E" w:rsidP="00AC158E">
      <w:pPr>
        <w:shd w:val="clear" w:color="auto" w:fill="FFFFFF"/>
        <w:spacing w:line="240" w:lineRule="atLeast"/>
        <w:jc w:val="both"/>
        <w:rPr>
          <w:rFonts w:cs="Lucida Sans Unicode"/>
          <w:b/>
          <w:sz w:val="21"/>
          <w:szCs w:val="21"/>
        </w:rPr>
      </w:pPr>
    </w:p>
    <w:p w:rsidR="00AC158E" w:rsidRDefault="00AC158E" w:rsidP="00AC158E">
      <w:pPr>
        <w:shd w:val="clear" w:color="auto" w:fill="FFFFFF"/>
        <w:spacing w:line="240" w:lineRule="atLeast"/>
        <w:rPr>
          <w:rFonts w:cs="Lucida Sans Unicode"/>
          <w:i/>
          <w:sz w:val="18"/>
          <w:szCs w:val="18"/>
        </w:rPr>
      </w:pPr>
    </w:p>
    <w:p w:rsidR="0088039C" w:rsidRDefault="0088039C" w:rsidP="00AC158E">
      <w:pPr>
        <w:autoSpaceDE w:val="0"/>
        <w:autoSpaceDN w:val="0"/>
        <w:adjustRightInd w:val="0"/>
        <w:spacing w:line="240" w:lineRule="auto"/>
        <w:contextualSpacing/>
        <w:rPr>
          <w:rFonts w:cs="Lucida Sans Unicode"/>
          <w:b/>
          <w:sz w:val="18"/>
          <w:szCs w:val="18"/>
        </w:rPr>
      </w:pPr>
    </w:p>
    <w:p w:rsidR="006A22A5" w:rsidRDefault="006A22A5" w:rsidP="001A5DF9">
      <w:pPr>
        <w:autoSpaceDE w:val="0"/>
        <w:autoSpaceDN w:val="0"/>
        <w:adjustRightInd w:val="0"/>
        <w:spacing w:line="220" w:lineRule="exact"/>
        <w:rPr>
          <w:rFonts w:cs="Lucida Sans Unicode"/>
          <w:b/>
          <w:sz w:val="18"/>
          <w:szCs w:val="18"/>
        </w:rPr>
      </w:pPr>
    </w:p>
    <w:p w:rsidR="006A22A5" w:rsidRDefault="006A22A5" w:rsidP="001A5DF9">
      <w:pPr>
        <w:autoSpaceDE w:val="0"/>
        <w:autoSpaceDN w:val="0"/>
        <w:adjustRightInd w:val="0"/>
        <w:spacing w:line="220" w:lineRule="exact"/>
        <w:rPr>
          <w:rFonts w:cs="Lucida Sans Unicode"/>
          <w:b/>
          <w:sz w:val="18"/>
          <w:szCs w:val="18"/>
        </w:rPr>
      </w:pPr>
    </w:p>
    <w:p w:rsidR="006A22A5" w:rsidRDefault="006A22A5" w:rsidP="001A5DF9">
      <w:pPr>
        <w:autoSpaceDE w:val="0"/>
        <w:autoSpaceDN w:val="0"/>
        <w:adjustRightInd w:val="0"/>
        <w:spacing w:line="220" w:lineRule="exact"/>
        <w:rPr>
          <w:rFonts w:cs="Lucida Sans Unicode"/>
          <w:b/>
          <w:sz w:val="18"/>
          <w:szCs w:val="18"/>
        </w:rPr>
      </w:pPr>
    </w:p>
    <w:p w:rsidR="001A5DF9" w:rsidRPr="001A5DF9" w:rsidRDefault="001A5DF9" w:rsidP="001A5DF9">
      <w:pPr>
        <w:autoSpaceDE w:val="0"/>
        <w:autoSpaceDN w:val="0"/>
        <w:adjustRightInd w:val="0"/>
        <w:spacing w:line="220" w:lineRule="exact"/>
        <w:rPr>
          <w:rFonts w:cs="Lucida Sans Unicode"/>
          <w:b/>
          <w:sz w:val="18"/>
          <w:szCs w:val="18"/>
        </w:rPr>
      </w:pPr>
      <w:r w:rsidRPr="001A5DF9">
        <w:rPr>
          <w:rFonts w:cs="Lucida Sans Unicode"/>
          <w:b/>
          <w:sz w:val="18"/>
          <w:szCs w:val="18"/>
        </w:rPr>
        <w:t xml:space="preserve">Informationen zum Konzern </w:t>
      </w:r>
    </w:p>
    <w:p w:rsidR="001A5DF9" w:rsidRPr="001A5DF9" w:rsidRDefault="001A5DF9" w:rsidP="001A5DF9">
      <w:pPr>
        <w:autoSpaceDE w:val="0"/>
        <w:autoSpaceDN w:val="0"/>
        <w:adjustRightInd w:val="0"/>
        <w:spacing w:line="220" w:lineRule="exact"/>
        <w:rPr>
          <w:rFonts w:cs="Lucida Sans Unicode"/>
          <w:sz w:val="18"/>
          <w:szCs w:val="18"/>
        </w:rPr>
      </w:pPr>
      <w:r w:rsidRPr="001A5DF9">
        <w:rPr>
          <w:rFonts w:cs="Lucida Sans Unicode"/>
          <w:sz w:val="18"/>
          <w:szCs w:val="18"/>
        </w:rPr>
        <w:t xml:space="preserve">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Unternehmenswerts. Evonik ist mit mehr als 36.000 Mitarbeitern in über 100 Ländern der Welt aktiv und profitiert besonders von seiner Kundennähe und seinen führenden Marktpositionen. Im Geschäftsjahr 2017 erwirtschaftete das Unternehmen bei einem Umsatz von 14,4 Mrd. Euro einen Gewinn (bereinigtes EBITDA) von 2,36 Mrd. Euro. </w:t>
      </w:r>
    </w:p>
    <w:p w:rsidR="001A5DF9" w:rsidRPr="001A5DF9" w:rsidRDefault="001A5DF9" w:rsidP="001A5DF9">
      <w:pPr>
        <w:autoSpaceDE w:val="0"/>
        <w:autoSpaceDN w:val="0"/>
        <w:adjustRightInd w:val="0"/>
        <w:spacing w:line="220" w:lineRule="exact"/>
        <w:rPr>
          <w:rFonts w:cs="Lucida Sans Unicode"/>
          <w:b/>
          <w:sz w:val="18"/>
          <w:szCs w:val="18"/>
        </w:rPr>
      </w:pPr>
    </w:p>
    <w:p w:rsidR="001A5DF9" w:rsidRPr="001A5DF9" w:rsidRDefault="001A5DF9" w:rsidP="001A5DF9">
      <w:pPr>
        <w:autoSpaceDE w:val="0"/>
        <w:autoSpaceDN w:val="0"/>
        <w:adjustRightInd w:val="0"/>
        <w:spacing w:line="220" w:lineRule="exact"/>
        <w:rPr>
          <w:rFonts w:cs="Lucida Sans Unicode"/>
          <w:b/>
          <w:sz w:val="18"/>
          <w:szCs w:val="18"/>
        </w:rPr>
      </w:pPr>
      <w:r w:rsidRPr="001A5DF9">
        <w:rPr>
          <w:rFonts w:cs="Lucida Sans Unicode"/>
          <w:b/>
          <w:sz w:val="18"/>
          <w:szCs w:val="18"/>
        </w:rPr>
        <w:t xml:space="preserve">Rechtlicher Hinweis </w:t>
      </w:r>
    </w:p>
    <w:p w:rsidR="003511E7" w:rsidRPr="001A5DF9" w:rsidRDefault="001A5DF9" w:rsidP="001A5DF9">
      <w:pPr>
        <w:autoSpaceDE w:val="0"/>
        <w:autoSpaceDN w:val="0"/>
        <w:adjustRightInd w:val="0"/>
        <w:spacing w:line="220" w:lineRule="exact"/>
        <w:rPr>
          <w:rFonts w:cs="Lucida Sans Unicode"/>
          <w:sz w:val="18"/>
          <w:szCs w:val="18"/>
        </w:rPr>
      </w:pPr>
      <w:r w:rsidRPr="001A5DF9">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3511E7" w:rsidRPr="001A5DF9" w:rsidSect="00D333AA">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58E" w:rsidRDefault="00AC158E" w:rsidP="00FD1184">
      <w:r>
        <w:separator/>
      </w:r>
    </w:p>
  </w:endnote>
  <w:endnote w:type="continuationSeparator" w:id="0">
    <w:p w:rsidR="00AC158E" w:rsidRDefault="00AC158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8E" w:rsidRDefault="00AC158E">
    <w:pPr>
      <w:pStyle w:val="Fuzeile"/>
    </w:pPr>
  </w:p>
  <w:p w:rsidR="00AC158E" w:rsidRDefault="00AC158E">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8E" w:rsidRDefault="00AC158E" w:rsidP="00316EC0">
    <w:pPr>
      <w:pStyle w:val="Fuzeile"/>
    </w:pPr>
  </w:p>
  <w:p w:rsidR="00AC158E" w:rsidRPr="005225EC" w:rsidRDefault="00AC158E"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58E" w:rsidRDefault="00AC158E" w:rsidP="00FD1184">
      <w:r>
        <w:separator/>
      </w:r>
    </w:p>
  </w:footnote>
  <w:footnote w:type="continuationSeparator" w:id="0">
    <w:p w:rsidR="00AC158E" w:rsidRDefault="00AC158E"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8E" w:rsidRPr="006C35A6" w:rsidRDefault="00AC158E" w:rsidP="00316EC0">
    <w:pPr>
      <w:pStyle w:val="Kopfzeile"/>
      <w:spacing w:after="1880"/>
      <w:rPr>
        <w:sz w:val="2"/>
        <w:szCs w:val="2"/>
      </w:rPr>
    </w:pPr>
    <w:r>
      <w:rPr>
        <w:noProof/>
      </w:rPr>
      <w:drawing>
        <wp:anchor distT="0" distB="0" distL="114300" distR="114300" simplePos="0" relativeHeight="251665408" behindDoc="0" locked="0" layoutInCell="1" allowOverlap="1" wp14:anchorId="15E9EA9C" wp14:editId="49DA0F07">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4D7F6DC3" wp14:editId="2CA2B319">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58E" w:rsidRPr="006C35A6" w:rsidRDefault="00AC158E">
    <w:pPr>
      <w:pStyle w:val="Kopfzeile"/>
      <w:rPr>
        <w:b/>
        <w:sz w:val="2"/>
        <w:szCs w:val="2"/>
      </w:rPr>
    </w:pPr>
    <w:r>
      <w:rPr>
        <w:noProof/>
      </w:rPr>
      <w:drawing>
        <wp:anchor distT="0" distB="0" distL="114300" distR="114300" simplePos="0" relativeHeight="251663360" behindDoc="0" locked="0" layoutInCell="1" allowOverlap="1" wp14:anchorId="78BD9714" wp14:editId="1C59C1AB">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3A678A13" wp14:editId="3128C349">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C12F9E"/>
    <w:multiLevelType w:val="hybridMultilevel"/>
    <w:tmpl w:val="30048CF8"/>
    <w:lvl w:ilvl="0" w:tplc="955697C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9D4E54"/>
    <w:multiLevelType w:val="hybridMultilevel"/>
    <w:tmpl w:val="500400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CA44F1"/>
    <w:multiLevelType w:val="hybridMultilevel"/>
    <w:tmpl w:val="3FF2A9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20"/>
  </w:num>
  <w:num w:numId="16">
    <w:abstractNumId w:val="18"/>
  </w:num>
  <w:num w:numId="17">
    <w:abstractNumId w:val="11"/>
  </w:num>
  <w:num w:numId="18">
    <w:abstractNumId w:val="13"/>
  </w:num>
  <w:num w:numId="19">
    <w:abstractNumId w:val="15"/>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2"/>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079F3"/>
    <w:rsid w:val="00007CB6"/>
    <w:rsid w:val="00030B5F"/>
    <w:rsid w:val="00035360"/>
    <w:rsid w:val="00044EB8"/>
    <w:rsid w:val="00046D8D"/>
    <w:rsid w:val="00047E57"/>
    <w:rsid w:val="00052FB1"/>
    <w:rsid w:val="0006177F"/>
    <w:rsid w:val="00066FB8"/>
    <w:rsid w:val="00070612"/>
    <w:rsid w:val="000749D1"/>
    <w:rsid w:val="000771A5"/>
    <w:rsid w:val="00084555"/>
    <w:rsid w:val="000846DA"/>
    <w:rsid w:val="0008589A"/>
    <w:rsid w:val="00086556"/>
    <w:rsid w:val="000902FA"/>
    <w:rsid w:val="00092F83"/>
    <w:rsid w:val="00094ED6"/>
    <w:rsid w:val="000A0DDB"/>
    <w:rsid w:val="000A7091"/>
    <w:rsid w:val="000B1B97"/>
    <w:rsid w:val="000B4D73"/>
    <w:rsid w:val="000D1DD8"/>
    <w:rsid w:val="000E06AB"/>
    <w:rsid w:val="000E0A9B"/>
    <w:rsid w:val="000F70A3"/>
    <w:rsid w:val="00102A85"/>
    <w:rsid w:val="0010523A"/>
    <w:rsid w:val="0011341C"/>
    <w:rsid w:val="001175D3"/>
    <w:rsid w:val="001217AF"/>
    <w:rsid w:val="00124443"/>
    <w:rsid w:val="00130512"/>
    <w:rsid w:val="00140C35"/>
    <w:rsid w:val="0015211F"/>
    <w:rsid w:val="001625AF"/>
    <w:rsid w:val="001631E8"/>
    <w:rsid w:val="00165932"/>
    <w:rsid w:val="00171495"/>
    <w:rsid w:val="0017414F"/>
    <w:rsid w:val="0019291F"/>
    <w:rsid w:val="00196518"/>
    <w:rsid w:val="0019760E"/>
    <w:rsid w:val="001A5DF9"/>
    <w:rsid w:val="001B206A"/>
    <w:rsid w:val="001B5694"/>
    <w:rsid w:val="001C3A92"/>
    <w:rsid w:val="001F00B7"/>
    <w:rsid w:val="001F7C26"/>
    <w:rsid w:val="00202466"/>
    <w:rsid w:val="002075B5"/>
    <w:rsid w:val="002159BA"/>
    <w:rsid w:val="00217B84"/>
    <w:rsid w:val="00221C32"/>
    <w:rsid w:val="0022399B"/>
    <w:rsid w:val="00225AD0"/>
    <w:rsid w:val="0023466C"/>
    <w:rsid w:val="0024351A"/>
    <w:rsid w:val="0024351E"/>
    <w:rsid w:val="002465EB"/>
    <w:rsid w:val="00247D5A"/>
    <w:rsid w:val="00262EE6"/>
    <w:rsid w:val="002651DF"/>
    <w:rsid w:val="00266B39"/>
    <w:rsid w:val="002708EB"/>
    <w:rsid w:val="002771D9"/>
    <w:rsid w:val="00287090"/>
    <w:rsid w:val="00290F07"/>
    <w:rsid w:val="002922C1"/>
    <w:rsid w:val="00295805"/>
    <w:rsid w:val="00295DDC"/>
    <w:rsid w:val="002B6293"/>
    <w:rsid w:val="002B645E"/>
    <w:rsid w:val="002B6B13"/>
    <w:rsid w:val="002C10C6"/>
    <w:rsid w:val="002C12A0"/>
    <w:rsid w:val="002D206A"/>
    <w:rsid w:val="002D2996"/>
    <w:rsid w:val="002F283E"/>
    <w:rsid w:val="00301998"/>
    <w:rsid w:val="003067D4"/>
    <w:rsid w:val="00306DF2"/>
    <w:rsid w:val="00313A94"/>
    <w:rsid w:val="00316EC0"/>
    <w:rsid w:val="003402B9"/>
    <w:rsid w:val="003449DC"/>
    <w:rsid w:val="00344E3B"/>
    <w:rsid w:val="003451E4"/>
    <w:rsid w:val="003508E4"/>
    <w:rsid w:val="003511E7"/>
    <w:rsid w:val="00367974"/>
    <w:rsid w:val="00377EE5"/>
    <w:rsid w:val="00380845"/>
    <w:rsid w:val="00380BDD"/>
    <w:rsid w:val="00384C52"/>
    <w:rsid w:val="003A023D"/>
    <w:rsid w:val="003A1BB1"/>
    <w:rsid w:val="003A4CED"/>
    <w:rsid w:val="003B7653"/>
    <w:rsid w:val="003C0198"/>
    <w:rsid w:val="003C41DB"/>
    <w:rsid w:val="003D3C20"/>
    <w:rsid w:val="003D6E84"/>
    <w:rsid w:val="003E4161"/>
    <w:rsid w:val="003F01FD"/>
    <w:rsid w:val="003F3222"/>
    <w:rsid w:val="003F3C72"/>
    <w:rsid w:val="003F56B9"/>
    <w:rsid w:val="004016F5"/>
    <w:rsid w:val="00404121"/>
    <w:rsid w:val="004146D3"/>
    <w:rsid w:val="004177DD"/>
    <w:rsid w:val="00422338"/>
    <w:rsid w:val="00425650"/>
    <w:rsid w:val="00432732"/>
    <w:rsid w:val="00443917"/>
    <w:rsid w:val="00446F4E"/>
    <w:rsid w:val="004604CC"/>
    <w:rsid w:val="00470DC1"/>
    <w:rsid w:val="00473DAB"/>
    <w:rsid w:val="00476F6F"/>
    <w:rsid w:val="0047761E"/>
    <w:rsid w:val="0048125C"/>
    <w:rsid w:val="004815AA"/>
    <w:rsid w:val="004820F9"/>
    <w:rsid w:val="00491C7E"/>
    <w:rsid w:val="0049235E"/>
    <w:rsid w:val="0049367A"/>
    <w:rsid w:val="004A28CF"/>
    <w:rsid w:val="004A5E45"/>
    <w:rsid w:val="004B508A"/>
    <w:rsid w:val="004C216A"/>
    <w:rsid w:val="004C520C"/>
    <w:rsid w:val="004C5E53"/>
    <w:rsid w:val="004E04B2"/>
    <w:rsid w:val="004E1DCE"/>
    <w:rsid w:val="004E27F6"/>
    <w:rsid w:val="004E3505"/>
    <w:rsid w:val="004E3D66"/>
    <w:rsid w:val="004F0B24"/>
    <w:rsid w:val="004F1444"/>
    <w:rsid w:val="005020EF"/>
    <w:rsid w:val="00503832"/>
    <w:rsid w:val="005225EC"/>
    <w:rsid w:val="005337DD"/>
    <w:rsid w:val="00552ADA"/>
    <w:rsid w:val="00554C5A"/>
    <w:rsid w:val="005663CC"/>
    <w:rsid w:val="0057548A"/>
    <w:rsid w:val="00580C13"/>
    <w:rsid w:val="00582643"/>
    <w:rsid w:val="00582C0E"/>
    <w:rsid w:val="00587C52"/>
    <w:rsid w:val="005A119C"/>
    <w:rsid w:val="005A73EC"/>
    <w:rsid w:val="005B3BD7"/>
    <w:rsid w:val="005C6577"/>
    <w:rsid w:val="005E0397"/>
    <w:rsid w:val="005E799F"/>
    <w:rsid w:val="005F234C"/>
    <w:rsid w:val="005F50D9"/>
    <w:rsid w:val="00605C02"/>
    <w:rsid w:val="00606A38"/>
    <w:rsid w:val="006115C2"/>
    <w:rsid w:val="00613D41"/>
    <w:rsid w:val="00623460"/>
    <w:rsid w:val="00636C35"/>
    <w:rsid w:val="00645F2F"/>
    <w:rsid w:val="00647919"/>
    <w:rsid w:val="00652150"/>
    <w:rsid w:val="00652A75"/>
    <w:rsid w:val="006651E2"/>
    <w:rsid w:val="006729D2"/>
    <w:rsid w:val="00685007"/>
    <w:rsid w:val="006865AF"/>
    <w:rsid w:val="006A22A5"/>
    <w:rsid w:val="006A581A"/>
    <w:rsid w:val="006C35A6"/>
    <w:rsid w:val="006C388A"/>
    <w:rsid w:val="006D601A"/>
    <w:rsid w:val="006E2F15"/>
    <w:rsid w:val="006F3AB9"/>
    <w:rsid w:val="00706995"/>
    <w:rsid w:val="00707FD0"/>
    <w:rsid w:val="00717EDA"/>
    <w:rsid w:val="0072366D"/>
    <w:rsid w:val="00731495"/>
    <w:rsid w:val="00744FA6"/>
    <w:rsid w:val="00751E3D"/>
    <w:rsid w:val="0076012A"/>
    <w:rsid w:val="00763004"/>
    <w:rsid w:val="00767D95"/>
    <w:rsid w:val="00770879"/>
    <w:rsid w:val="00775D2E"/>
    <w:rsid w:val="00784360"/>
    <w:rsid w:val="00792048"/>
    <w:rsid w:val="007A2C47"/>
    <w:rsid w:val="007A6037"/>
    <w:rsid w:val="007C3D10"/>
    <w:rsid w:val="007C42FA"/>
    <w:rsid w:val="007E025C"/>
    <w:rsid w:val="007E2E92"/>
    <w:rsid w:val="007E5A2B"/>
    <w:rsid w:val="007E7C76"/>
    <w:rsid w:val="007F1506"/>
    <w:rsid w:val="007F200A"/>
    <w:rsid w:val="007F48EF"/>
    <w:rsid w:val="00800AA9"/>
    <w:rsid w:val="00812A9B"/>
    <w:rsid w:val="00813EF5"/>
    <w:rsid w:val="00826AB1"/>
    <w:rsid w:val="00834E44"/>
    <w:rsid w:val="00836B9A"/>
    <w:rsid w:val="008430D6"/>
    <w:rsid w:val="0084389E"/>
    <w:rsid w:val="008453F7"/>
    <w:rsid w:val="00846E59"/>
    <w:rsid w:val="00860A6B"/>
    <w:rsid w:val="00861CAE"/>
    <w:rsid w:val="00871E08"/>
    <w:rsid w:val="0088039C"/>
    <w:rsid w:val="00883EC7"/>
    <w:rsid w:val="00885442"/>
    <w:rsid w:val="00894378"/>
    <w:rsid w:val="0089590B"/>
    <w:rsid w:val="00897850"/>
    <w:rsid w:val="00897B17"/>
    <w:rsid w:val="008A0D35"/>
    <w:rsid w:val="008B03E0"/>
    <w:rsid w:val="008B7AFE"/>
    <w:rsid w:val="008C00D3"/>
    <w:rsid w:val="008C06FF"/>
    <w:rsid w:val="008C2187"/>
    <w:rsid w:val="008D5A15"/>
    <w:rsid w:val="008E7921"/>
    <w:rsid w:val="008F49C5"/>
    <w:rsid w:val="008F4A69"/>
    <w:rsid w:val="008F5555"/>
    <w:rsid w:val="009031FF"/>
    <w:rsid w:val="0090621C"/>
    <w:rsid w:val="0090756D"/>
    <w:rsid w:val="00915982"/>
    <w:rsid w:val="00921EF8"/>
    <w:rsid w:val="00922A0A"/>
    <w:rsid w:val="009275AA"/>
    <w:rsid w:val="0092775B"/>
    <w:rsid w:val="00934DE5"/>
    <w:rsid w:val="00935881"/>
    <w:rsid w:val="009400A2"/>
    <w:rsid w:val="00943910"/>
    <w:rsid w:val="009560C1"/>
    <w:rsid w:val="00963848"/>
    <w:rsid w:val="0096595D"/>
    <w:rsid w:val="00965C7F"/>
    <w:rsid w:val="00966112"/>
    <w:rsid w:val="00971345"/>
    <w:rsid w:val="009752DC"/>
    <w:rsid w:val="0097547F"/>
    <w:rsid w:val="00977987"/>
    <w:rsid w:val="00992553"/>
    <w:rsid w:val="009A2F60"/>
    <w:rsid w:val="009A7CDC"/>
    <w:rsid w:val="009B1AD8"/>
    <w:rsid w:val="009C40DA"/>
    <w:rsid w:val="009C5F4B"/>
    <w:rsid w:val="009C7E74"/>
    <w:rsid w:val="009E3A1C"/>
    <w:rsid w:val="009E7945"/>
    <w:rsid w:val="009F05F2"/>
    <w:rsid w:val="009F07B1"/>
    <w:rsid w:val="00A1593C"/>
    <w:rsid w:val="00A16154"/>
    <w:rsid w:val="00A30BD0"/>
    <w:rsid w:val="00A333FB"/>
    <w:rsid w:val="00A3644E"/>
    <w:rsid w:val="00A41AF6"/>
    <w:rsid w:val="00A41C88"/>
    <w:rsid w:val="00A6056D"/>
    <w:rsid w:val="00A60CE5"/>
    <w:rsid w:val="00A70C5E"/>
    <w:rsid w:val="00A712B8"/>
    <w:rsid w:val="00A777B7"/>
    <w:rsid w:val="00A81F2D"/>
    <w:rsid w:val="00AC158E"/>
    <w:rsid w:val="00AE301E"/>
    <w:rsid w:val="00AE3848"/>
    <w:rsid w:val="00AF0606"/>
    <w:rsid w:val="00AF4223"/>
    <w:rsid w:val="00B128FD"/>
    <w:rsid w:val="00B2025B"/>
    <w:rsid w:val="00B2500C"/>
    <w:rsid w:val="00B300C4"/>
    <w:rsid w:val="00B31D5A"/>
    <w:rsid w:val="00B46BD0"/>
    <w:rsid w:val="00B50494"/>
    <w:rsid w:val="00B50FAA"/>
    <w:rsid w:val="00B57073"/>
    <w:rsid w:val="00B811DE"/>
    <w:rsid w:val="00B85905"/>
    <w:rsid w:val="00B97717"/>
    <w:rsid w:val="00BA41A7"/>
    <w:rsid w:val="00BA4EB5"/>
    <w:rsid w:val="00BA584D"/>
    <w:rsid w:val="00BA6649"/>
    <w:rsid w:val="00BB17FB"/>
    <w:rsid w:val="00BB38E8"/>
    <w:rsid w:val="00BC1D7E"/>
    <w:rsid w:val="00BC4F84"/>
    <w:rsid w:val="00BC5C85"/>
    <w:rsid w:val="00BD10E1"/>
    <w:rsid w:val="00BE1628"/>
    <w:rsid w:val="00BE72A5"/>
    <w:rsid w:val="00BF0F5C"/>
    <w:rsid w:val="00BF2CEC"/>
    <w:rsid w:val="00BF30BC"/>
    <w:rsid w:val="00BF52D7"/>
    <w:rsid w:val="00BF70B0"/>
    <w:rsid w:val="00BF7733"/>
    <w:rsid w:val="00C01766"/>
    <w:rsid w:val="00C144BC"/>
    <w:rsid w:val="00C21FFE"/>
    <w:rsid w:val="00C2259A"/>
    <w:rsid w:val="00C242F2"/>
    <w:rsid w:val="00C251AD"/>
    <w:rsid w:val="00C310A2"/>
    <w:rsid w:val="00C33407"/>
    <w:rsid w:val="00C40E5D"/>
    <w:rsid w:val="00C4228E"/>
    <w:rsid w:val="00C4300F"/>
    <w:rsid w:val="00C47625"/>
    <w:rsid w:val="00C47E37"/>
    <w:rsid w:val="00C53C71"/>
    <w:rsid w:val="00C57C5D"/>
    <w:rsid w:val="00C60F15"/>
    <w:rsid w:val="00C62002"/>
    <w:rsid w:val="00C812D6"/>
    <w:rsid w:val="00C85913"/>
    <w:rsid w:val="00C930F0"/>
    <w:rsid w:val="00CA5FBF"/>
    <w:rsid w:val="00CB0991"/>
    <w:rsid w:val="00CB3A53"/>
    <w:rsid w:val="00CC4195"/>
    <w:rsid w:val="00CC69A5"/>
    <w:rsid w:val="00CD18DB"/>
    <w:rsid w:val="00CE2E92"/>
    <w:rsid w:val="00CF2E07"/>
    <w:rsid w:val="00CF3942"/>
    <w:rsid w:val="00D129CF"/>
    <w:rsid w:val="00D178FA"/>
    <w:rsid w:val="00D333AA"/>
    <w:rsid w:val="00D35567"/>
    <w:rsid w:val="00D417E5"/>
    <w:rsid w:val="00D418FB"/>
    <w:rsid w:val="00D46695"/>
    <w:rsid w:val="00D46DAB"/>
    <w:rsid w:val="00D50B3E"/>
    <w:rsid w:val="00D51778"/>
    <w:rsid w:val="00D554BF"/>
    <w:rsid w:val="00D55961"/>
    <w:rsid w:val="00D60C11"/>
    <w:rsid w:val="00D60EE3"/>
    <w:rsid w:val="00D67640"/>
    <w:rsid w:val="00D72A07"/>
    <w:rsid w:val="00D84239"/>
    <w:rsid w:val="00D90774"/>
    <w:rsid w:val="00D95388"/>
    <w:rsid w:val="00D96E15"/>
    <w:rsid w:val="00DA639C"/>
    <w:rsid w:val="00DB3E3C"/>
    <w:rsid w:val="00DD26AC"/>
    <w:rsid w:val="00DD310A"/>
    <w:rsid w:val="00DD3173"/>
    <w:rsid w:val="00DE0A44"/>
    <w:rsid w:val="00DE534A"/>
    <w:rsid w:val="00DE7850"/>
    <w:rsid w:val="00DE79ED"/>
    <w:rsid w:val="00DF75AC"/>
    <w:rsid w:val="00E05BB2"/>
    <w:rsid w:val="00E120CF"/>
    <w:rsid w:val="00E13506"/>
    <w:rsid w:val="00E172A1"/>
    <w:rsid w:val="00E23661"/>
    <w:rsid w:val="00E363F0"/>
    <w:rsid w:val="00E42DB1"/>
    <w:rsid w:val="00E430EA"/>
    <w:rsid w:val="00E44B62"/>
    <w:rsid w:val="00E45180"/>
    <w:rsid w:val="00E67709"/>
    <w:rsid w:val="00E8576B"/>
    <w:rsid w:val="00E97290"/>
    <w:rsid w:val="00EB0C3E"/>
    <w:rsid w:val="00EC012C"/>
    <w:rsid w:val="00EC2C4D"/>
    <w:rsid w:val="00EC6A7B"/>
    <w:rsid w:val="00EE2826"/>
    <w:rsid w:val="00EE3B5D"/>
    <w:rsid w:val="00EF353E"/>
    <w:rsid w:val="00EF7EB3"/>
    <w:rsid w:val="00F02BAF"/>
    <w:rsid w:val="00F07F0E"/>
    <w:rsid w:val="00F24D2F"/>
    <w:rsid w:val="00F261C6"/>
    <w:rsid w:val="00F30122"/>
    <w:rsid w:val="00F47702"/>
    <w:rsid w:val="00F54935"/>
    <w:rsid w:val="00F5602B"/>
    <w:rsid w:val="00F5608E"/>
    <w:rsid w:val="00F64B60"/>
    <w:rsid w:val="00F66FEE"/>
    <w:rsid w:val="00F705C5"/>
    <w:rsid w:val="00F708E8"/>
    <w:rsid w:val="00F72C5C"/>
    <w:rsid w:val="00F760F7"/>
    <w:rsid w:val="00F77541"/>
    <w:rsid w:val="00F87DB6"/>
    <w:rsid w:val="00F94E80"/>
    <w:rsid w:val="00FA151A"/>
    <w:rsid w:val="00FA30D7"/>
    <w:rsid w:val="00FA462E"/>
    <w:rsid w:val="00FA5164"/>
    <w:rsid w:val="00FA5F5C"/>
    <w:rsid w:val="00FA6612"/>
    <w:rsid w:val="00FD0461"/>
    <w:rsid w:val="00FD1184"/>
    <w:rsid w:val="00FD26D6"/>
    <w:rsid w:val="00FE1FC0"/>
    <w:rsid w:val="00FE4593"/>
    <w:rsid w:val="00FE676A"/>
    <w:rsid w:val="00FE6F62"/>
    <w:rsid w:val="00FE7976"/>
    <w:rsid w:val="00FF1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C3C27D"/>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styleId="Listenabsatz">
    <w:name w:val="List Paragraph"/>
    <w:basedOn w:val="Standard"/>
    <w:uiPriority w:val="34"/>
    <w:qFormat/>
    <w:rsid w:val="00AE301E"/>
    <w:pPr>
      <w:ind w:left="720"/>
      <w:contextualSpacing/>
    </w:pPr>
  </w:style>
  <w:style w:type="character" w:customStyle="1" w:styleId="apple-converted-space">
    <w:name w:val="apple-converted-space"/>
    <w:basedOn w:val="Absatz-Standardschriftart"/>
    <w:rsid w:val="001217AF"/>
  </w:style>
  <w:style w:type="character" w:styleId="Kommentarzeichen">
    <w:name w:val="annotation reference"/>
    <w:basedOn w:val="Absatz-Standardschriftart"/>
    <w:semiHidden/>
    <w:unhideWhenUsed/>
    <w:rsid w:val="00094ED6"/>
    <w:rPr>
      <w:sz w:val="16"/>
      <w:szCs w:val="16"/>
    </w:rPr>
  </w:style>
  <w:style w:type="paragraph" w:styleId="Kommentartext">
    <w:name w:val="annotation text"/>
    <w:basedOn w:val="Standard"/>
    <w:link w:val="KommentartextZchn"/>
    <w:semiHidden/>
    <w:unhideWhenUsed/>
    <w:rsid w:val="00094ED6"/>
    <w:pPr>
      <w:spacing w:line="240" w:lineRule="auto"/>
    </w:pPr>
    <w:rPr>
      <w:sz w:val="20"/>
      <w:szCs w:val="20"/>
    </w:rPr>
  </w:style>
  <w:style w:type="character" w:customStyle="1" w:styleId="KommentartextZchn">
    <w:name w:val="Kommentartext Zchn"/>
    <w:basedOn w:val="Absatz-Standardschriftart"/>
    <w:link w:val="Kommentartext"/>
    <w:semiHidden/>
    <w:rsid w:val="00094ED6"/>
    <w:rPr>
      <w:rFonts w:ascii="Lucida Sans Unicode" w:hAnsi="Lucida Sans Unicode"/>
    </w:rPr>
  </w:style>
  <w:style w:type="paragraph" w:styleId="Kommentarthema">
    <w:name w:val="annotation subject"/>
    <w:basedOn w:val="Kommentartext"/>
    <w:next w:val="Kommentartext"/>
    <w:link w:val="KommentarthemaZchn"/>
    <w:semiHidden/>
    <w:unhideWhenUsed/>
    <w:rsid w:val="00094ED6"/>
    <w:rPr>
      <w:b/>
      <w:bCs/>
    </w:rPr>
  </w:style>
  <w:style w:type="character" w:customStyle="1" w:styleId="KommentarthemaZchn">
    <w:name w:val="Kommentarthema Zchn"/>
    <w:basedOn w:val="KommentartextZchn"/>
    <w:link w:val="Kommentarthema"/>
    <w:semiHidden/>
    <w:rsid w:val="00094ED6"/>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052933">
      <w:bodyDiv w:val="1"/>
      <w:marLeft w:val="0"/>
      <w:marRight w:val="0"/>
      <w:marTop w:val="0"/>
      <w:marBottom w:val="0"/>
      <w:divBdr>
        <w:top w:val="none" w:sz="0" w:space="0" w:color="auto"/>
        <w:left w:val="none" w:sz="0" w:space="0" w:color="auto"/>
        <w:bottom w:val="none" w:sz="0" w:space="0" w:color="auto"/>
        <w:right w:val="none" w:sz="0" w:space="0" w:color="auto"/>
      </w:divBdr>
      <w:divsChild>
        <w:div w:id="2112388512">
          <w:marLeft w:val="0"/>
          <w:marRight w:val="0"/>
          <w:marTop w:val="0"/>
          <w:marBottom w:val="0"/>
          <w:divBdr>
            <w:top w:val="none" w:sz="0" w:space="0" w:color="auto"/>
            <w:left w:val="none" w:sz="0" w:space="0" w:color="auto"/>
            <w:bottom w:val="none" w:sz="0" w:space="0" w:color="auto"/>
            <w:right w:val="none" w:sz="0" w:space="0" w:color="auto"/>
          </w:divBdr>
          <w:divsChild>
            <w:div w:id="2137329441">
              <w:marLeft w:val="0"/>
              <w:marRight w:val="0"/>
              <w:marTop w:val="288"/>
              <w:marBottom w:val="576"/>
              <w:divBdr>
                <w:top w:val="none" w:sz="0" w:space="0" w:color="auto"/>
                <w:left w:val="none" w:sz="0" w:space="0" w:color="auto"/>
                <w:bottom w:val="none" w:sz="0" w:space="0" w:color="auto"/>
                <w:right w:val="none" w:sz="0" w:space="0" w:color="auto"/>
              </w:divBdr>
            </w:div>
          </w:divsChild>
        </w:div>
      </w:divsChild>
    </w:div>
    <w:div w:id="701631108">
      <w:bodyDiv w:val="1"/>
      <w:marLeft w:val="0"/>
      <w:marRight w:val="0"/>
      <w:marTop w:val="0"/>
      <w:marBottom w:val="0"/>
      <w:divBdr>
        <w:top w:val="none" w:sz="0" w:space="0" w:color="auto"/>
        <w:left w:val="none" w:sz="0" w:space="0" w:color="auto"/>
        <w:bottom w:val="none" w:sz="0" w:space="0" w:color="auto"/>
        <w:right w:val="none" w:sz="0" w:space="0" w:color="auto"/>
      </w:divBdr>
      <w:divsChild>
        <w:div w:id="648285730">
          <w:marLeft w:val="0"/>
          <w:marRight w:val="0"/>
          <w:marTop w:val="0"/>
          <w:marBottom w:val="0"/>
          <w:divBdr>
            <w:top w:val="none" w:sz="0" w:space="0" w:color="auto"/>
            <w:left w:val="none" w:sz="0" w:space="0" w:color="auto"/>
            <w:bottom w:val="none" w:sz="0" w:space="0" w:color="auto"/>
            <w:right w:val="none" w:sz="0" w:space="0" w:color="auto"/>
          </w:divBdr>
          <w:divsChild>
            <w:div w:id="707341129">
              <w:marLeft w:val="0"/>
              <w:marRight w:val="0"/>
              <w:marTop w:val="288"/>
              <w:marBottom w:val="576"/>
              <w:divBdr>
                <w:top w:val="none" w:sz="0" w:space="0" w:color="auto"/>
                <w:left w:val="none" w:sz="0" w:space="0" w:color="auto"/>
                <w:bottom w:val="none" w:sz="0" w:space="0" w:color="auto"/>
                <w:right w:val="none" w:sz="0" w:space="0" w:color="auto"/>
              </w:divBdr>
            </w:div>
          </w:divsChild>
        </w:div>
      </w:divsChild>
    </w:div>
    <w:div w:id="973943930">
      <w:bodyDiv w:val="1"/>
      <w:marLeft w:val="0"/>
      <w:marRight w:val="0"/>
      <w:marTop w:val="0"/>
      <w:marBottom w:val="0"/>
      <w:divBdr>
        <w:top w:val="none" w:sz="0" w:space="0" w:color="auto"/>
        <w:left w:val="none" w:sz="0" w:space="0" w:color="auto"/>
        <w:bottom w:val="none" w:sz="0" w:space="0" w:color="auto"/>
        <w:right w:val="none" w:sz="0" w:space="0" w:color="auto"/>
      </w:divBdr>
    </w:div>
    <w:div w:id="1130393203">
      <w:bodyDiv w:val="1"/>
      <w:marLeft w:val="0"/>
      <w:marRight w:val="0"/>
      <w:marTop w:val="0"/>
      <w:marBottom w:val="0"/>
      <w:divBdr>
        <w:top w:val="none" w:sz="0" w:space="0" w:color="auto"/>
        <w:left w:val="none" w:sz="0" w:space="0" w:color="auto"/>
        <w:bottom w:val="none" w:sz="0" w:space="0" w:color="auto"/>
        <w:right w:val="none" w:sz="0" w:space="0" w:color="auto"/>
      </w:divBdr>
    </w:div>
    <w:div w:id="1562138694">
      <w:bodyDiv w:val="1"/>
      <w:marLeft w:val="0"/>
      <w:marRight w:val="0"/>
      <w:marTop w:val="0"/>
      <w:marBottom w:val="0"/>
      <w:divBdr>
        <w:top w:val="none" w:sz="0" w:space="0" w:color="auto"/>
        <w:left w:val="none" w:sz="0" w:space="0" w:color="auto"/>
        <w:bottom w:val="none" w:sz="0" w:space="0" w:color="auto"/>
        <w:right w:val="none" w:sz="0" w:space="0" w:color="auto"/>
      </w:divBdr>
      <w:divsChild>
        <w:div w:id="1075932020">
          <w:marLeft w:val="0"/>
          <w:marRight w:val="0"/>
          <w:marTop w:val="0"/>
          <w:marBottom w:val="0"/>
          <w:divBdr>
            <w:top w:val="none" w:sz="0" w:space="0" w:color="auto"/>
            <w:left w:val="none" w:sz="0" w:space="0" w:color="auto"/>
            <w:bottom w:val="none" w:sz="0" w:space="0" w:color="auto"/>
            <w:right w:val="none" w:sz="0" w:space="0" w:color="auto"/>
          </w:divBdr>
          <w:divsChild>
            <w:div w:id="1427537030">
              <w:marLeft w:val="0"/>
              <w:marRight w:val="0"/>
              <w:marTop w:val="0"/>
              <w:marBottom w:val="0"/>
              <w:divBdr>
                <w:top w:val="none" w:sz="0" w:space="0" w:color="auto"/>
                <w:left w:val="none" w:sz="0" w:space="0" w:color="auto"/>
                <w:bottom w:val="none" w:sz="0" w:space="0" w:color="auto"/>
                <w:right w:val="none" w:sz="0" w:space="0" w:color="auto"/>
              </w:divBdr>
              <w:divsChild>
                <w:div w:id="659232675">
                  <w:marLeft w:val="0"/>
                  <w:marRight w:val="0"/>
                  <w:marTop w:val="0"/>
                  <w:marBottom w:val="0"/>
                  <w:divBdr>
                    <w:top w:val="none" w:sz="0" w:space="0" w:color="auto"/>
                    <w:left w:val="none" w:sz="0" w:space="0" w:color="auto"/>
                    <w:bottom w:val="none" w:sz="0" w:space="0" w:color="auto"/>
                    <w:right w:val="none" w:sz="0" w:space="0" w:color="auto"/>
                  </w:divBdr>
                  <w:divsChild>
                    <w:div w:id="1733039350">
                      <w:marLeft w:val="0"/>
                      <w:marRight w:val="0"/>
                      <w:marTop w:val="0"/>
                      <w:marBottom w:val="0"/>
                      <w:divBdr>
                        <w:top w:val="none" w:sz="0" w:space="0" w:color="auto"/>
                        <w:left w:val="none" w:sz="0" w:space="0" w:color="auto"/>
                        <w:bottom w:val="none" w:sz="0" w:space="0" w:color="auto"/>
                        <w:right w:val="none" w:sz="0" w:space="0" w:color="auto"/>
                      </w:divBdr>
                      <w:divsChild>
                        <w:div w:id="9879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D7ED75CE</Template>
  <TotalTime>0</TotalTime>
  <Pages>2</Pages>
  <Words>376</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2747</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Kreul, Hans-Georg</cp:lastModifiedBy>
  <cp:revision>4</cp:revision>
  <cp:lastPrinted>2018-12-13T12:45:00Z</cp:lastPrinted>
  <dcterms:created xsi:type="dcterms:W3CDTF">2018-12-13T12:33:00Z</dcterms:created>
  <dcterms:modified xsi:type="dcterms:W3CDTF">2018-12-13T12:45:00Z</dcterms:modified>
</cp:coreProperties>
</file>