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D51778" w:rsidP="000B1B97">
            <w:pPr>
              <w:pStyle w:val="M8"/>
              <w:framePr w:wrap="auto" w:vAnchor="margin" w:hAnchor="text" w:xAlign="left" w:yAlign="inline"/>
              <w:suppressOverlap w:val="0"/>
              <w:rPr>
                <w:sz w:val="18"/>
                <w:szCs w:val="18"/>
              </w:rPr>
            </w:pPr>
            <w:r>
              <w:rPr>
                <w:sz w:val="18"/>
                <w:szCs w:val="18"/>
              </w:rPr>
              <w:t>08. Dezember</w:t>
            </w:r>
            <w:bookmarkStart w:id="0" w:name="_GoBack"/>
            <w:bookmarkEnd w:id="0"/>
            <w:r w:rsidR="008F5555">
              <w:rPr>
                <w:sz w:val="18"/>
                <w:szCs w:val="18"/>
              </w:rPr>
              <w:t xml:space="preserve"> 2016</w:t>
            </w:r>
          </w:p>
          <w:p w:rsidR="000B1B97" w:rsidRPr="004177DD" w:rsidRDefault="000B1B97" w:rsidP="000B1B97">
            <w:pPr>
              <w:pStyle w:val="M8"/>
              <w:framePr w:wrap="auto" w:vAnchor="margin" w:hAnchor="text" w:xAlign="left" w:yAlign="inline"/>
              <w:suppressOverlap w:val="0"/>
            </w:pPr>
          </w:p>
          <w:p w:rsidR="000B1B97" w:rsidRPr="004177DD" w:rsidRDefault="000B1B97" w:rsidP="000B1B97">
            <w:pPr>
              <w:pStyle w:val="M8"/>
              <w:framePr w:wrap="auto" w:vAnchor="margin" w:hAnchor="text" w:xAlign="left" w:yAlign="inline"/>
              <w:suppressOverlap w:val="0"/>
            </w:pPr>
          </w:p>
          <w:p w:rsidR="003511E7" w:rsidRPr="00D51778" w:rsidRDefault="003511E7" w:rsidP="008F5555">
            <w:pPr>
              <w:pStyle w:val="M1"/>
              <w:framePr w:wrap="auto" w:vAnchor="margin" w:hAnchor="text" w:xAlign="left" w:yAlign="inline"/>
              <w:suppressOverlap w:val="0"/>
              <w:rPr>
                <w:rFonts w:ascii="Lucida Sans" w:hAnsi="Lucida Sans"/>
                <w:lang w:val="en-US"/>
              </w:rPr>
            </w:pPr>
            <w:proofErr w:type="spellStart"/>
            <w:r w:rsidRPr="00D51778">
              <w:rPr>
                <w:rFonts w:ascii="Lucida Sans" w:hAnsi="Lucida Sans"/>
                <w:lang w:val="en-US"/>
              </w:rPr>
              <w:t>Ansprechpartner</w:t>
            </w:r>
            <w:proofErr w:type="spellEnd"/>
            <w:r w:rsidRPr="00D51778">
              <w:rPr>
                <w:rFonts w:ascii="Lucida Sans" w:hAnsi="Lucida Sans"/>
                <w:lang w:val="en-US"/>
              </w:rPr>
              <w:t xml:space="preserve"> </w:t>
            </w:r>
            <w:proofErr w:type="spellStart"/>
            <w:r w:rsidRPr="00D51778">
              <w:rPr>
                <w:rFonts w:ascii="Lucida Sans" w:hAnsi="Lucida Sans"/>
                <w:lang w:val="en-US"/>
              </w:rPr>
              <w:t>Fachpresse</w:t>
            </w:r>
            <w:proofErr w:type="spellEnd"/>
          </w:p>
          <w:p w:rsidR="008F5555" w:rsidRPr="008F5555" w:rsidRDefault="008F5555" w:rsidP="008F5555">
            <w:pPr>
              <w:pStyle w:val="Marginalie"/>
              <w:framePr w:w="0" w:hSpace="0" w:wrap="auto" w:vAnchor="margin" w:hAnchor="text" w:xAlign="left" w:yAlign="inline"/>
              <w:spacing w:line="180" w:lineRule="exact"/>
              <w:rPr>
                <w:rFonts w:cs="Lucida Sans Unicode"/>
                <w:b/>
                <w:lang w:val="en-US"/>
              </w:rPr>
            </w:pPr>
            <w:r w:rsidRPr="008F5555">
              <w:rPr>
                <w:rFonts w:cs="Lucida Sans Unicode"/>
                <w:b/>
                <w:lang w:val="en-US"/>
              </w:rPr>
              <w:t>Thomas Lange</w:t>
            </w:r>
          </w:p>
          <w:p w:rsidR="008F5555" w:rsidRPr="008F5555" w:rsidRDefault="008F5555" w:rsidP="008F5555">
            <w:pPr>
              <w:pStyle w:val="Marginalie"/>
              <w:framePr w:w="0" w:hSpace="0" w:wrap="auto" w:vAnchor="margin" w:hAnchor="text" w:xAlign="left" w:yAlign="inline"/>
              <w:spacing w:line="180" w:lineRule="exact"/>
              <w:rPr>
                <w:rFonts w:cs="Lucida Sans Unicode"/>
                <w:lang w:val="en-US"/>
              </w:rPr>
            </w:pPr>
            <w:r w:rsidRPr="008F5555">
              <w:rPr>
                <w:rFonts w:cs="Lucida Sans Unicode"/>
                <w:lang w:val="en-US"/>
              </w:rPr>
              <w:t>Coating Additives</w:t>
            </w:r>
          </w:p>
          <w:p w:rsidR="008F5555" w:rsidRPr="00A21F42" w:rsidRDefault="008F5555" w:rsidP="008F5555">
            <w:pPr>
              <w:pStyle w:val="Marginalie"/>
              <w:framePr w:w="0" w:hSpace="0" w:wrap="auto" w:vAnchor="margin" w:hAnchor="text" w:xAlign="left" w:yAlign="inline"/>
              <w:spacing w:line="180" w:lineRule="exact"/>
              <w:rPr>
                <w:rFonts w:cs="Lucida Sans Unicode"/>
                <w:lang w:val="en-US"/>
              </w:rPr>
            </w:pPr>
            <w:proofErr w:type="spellStart"/>
            <w:r>
              <w:rPr>
                <w:rFonts w:cs="Lucida Sans Unicode"/>
                <w:lang w:val="en-US"/>
              </w:rPr>
              <w:t>Telefon</w:t>
            </w:r>
            <w:proofErr w:type="spellEnd"/>
            <w:r>
              <w:rPr>
                <w:rFonts w:cs="Lucida Sans Unicode"/>
                <w:lang w:val="en-US"/>
              </w:rPr>
              <w:t xml:space="preserve"> </w:t>
            </w:r>
            <w:r w:rsidRPr="00A21F42">
              <w:rPr>
                <w:rFonts w:cs="Lucida Sans Unicode"/>
                <w:lang w:val="en-US"/>
              </w:rPr>
              <w:t>+49 201 173-3050</w:t>
            </w:r>
          </w:p>
          <w:p w:rsidR="008F5555" w:rsidRPr="004E530E" w:rsidRDefault="00C47625" w:rsidP="008F5555">
            <w:pPr>
              <w:pStyle w:val="Marginalie"/>
              <w:framePr w:w="0" w:hSpace="0" w:wrap="auto" w:vAnchor="margin" w:hAnchor="text" w:xAlign="left" w:yAlign="inline"/>
              <w:spacing w:line="180" w:lineRule="exact"/>
              <w:rPr>
                <w:rFonts w:cs="Lucida Sans Unicode"/>
              </w:rPr>
            </w:pPr>
            <w:hyperlink r:id="rId7" w:history="1">
              <w:r w:rsidR="008F5555" w:rsidRPr="004E530E">
                <w:rPr>
                  <w:rStyle w:val="Hyperlink"/>
                  <w:rFonts w:cs="Lucida Sans Unicode"/>
                </w:rPr>
                <w:t>thomas.lange2@evonik.com</w:t>
              </w:r>
            </w:hyperlink>
          </w:p>
          <w:p w:rsidR="000B1B97" w:rsidRDefault="000B1B97" w:rsidP="000B1B97">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3511E7">
            <w:pPr>
              <w:pStyle w:val="M10"/>
              <w:framePr w:wrap="auto" w:vAnchor="margin" w:hAnchor="text" w:xAlign="left" w:yAlign="inline"/>
              <w:suppressOverlap w:val="0"/>
            </w:pPr>
          </w:p>
        </w:tc>
      </w:tr>
    </w:tbl>
    <w:p w:rsidR="003511E7" w:rsidRPr="00470DC1" w:rsidRDefault="003511E7" w:rsidP="003511E7">
      <w:pPr>
        <w:framePr w:w="2659" w:wrap="around" w:hAnchor="page" w:x="8971" w:yAlign="bottom" w:anchorLock="1"/>
        <w:tabs>
          <w:tab w:val="left" w:pos="518"/>
        </w:tabs>
        <w:spacing w:line="180" w:lineRule="exact"/>
        <w:rPr>
          <w:noProof/>
          <w:sz w:val="13"/>
        </w:rPr>
      </w:pPr>
      <w:r w:rsidRPr="00470DC1">
        <w:rPr>
          <w:b/>
          <w:noProof/>
          <w:sz w:val="13"/>
        </w:rPr>
        <w:t>Evonik Resource Efficiency GmbH</w:t>
      </w:r>
    </w:p>
    <w:p w:rsidR="003511E7" w:rsidRPr="00470DC1" w:rsidRDefault="003511E7" w:rsidP="003511E7">
      <w:pPr>
        <w:framePr w:w="2659" w:wrap="around" w:hAnchor="page" w:x="8971" w:yAlign="bottom" w:anchorLock="1"/>
        <w:tabs>
          <w:tab w:val="left" w:pos="518"/>
        </w:tabs>
        <w:spacing w:line="180" w:lineRule="exact"/>
        <w:rPr>
          <w:noProof/>
          <w:sz w:val="13"/>
        </w:rPr>
      </w:pPr>
      <w:r w:rsidRPr="00470DC1">
        <w:rPr>
          <w:noProof/>
          <w:sz w:val="13"/>
        </w:rPr>
        <w:t>Rellinghauser Straße 1-11</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45128 Essen</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Telefon +49 201 177-01</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Telefax +49 201 177-3475</w:t>
      </w:r>
    </w:p>
    <w:p w:rsidR="003511E7" w:rsidRDefault="00C47625" w:rsidP="003511E7">
      <w:pPr>
        <w:framePr w:w="2659" w:wrap="around" w:hAnchor="page" w:x="8971" w:yAlign="bottom" w:anchorLock="1"/>
        <w:tabs>
          <w:tab w:val="left" w:pos="518"/>
        </w:tabs>
        <w:spacing w:line="180" w:lineRule="exact"/>
        <w:rPr>
          <w:noProof/>
          <w:sz w:val="13"/>
        </w:rPr>
      </w:pPr>
      <w:hyperlink r:id="rId8" w:history="1">
        <w:r w:rsidR="003511E7" w:rsidRPr="00924B31">
          <w:rPr>
            <w:rStyle w:val="Hyperlink"/>
            <w:noProof/>
            <w:sz w:val="13"/>
          </w:rPr>
          <w:t>www.evonik.de</w:t>
        </w:r>
      </w:hyperlink>
    </w:p>
    <w:p w:rsidR="003511E7" w:rsidRDefault="003511E7" w:rsidP="003511E7">
      <w:pPr>
        <w:framePr w:w="2659" w:wrap="around" w:hAnchor="page" w:x="8971" w:yAlign="bottom" w:anchorLock="1"/>
        <w:tabs>
          <w:tab w:val="left" w:pos="518"/>
        </w:tabs>
        <w:spacing w:line="180" w:lineRule="exact"/>
        <w:rPr>
          <w:noProof/>
          <w:sz w:val="13"/>
        </w:rPr>
      </w:pPr>
    </w:p>
    <w:p w:rsidR="003511E7" w:rsidRDefault="003511E7" w:rsidP="003511E7">
      <w:pPr>
        <w:pStyle w:val="Marginalie"/>
        <w:framePr w:w="2659" w:hSpace="0" w:wrap="around" w:vAnchor="margin" w:x="8971" w:yAlign="bottom" w:anchorLock="1"/>
        <w:rPr>
          <w:b/>
          <w:bCs/>
        </w:rPr>
      </w:pPr>
      <w:r>
        <w:rPr>
          <w:b/>
          <w:bCs/>
        </w:rPr>
        <w:t>Aufsichtsrat</w:t>
      </w:r>
    </w:p>
    <w:p w:rsidR="003511E7" w:rsidRDefault="003511E7" w:rsidP="003511E7">
      <w:pPr>
        <w:pStyle w:val="Marginalie"/>
        <w:framePr w:w="2659" w:hSpace="0" w:wrap="around" w:vAnchor="margin" w:x="8971" w:yAlign="bottom" w:anchorLock="1"/>
      </w:pPr>
      <w:r>
        <w:t>Dr. Ralph Sven Kaufmann, Vorsitzender</w:t>
      </w:r>
    </w:p>
    <w:p w:rsidR="003511E7" w:rsidRDefault="003511E7" w:rsidP="003511E7">
      <w:pPr>
        <w:framePr w:w="2659" w:wrap="around" w:hAnchor="page" w:x="8971" w:yAlign="bottom" w:anchorLock="1"/>
        <w:tabs>
          <w:tab w:val="left" w:pos="518"/>
        </w:tabs>
        <w:spacing w:line="180" w:lineRule="exact"/>
        <w:rPr>
          <w:noProof/>
          <w:sz w:val="13"/>
        </w:rPr>
      </w:pP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b/>
          <w:noProof/>
          <w:sz w:val="13"/>
        </w:rPr>
        <w:t>Geschäftsführung</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Dr. Claus Rettig, Vorsitzender</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Dr. Johannes Ohmer, </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Simone Hildmann, </w:t>
      </w:r>
    </w:p>
    <w:p w:rsidR="003511E7" w:rsidRPr="00C1088D" w:rsidRDefault="003511E7" w:rsidP="003511E7">
      <w:pPr>
        <w:framePr w:w="2659" w:wrap="around" w:hAnchor="page" w:x="8971" w:yAlign="bottom" w:anchorLock="1"/>
        <w:tabs>
          <w:tab w:val="left" w:pos="518"/>
        </w:tabs>
        <w:spacing w:line="180" w:lineRule="exact"/>
        <w:rPr>
          <w:noProof/>
          <w:sz w:val="13"/>
        </w:rPr>
      </w:pPr>
      <w:r>
        <w:rPr>
          <w:noProof/>
          <w:sz w:val="13"/>
        </w:rPr>
        <w:t>Alexandra Schwarz</w:t>
      </w:r>
    </w:p>
    <w:p w:rsidR="003511E7" w:rsidRPr="00C1088D" w:rsidRDefault="003511E7" w:rsidP="003511E7">
      <w:pPr>
        <w:framePr w:w="2659" w:wrap="around" w:hAnchor="page" w:x="8971" w:yAlign="bottom" w:anchorLock="1"/>
        <w:tabs>
          <w:tab w:val="left" w:pos="518"/>
        </w:tabs>
        <w:spacing w:line="180" w:lineRule="exact"/>
        <w:rPr>
          <w:noProof/>
          <w:sz w:val="13"/>
        </w:rPr>
      </w:pP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Registergericht</w:t>
      </w:r>
    </w:p>
    <w:p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Amtsgericht Essen</w:t>
      </w:r>
    </w:p>
    <w:p w:rsidR="003511E7" w:rsidRDefault="003511E7" w:rsidP="003511E7">
      <w:pPr>
        <w:framePr w:w="2659" w:wrap="around" w:hAnchor="page" w:x="8971" w:yAlign="bottom" w:anchorLock="1"/>
        <w:tabs>
          <w:tab w:val="left" w:pos="518"/>
        </w:tabs>
        <w:spacing w:line="180" w:lineRule="exact"/>
        <w:rPr>
          <w:noProof/>
          <w:sz w:val="13"/>
        </w:rPr>
      </w:pPr>
      <w:r w:rsidRPr="00C1088D">
        <w:rPr>
          <w:noProof/>
          <w:sz w:val="13"/>
        </w:rPr>
        <w:t xml:space="preserve">Handelsregister B </w:t>
      </w:r>
      <w:r>
        <w:rPr>
          <w:noProof/>
          <w:sz w:val="13"/>
        </w:rPr>
        <w:t>25783</w:t>
      </w:r>
    </w:p>
    <w:p w:rsidR="003511E7" w:rsidRDefault="003511E7" w:rsidP="003511E7">
      <w:pPr>
        <w:framePr w:w="2659" w:wrap="around" w:hAnchor="page" w:x="8971" w:yAlign="bottom" w:anchorLock="1"/>
        <w:tabs>
          <w:tab w:val="left" w:pos="518"/>
        </w:tabs>
        <w:spacing w:line="180" w:lineRule="exact"/>
        <w:rPr>
          <w:noProof/>
          <w:sz w:val="13"/>
        </w:rPr>
      </w:pPr>
      <w:r>
        <w:rPr>
          <w:noProof/>
          <w:sz w:val="13"/>
        </w:rPr>
        <w:t>USt-IdNr. DE 815528487</w:t>
      </w:r>
    </w:p>
    <w:p w:rsidR="003511E7" w:rsidRPr="00C1088D" w:rsidRDefault="003511E7" w:rsidP="003511E7">
      <w:pPr>
        <w:framePr w:w="2659" w:wrap="around" w:hAnchor="page" w:x="8971" w:yAlign="bottom" w:anchorLock="1"/>
        <w:tabs>
          <w:tab w:val="left" w:pos="518"/>
        </w:tabs>
        <w:spacing w:line="180" w:lineRule="exact"/>
        <w:rPr>
          <w:noProof/>
          <w:sz w:val="13"/>
        </w:rPr>
      </w:pPr>
    </w:p>
    <w:p w:rsidR="008F5555" w:rsidRPr="008F5555" w:rsidRDefault="008F5555" w:rsidP="008F5555">
      <w:pPr>
        <w:autoSpaceDE w:val="0"/>
        <w:autoSpaceDN w:val="0"/>
        <w:adjustRightInd w:val="0"/>
        <w:ind w:right="55"/>
        <w:rPr>
          <w:rFonts w:cs="Arial"/>
          <w:b/>
          <w:bCs/>
          <w:kern w:val="28"/>
          <w:sz w:val="24"/>
        </w:rPr>
      </w:pPr>
      <w:r w:rsidRPr="008F5555">
        <w:rPr>
          <w:rFonts w:cs="Arial"/>
          <w:b/>
          <w:bCs/>
          <w:kern w:val="28"/>
          <w:sz w:val="24"/>
        </w:rPr>
        <w:t>Langlebige Druckergebnisse für modernes Verpackungsdesign:</w:t>
      </w:r>
    </w:p>
    <w:p w:rsidR="008F5555" w:rsidRPr="008F5555" w:rsidRDefault="008F5555" w:rsidP="008F5555">
      <w:pPr>
        <w:autoSpaceDE w:val="0"/>
        <w:autoSpaceDN w:val="0"/>
        <w:adjustRightInd w:val="0"/>
        <w:rPr>
          <w:rFonts w:cs="Arial"/>
          <w:b/>
          <w:bCs/>
          <w:kern w:val="28"/>
          <w:sz w:val="24"/>
          <w:lang w:val="nb-NO"/>
        </w:rPr>
      </w:pPr>
      <w:proofErr w:type="spellStart"/>
      <w:r>
        <w:rPr>
          <w:rFonts w:cs="Arial"/>
          <w:b/>
          <w:bCs/>
          <w:kern w:val="28"/>
          <w:sz w:val="24"/>
          <w:lang w:val="nb-NO"/>
        </w:rPr>
        <w:t>N</w:t>
      </w:r>
      <w:r w:rsidRPr="008F5555">
        <w:rPr>
          <w:rFonts w:cs="Arial"/>
          <w:b/>
          <w:bCs/>
          <w:kern w:val="28"/>
          <w:sz w:val="24"/>
          <w:lang w:val="nb-NO"/>
        </w:rPr>
        <w:t>eues</w:t>
      </w:r>
      <w:proofErr w:type="spellEnd"/>
      <w:r w:rsidRPr="008F5555">
        <w:rPr>
          <w:rFonts w:cs="Arial"/>
          <w:b/>
          <w:bCs/>
          <w:kern w:val="28"/>
          <w:sz w:val="24"/>
          <w:lang w:val="nb-NO"/>
        </w:rPr>
        <w:t xml:space="preserve"> </w:t>
      </w:r>
      <w:proofErr w:type="spellStart"/>
      <w:r w:rsidRPr="008F5555">
        <w:rPr>
          <w:rFonts w:cs="Arial"/>
          <w:b/>
          <w:bCs/>
          <w:kern w:val="28"/>
          <w:sz w:val="24"/>
          <w:lang w:val="nb-NO"/>
        </w:rPr>
        <w:t>Gleitadditiv</w:t>
      </w:r>
      <w:proofErr w:type="spellEnd"/>
      <w:r w:rsidRPr="008F5555">
        <w:rPr>
          <w:rFonts w:cs="Arial"/>
          <w:b/>
          <w:bCs/>
          <w:kern w:val="28"/>
          <w:sz w:val="24"/>
          <w:lang w:val="nb-NO"/>
        </w:rPr>
        <w:t xml:space="preserve"> </w:t>
      </w:r>
      <w:proofErr w:type="spellStart"/>
      <w:r w:rsidRPr="008F5555">
        <w:rPr>
          <w:rFonts w:cs="Arial"/>
          <w:b/>
          <w:bCs/>
          <w:kern w:val="28"/>
          <w:sz w:val="24"/>
          <w:lang w:val="nb-NO"/>
        </w:rPr>
        <w:t>für</w:t>
      </w:r>
      <w:proofErr w:type="spellEnd"/>
      <w:r w:rsidRPr="008F5555">
        <w:rPr>
          <w:rFonts w:cs="Arial"/>
          <w:b/>
          <w:bCs/>
          <w:kern w:val="28"/>
          <w:sz w:val="24"/>
          <w:lang w:val="nb-NO"/>
        </w:rPr>
        <w:t xml:space="preserve"> </w:t>
      </w:r>
      <w:proofErr w:type="spellStart"/>
      <w:r w:rsidRPr="008F5555">
        <w:rPr>
          <w:rFonts w:cs="Arial"/>
          <w:b/>
          <w:bCs/>
          <w:kern w:val="28"/>
          <w:sz w:val="24"/>
          <w:lang w:val="nb-NO"/>
        </w:rPr>
        <w:t>Lebensmittelkontakt</w:t>
      </w:r>
      <w:proofErr w:type="spellEnd"/>
    </w:p>
    <w:p w:rsidR="008F5555" w:rsidRDefault="008F5555" w:rsidP="008F5555">
      <w:pPr>
        <w:autoSpaceDE w:val="0"/>
        <w:autoSpaceDN w:val="0"/>
        <w:adjustRightInd w:val="0"/>
        <w:rPr>
          <w:rFonts w:cs="Arial"/>
          <w:b/>
          <w:bCs/>
          <w:kern w:val="28"/>
          <w:szCs w:val="20"/>
          <w:lang w:val="nb-NO"/>
        </w:rPr>
      </w:pPr>
    </w:p>
    <w:p w:rsidR="004177DD" w:rsidRPr="00196699" w:rsidRDefault="004177DD" w:rsidP="008F5555">
      <w:pPr>
        <w:autoSpaceDE w:val="0"/>
        <w:autoSpaceDN w:val="0"/>
        <w:adjustRightInd w:val="0"/>
        <w:rPr>
          <w:rFonts w:cs="Arial"/>
          <w:b/>
          <w:bCs/>
          <w:kern w:val="28"/>
          <w:szCs w:val="20"/>
          <w:lang w:val="nb-NO"/>
        </w:rPr>
      </w:pPr>
    </w:p>
    <w:p w:rsidR="008F5555" w:rsidRDefault="008F5555" w:rsidP="008F5555">
      <w:pPr>
        <w:autoSpaceDE w:val="0"/>
        <w:autoSpaceDN w:val="0"/>
        <w:adjustRightInd w:val="0"/>
        <w:rPr>
          <w:rFonts w:cs="Lucida Sans Unicode"/>
          <w:szCs w:val="20"/>
        </w:rPr>
      </w:pPr>
      <w:r>
        <w:rPr>
          <w:rFonts w:cs="Lucida Sans Unicode"/>
          <w:szCs w:val="20"/>
        </w:rPr>
        <w:t xml:space="preserve">TEGO® </w:t>
      </w:r>
      <w:proofErr w:type="spellStart"/>
      <w:r>
        <w:rPr>
          <w:rFonts w:cs="Lucida Sans Unicode"/>
          <w:szCs w:val="20"/>
        </w:rPr>
        <w:t>Glide</w:t>
      </w:r>
      <w:proofErr w:type="spellEnd"/>
      <w:r>
        <w:rPr>
          <w:rFonts w:cs="Lucida Sans Unicode"/>
          <w:szCs w:val="20"/>
        </w:rPr>
        <w:t xml:space="preserve"> A 116 ist ein hochwirksames Gleitadditiv</w:t>
      </w:r>
      <w:r w:rsidR="004177DD">
        <w:rPr>
          <w:rFonts w:cs="Lucida Sans Unicode"/>
          <w:szCs w:val="20"/>
        </w:rPr>
        <w:t xml:space="preserve"> von Evonik für alle lösemittel</w:t>
      </w:r>
      <w:r>
        <w:rPr>
          <w:rFonts w:cs="Lucida Sans Unicode"/>
          <w:szCs w:val="20"/>
        </w:rPr>
        <w:t xml:space="preserve">basierten Druckanwendungen. Hohe Qualität, unbedingte Verlässlichkeit und die Erfüllung aller Regularien, besonders der Verpackungsmarkt stellt hohe Anforderungen an Druckfarbenformulierungen. Durch einfache </w:t>
      </w:r>
      <w:proofErr w:type="spellStart"/>
      <w:r>
        <w:rPr>
          <w:rFonts w:cs="Lucida Sans Unicode"/>
          <w:szCs w:val="20"/>
        </w:rPr>
        <w:t>Prozessierbarkeit</w:t>
      </w:r>
      <w:proofErr w:type="spellEnd"/>
      <w:r>
        <w:rPr>
          <w:rFonts w:cs="Lucida Sans Unicode"/>
          <w:szCs w:val="20"/>
        </w:rPr>
        <w:t xml:space="preserve">, kombiniert mit hervorragender Verträglichkeit - besonders in Überdrucklacken - ermöglicht TEGO® </w:t>
      </w:r>
      <w:proofErr w:type="spellStart"/>
      <w:r>
        <w:rPr>
          <w:rFonts w:cs="Lucida Sans Unicode"/>
          <w:szCs w:val="20"/>
        </w:rPr>
        <w:t>Glide</w:t>
      </w:r>
      <w:proofErr w:type="spellEnd"/>
      <w:r>
        <w:rPr>
          <w:rFonts w:cs="Lucida Sans Unicode"/>
          <w:szCs w:val="20"/>
        </w:rPr>
        <w:t xml:space="preserve"> A 116 beste Druckqualitäten und erfüllt dabei uneingeschränkt die gesetzlichen Regularien.</w:t>
      </w:r>
    </w:p>
    <w:p w:rsidR="008F5555" w:rsidRPr="001024BB" w:rsidRDefault="008F5555" w:rsidP="008F5555">
      <w:pPr>
        <w:autoSpaceDE w:val="0"/>
        <w:autoSpaceDN w:val="0"/>
        <w:adjustRightInd w:val="0"/>
        <w:rPr>
          <w:rFonts w:cs="Lucida Sans Unicode"/>
          <w:szCs w:val="20"/>
        </w:rPr>
      </w:pPr>
    </w:p>
    <w:p w:rsidR="008F5555" w:rsidRDefault="008F5555" w:rsidP="008F5555">
      <w:pPr>
        <w:autoSpaceDE w:val="0"/>
        <w:autoSpaceDN w:val="0"/>
        <w:adjustRightInd w:val="0"/>
        <w:rPr>
          <w:rFonts w:cs="Lucida Sans Unicode"/>
          <w:szCs w:val="20"/>
        </w:rPr>
      </w:pPr>
      <w:r>
        <w:rPr>
          <w:rFonts w:cs="Lucida Sans Unicode"/>
          <w:szCs w:val="20"/>
        </w:rPr>
        <w:t xml:space="preserve">Die hervorragende Verträglichkeit in Druckfarbensystemen ist im Markt einzigartig. Besonders in Kombination mit Wachsen oder Mattierungsmitteln verbindet sich TEGO® </w:t>
      </w:r>
      <w:proofErr w:type="spellStart"/>
      <w:r>
        <w:rPr>
          <w:rFonts w:cs="Lucida Sans Unicode"/>
          <w:szCs w:val="20"/>
        </w:rPr>
        <w:t>Glide</w:t>
      </w:r>
      <w:proofErr w:type="spellEnd"/>
      <w:r>
        <w:rPr>
          <w:rFonts w:cs="Lucida Sans Unicode"/>
          <w:szCs w:val="20"/>
        </w:rPr>
        <w:t xml:space="preserve"> A 116 perfekt. So verhilft es dem Produkt zu einem perfekten Finish. Kratzempfindlichkeit oder Aneinanderhaften – besonders während des Produktionsprozesses - werden ausgeschlossen. </w:t>
      </w:r>
    </w:p>
    <w:p w:rsidR="008F5555" w:rsidRDefault="008F5555" w:rsidP="008F5555">
      <w:pPr>
        <w:autoSpaceDE w:val="0"/>
        <w:autoSpaceDN w:val="0"/>
        <w:adjustRightInd w:val="0"/>
        <w:rPr>
          <w:rFonts w:cs="Lucida Sans Unicode"/>
          <w:szCs w:val="20"/>
        </w:rPr>
      </w:pPr>
    </w:p>
    <w:p w:rsidR="008F5555" w:rsidRDefault="008F5555" w:rsidP="008F5555">
      <w:pPr>
        <w:autoSpaceDE w:val="0"/>
        <w:autoSpaceDN w:val="0"/>
        <w:adjustRightInd w:val="0"/>
        <w:rPr>
          <w:rFonts w:cs="Lucida Sans Unicode"/>
          <w:szCs w:val="20"/>
        </w:rPr>
      </w:pPr>
      <w:r>
        <w:rPr>
          <w:rFonts w:cs="Lucida Sans Unicode"/>
          <w:szCs w:val="20"/>
        </w:rPr>
        <w:t xml:space="preserve">Lebensmittelverpackungen nehmen eine besondere Stellung im Verpackungsmarkt ein. Strenge Regularien helfen diesen sensiblen Bereich zu kontrollieren. TEGO® </w:t>
      </w:r>
      <w:proofErr w:type="spellStart"/>
      <w:r>
        <w:rPr>
          <w:rFonts w:cs="Lucida Sans Unicode"/>
          <w:szCs w:val="20"/>
        </w:rPr>
        <w:t>Glide</w:t>
      </w:r>
      <w:proofErr w:type="spellEnd"/>
      <w:r>
        <w:rPr>
          <w:rFonts w:cs="Lucida Sans Unicode"/>
          <w:szCs w:val="20"/>
        </w:rPr>
        <w:t xml:space="preserve"> A 116 entspricht den regulatorischen Anford</w:t>
      </w:r>
      <w:r w:rsidR="004177DD">
        <w:rPr>
          <w:rFonts w:cs="Lucida Sans Unicode"/>
          <w:szCs w:val="20"/>
        </w:rPr>
        <w:t xml:space="preserve">erungen und gesetzlichen Auflagen; unter anderem </w:t>
      </w:r>
      <w:r>
        <w:rPr>
          <w:rFonts w:cs="Lucida Sans Unicode"/>
          <w:szCs w:val="20"/>
        </w:rPr>
        <w:t xml:space="preserve">ist eine vollständige Listung nach Schweizer Bedarfsgegenständeverordnung (A) gegeben. </w:t>
      </w:r>
    </w:p>
    <w:p w:rsidR="008F5555" w:rsidRDefault="008F5555" w:rsidP="008F5555">
      <w:pPr>
        <w:autoSpaceDE w:val="0"/>
        <w:autoSpaceDN w:val="0"/>
        <w:adjustRightInd w:val="0"/>
        <w:rPr>
          <w:rFonts w:cs="Lucida Sans Unicode"/>
          <w:szCs w:val="20"/>
        </w:rPr>
      </w:pPr>
    </w:p>
    <w:p w:rsidR="008F5555" w:rsidRDefault="008F5555" w:rsidP="00613D41">
      <w:pPr>
        <w:autoSpaceDE w:val="0"/>
        <w:autoSpaceDN w:val="0"/>
        <w:adjustRightInd w:val="0"/>
        <w:ind w:right="-87"/>
        <w:rPr>
          <w:rFonts w:cs="Lucida Sans Unicode"/>
          <w:szCs w:val="20"/>
        </w:rPr>
      </w:pPr>
      <w:r>
        <w:rPr>
          <w:rFonts w:cs="Lucida Sans Unicode"/>
          <w:szCs w:val="20"/>
        </w:rPr>
        <w:t xml:space="preserve">„Die Lebensmittelverpackung dient mit einem ausgewählten Design der Produktplatzierung sowie der Informationsweitergabe an den Kunden, aber insbesondere schützt sie das Lebensmittel“, so Anna-Maria </w:t>
      </w:r>
      <w:proofErr w:type="spellStart"/>
      <w:r>
        <w:rPr>
          <w:rFonts w:cs="Lucida Sans Unicode"/>
          <w:szCs w:val="20"/>
        </w:rPr>
        <w:t>Ickert</w:t>
      </w:r>
      <w:proofErr w:type="spellEnd"/>
      <w:r>
        <w:rPr>
          <w:rFonts w:cs="Lucida Sans Unicode"/>
          <w:szCs w:val="20"/>
        </w:rPr>
        <w:t xml:space="preserve">, </w:t>
      </w:r>
      <w:proofErr w:type="spellStart"/>
      <w:r>
        <w:rPr>
          <w:rFonts w:cs="Lucida Sans Unicode"/>
          <w:szCs w:val="20"/>
        </w:rPr>
        <w:t>Director</w:t>
      </w:r>
      <w:proofErr w:type="spellEnd"/>
      <w:r>
        <w:rPr>
          <w:rFonts w:cs="Lucida Sans Unicode"/>
          <w:szCs w:val="20"/>
        </w:rPr>
        <w:t xml:space="preserve"> Global Marketing </w:t>
      </w:r>
      <w:proofErr w:type="spellStart"/>
      <w:r>
        <w:rPr>
          <w:rFonts w:cs="Lucida Sans Unicode"/>
          <w:szCs w:val="20"/>
        </w:rPr>
        <w:t>Inks</w:t>
      </w:r>
      <w:proofErr w:type="spellEnd"/>
      <w:r>
        <w:rPr>
          <w:rFonts w:cs="Lucida Sans Unicode"/>
          <w:szCs w:val="20"/>
        </w:rPr>
        <w:t xml:space="preserve"> &amp; New </w:t>
      </w:r>
      <w:proofErr w:type="spellStart"/>
      <w:r>
        <w:rPr>
          <w:rFonts w:cs="Lucida Sans Unicode"/>
          <w:szCs w:val="20"/>
        </w:rPr>
        <w:t>Applications</w:t>
      </w:r>
      <w:proofErr w:type="spellEnd"/>
      <w:r>
        <w:rPr>
          <w:rFonts w:cs="Lucida Sans Unicode"/>
          <w:szCs w:val="20"/>
        </w:rPr>
        <w:t xml:space="preserve">. „Mit TEGO® </w:t>
      </w:r>
      <w:proofErr w:type="spellStart"/>
      <w:r>
        <w:rPr>
          <w:rFonts w:cs="Lucida Sans Unicode"/>
          <w:szCs w:val="20"/>
        </w:rPr>
        <w:t>Glide</w:t>
      </w:r>
      <w:proofErr w:type="spellEnd"/>
      <w:r>
        <w:rPr>
          <w:rFonts w:cs="Lucida Sans Unicode"/>
          <w:szCs w:val="20"/>
        </w:rPr>
        <w:t xml:space="preserve"> A 116 werden optimale Druckergebnisse in verschiedensten Anwendungsbereichen</w:t>
      </w:r>
      <w:r w:rsidR="00613D41">
        <w:rPr>
          <w:rFonts w:cs="Lucida Sans Unicode"/>
          <w:szCs w:val="20"/>
        </w:rPr>
        <w:t xml:space="preserve"> erzielt</w:t>
      </w:r>
      <w:r>
        <w:rPr>
          <w:rFonts w:cs="Lucida Sans Unicode"/>
          <w:szCs w:val="20"/>
        </w:rPr>
        <w:t>, wie beispielsweise Getränke- oder Kunststoffverpackungen</w:t>
      </w:r>
      <w:r w:rsidRPr="00C8041A">
        <w:rPr>
          <w:rFonts w:cs="Lucida Sans Unicode"/>
          <w:szCs w:val="20"/>
        </w:rPr>
        <w:t xml:space="preserve"> </w:t>
      </w:r>
      <w:r>
        <w:rPr>
          <w:rFonts w:cs="Lucida Sans Unicode"/>
          <w:szCs w:val="20"/>
        </w:rPr>
        <w:t>für Eis und Schokolade</w:t>
      </w:r>
      <w:r w:rsidR="00613D41">
        <w:rPr>
          <w:rFonts w:cs="Lucida Sans Unicode"/>
          <w:szCs w:val="20"/>
        </w:rPr>
        <w:t xml:space="preserve"> sowie</w:t>
      </w:r>
      <w:r>
        <w:rPr>
          <w:rFonts w:cs="Lucida Sans Unicode"/>
          <w:szCs w:val="20"/>
        </w:rPr>
        <w:t xml:space="preserve"> Etiketten oder Folien im Oberflächendruck. TEGO® </w:t>
      </w:r>
      <w:proofErr w:type="spellStart"/>
      <w:r>
        <w:rPr>
          <w:rFonts w:cs="Lucida Sans Unicode"/>
          <w:szCs w:val="20"/>
        </w:rPr>
        <w:t>Glide</w:t>
      </w:r>
      <w:proofErr w:type="spellEnd"/>
      <w:r>
        <w:rPr>
          <w:rFonts w:cs="Lucida Sans Unicode"/>
          <w:szCs w:val="20"/>
        </w:rPr>
        <w:t xml:space="preserve"> A 116 ist besonders verträglich, ermöglicht langlebige Druckergebnisse in Überdrucklacken und entspricht den </w:t>
      </w:r>
      <w:r>
        <w:rPr>
          <w:rFonts w:cs="Lucida Sans Unicode"/>
          <w:szCs w:val="20"/>
        </w:rPr>
        <w:lastRenderedPageBreak/>
        <w:t>regulatorischen Anforderungen. Ein hochwirksames Gleitadditiv für alle lösemi</w:t>
      </w:r>
      <w:r w:rsidR="004177DD">
        <w:rPr>
          <w:rFonts w:cs="Lucida Sans Unicode"/>
          <w:szCs w:val="20"/>
        </w:rPr>
        <w:t>ttelbasierten Endanwendungen.“</w:t>
      </w:r>
    </w:p>
    <w:p w:rsidR="004177DD" w:rsidRDefault="004177DD" w:rsidP="0006177F"/>
    <w:p w:rsidR="000B1B97" w:rsidRDefault="008F5555" w:rsidP="0006177F">
      <w:r>
        <w:rPr>
          <w:rFonts w:cs="Lucida Sans Unicode"/>
          <w:noProof/>
          <w:szCs w:val="20"/>
        </w:rPr>
        <w:drawing>
          <wp:anchor distT="0" distB="0" distL="114300" distR="114300" simplePos="0" relativeHeight="251658240" behindDoc="0" locked="0" layoutInCell="1" allowOverlap="1" wp14:anchorId="412BD704" wp14:editId="49E4817B">
            <wp:simplePos x="0" y="0"/>
            <wp:positionH relativeFrom="margin">
              <wp:align>right</wp:align>
            </wp:positionH>
            <wp:positionV relativeFrom="paragraph">
              <wp:posOffset>276225</wp:posOffset>
            </wp:positionV>
            <wp:extent cx="4514400" cy="2516400"/>
            <wp:effectExtent l="0" t="0" r="635" b="0"/>
            <wp:wrapTopAndBottom/>
            <wp:docPr id="5" name="Grafik 5" descr="Packung_4-freigestel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kung_4-freigestell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14400" cy="251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1B97" w:rsidRDefault="000B1B97" w:rsidP="0006177F"/>
    <w:p w:rsidR="008F5555" w:rsidRPr="008F5555" w:rsidRDefault="008F5555" w:rsidP="0006177F">
      <w:pPr>
        <w:rPr>
          <w:sz w:val="20"/>
          <w:szCs w:val="20"/>
        </w:rPr>
      </w:pPr>
      <w:r w:rsidRPr="008F5555">
        <w:rPr>
          <w:b/>
          <w:sz w:val="20"/>
          <w:szCs w:val="20"/>
        </w:rPr>
        <w:t>Bildunterschrift:</w:t>
      </w:r>
      <w:r w:rsidR="004177DD">
        <w:rPr>
          <w:b/>
          <w:sz w:val="20"/>
          <w:szCs w:val="20"/>
        </w:rPr>
        <w:t xml:space="preserve"> </w:t>
      </w:r>
      <w:r w:rsidRPr="008F5555">
        <w:rPr>
          <w:sz w:val="20"/>
          <w:szCs w:val="20"/>
        </w:rPr>
        <w:t>Kunststoffverpackung</w:t>
      </w:r>
    </w:p>
    <w:p w:rsidR="008F5555" w:rsidRDefault="008F5555" w:rsidP="0006177F"/>
    <w:p w:rsidR="004177DD" w:rsidRDefault="004177DD" w:rsidP="0006177F"/>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Über Evonik</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 xml:space="preserve">Evonik, der kreative Industriekonzern aus Deutschland, ist eines der weltweit führenden Unternehmen der Spezialchemie und in den Segmenten Nutrition &amp; Care, </w:t>
      </w:r>
      <w:proofErr w:type="spellStart"/>
      <w:r w:rsidRPr="003511E7">
        <w:rPr>
          <w:rFonts w:cs="Lucida Sans Unicode"/>
          <w:sz w:val="18"/>
          <w:szCs w:val="18"/>
        </w:rPr>
        <w:t>Resource</w:t>
      </w:r>
      <w:proofErr w:type="spellEnd"/>
      <w:r w:rsidRPr="003511E7">
        <w:rPr>
          <w:rFonts w:cs="Lucida Sans Unicode"/>
          <w:sz w:val="18"/>
          <w:szCs w:val="18"/>
        </w:rPr>
        <w:t xml:space="preserve"> Efficiency und Performance Materials tätig. Dabei profitiert Evonik besonders von seiner Innovationskraft und seinen integrierten Technologie-</w:t>
      </w:r>
      <w:proofErr w:type="spellStart"/>
      <w:r w:rsidRPr="003511E7">
        <w:rPr>
          <w:rFonts w:cs="Lucida Sans Unicode"/>
          <w:sz w:val="18"/>
          <w:szCs w:val="18"/>
        </w:rPr>
        <w:t>plattformen</w:t>
      </w:r>
      <w:proofErr w:type="spellEnd"/>
      <w:r w:rsidRPr="003511E7">
        <w:rPr>
          <w:rFonts w:cs="Lucida Sans Unicode"/>
          <w:sz w:val="18"/>
          <w:szCs w:val="18"/>
        </w:rPr>
        <w:t>. Mehr als 33.500 Mitarbeiter erwirtschafteten im Geschäftsjahr 2015 einen Umsatz von rund 13,5 Milliarden € und ein operatives Ergebnis (bereinigtes EBITDA) von rund 2,47 Milliarden €.</w:t>
      </w:r>
    </w:p>
    <w:p w:rsidR="003511E7" w:rsidRPr="003511E7" w:rsidRDefault="003511E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 xml:space="preserve">Über Evonik </w:t>
      </w:r>
      <w:proofErr w:type="spellStart"/>
      <w:r w:rsidRPr="003511E7">
        <w:rPr>
          <w:rFonts w:cs="Lucida Sans Unicode"/>
          <w:b/>
          <w:sz w:val="18"/>
          <w:szCs w:val="18"/>
        </w:rPr>
        <w:t>Resource</w:t>
      </w:r>
      <w:proofErr w:type="spellEnd"/>
      <w:r w:rsidRPr="003511E7">
        <w:rPr>
          <w:rFonts w:cs="Lucida Sans Unicode"/>
          <w:b/>
          <w:sz w:val="18"/>
          <w:szCs w:val="18"/>
        </w:rPr>
        <w:t xml:space="preserve"> Efficiency</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 xml:space="preserve">Das Segment </w:t>
      </w:r>
      <w:proofErr w:type="spellStart"/>
      <w:r w:rsidRPr="003511E7">
        <w:rPr>
          <w:rFonts w:cs="Lucida Sans Unicode"/>
          <w:sz w:val="18"/>
          <w:szCs w:val="18"/>
        </w:rPr>
        <w:t>Resource</w:t>
      </w:r>
      <w:proofErr w:type="spellEnd"/>
      <w:r w:rsidRPr="003511E7">
        <w:rPr>
          <w:rFonts w:cs="Lucida Sans Unicode"/>
          <w:sz w:val="18"/>
          <w:szCs w:val="18"/>
        </w:rPr>
        <w:t xml:space="preserve"> Efficiency wird von der Evonik </w:t>
      </w:r>
      <w:proofErr w:type="spellStart"/>
      <w:r w:rsidRPr="003511E7">
        <w:rPr>
          <w:rFonts w:cs="Lucida Sans Unicode"/>
          <w:sz w:val="18"/>
          <w:szCs w:val="18"/>
        </w:rPr>
        <w:t>Resource</w:t>
      </w:r>
      <w:proofErr w:type="spellEnd"/>
      <w:r w:rsidRPr="003511E7">
        <w:rPr>
          <w:rFonts w:cs="Lucida Sans Unicode"/>
          <w:sz w:val="18"/>
          <w:szCs w:val="18"/>
        </w:rPr>
        <w:t xml:space="preserve"> Efficiency GmbH geführt und bietet Hochleistungsmaterialien für umweltfreundliche und energieeffiziente Systemlösungen für den Automobilsektor, die Farben-, Lack-, Klebstoff- und Bauindustrie und viele weitere Branchen an. Das Segment erwirtschaftete im Geschäftsjahr 2015 mit rund 8.600 Mitarbeitern einen Umsatz von ca. 4,3 Milliarden €. </w:t>
      </w:r>
    </w:p>
    <w:p w:rsidR="003511E7" w:rsidRPr="003511E7" w:rsidRDefault="003511E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511E7" w:rsidRPr="003511E7" w:rsidSect="00D333AA">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555" w:rsidRDefault="008F5555" w:rsidP="00FD1184">
      <w:r>
        <w:separator/>
      </w:r>
    </w:p>
  </w:endnote>
  <w:endnote w:type="continuationSeparator" w:id="0">
    <w:p w:rsidR="008F5555" w:rsidRDefault="008F555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555" w:rsidRDefault="008F5555">
    <w:pPr>
      <w:pStyle w:val="Fuzeile"/>
    </w:pPr>
  </w:p>
  <w:p w:rsidR="008F5555" w:rsidRDefault="008F555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C47625">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47625">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555" w:rsidRDefault="008F5555" w:rsidP="00316EC0">
    <w:pPr>
      <w:pStyle w:val="Fuzeile"/>
    </w:pPr>
  </w:p>
  <w:p w:rsidR="008F5555" w:rsidRPr="005225EC" w:rsidRDefault="008F555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47625">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47625">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555" w:rsidRDefault="008F5555" w:rsidP="00FD1184">
      <w:r>
        <w:separator/>
      </w:r>
    </w:p>
  </w:footnote>
  <w:footnote w:type="continuationSeparator" w:id="0">
    <w:p w:rsidR="008F5555" w:rsidRDefault="008F555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555" w:rsidRPr="006C35A6" w:rsidRDefault="008F555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555" w:rsidRPr="006C35A6" w:rsidRDefault="008F555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0523A"/>
    <w:rsid w:val="001175D3"/>
    <w:rsid w:val="00124443"/>
    <w:rsid w:val="00130512"/>
    <w:rsid w:val="001625AF"/>
    <w:rsid w:val="001631E8"/>
    <w:rsid w:val="00165932"/>
    <w:rsid w:val="0017414F"/>
    <w:rsid w:val="00196518"/>
    <w:rsid w:val="001B206A"/>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511E7"/>
    <w:rsid w:val="00367974"/>
    <w:rsid w:val="00380845"/>
    <w:rsid w:val="00384C52"/>
    <w:rsid w:val="003A023D"/>
    <w:rsid w:val="003A1BB1"/>
    <w:rsid w:val="003A4CED"/>
    <w:rsid w:val="003C0198"/>
    <w:rsid w:val="003D3C20"/>
    <w:rsid w:val="003D6E84"/>
    <w:rsid w:val="003E4161"/>
    <w:rsid w:val="003F01FD"/>
    <w:rsid w:val="004016F5"/>
    <w:rsid w:val="004146D3"/>
    <w:rsid w:val="004177DD"/>
    <w:rsid w:val="00422338"/>
    <w:rsid w:val="00425650"/>
    <w:rsid w:val="00432732"/>
    <w:rsid w:val="00470DC1"/>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13D41"/>
    <w:rsid w:val="00623460"/>
    <w:rsid w:val="00636C35"/>
    <w:rsid w:val="00645F2F"/>
    <w:rsid w:val="00647919"/>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8F5555"/>
    <w:rsid w:val="009031FF"/>
    <w:rsid w:val="0090621C"/>
    <w:rsid w:val="00915982"/>
    <w:rsid w:val="00921EF8"/>
    <w:rsid w:val="00922A0A"/>
    <w:rsid w:val="0092775B"/>
    <w:rsid w:val="00934DE5"/>
    <w:rsid w:val="00935881"/>
    <w:rsid w:val="00943910"/>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848"/>
    <w:rsid w:val="00AF0606"/>
    <w:rsid w:val="00B128FD"/>
    <w:rsid w:val="00B2025B"/>
    <w:rsid w:val="00B2500C"/>
    <w:rsid w:val="00B300C4"/>
    <w:rsid w:val="00B31D5A"/>
    <w:rsid w:val="00B46BD0"/>
    <w:rsid w:val="00B50494"/>
    <w:rsid w:val="00B50FAA"/>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47625"/>
    <w:rsid w:val="00C60F15"/>
    <w:rsid w:val="00C62002"/>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1778"/>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homas.lange2@evonik.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902C0E59</Template>
  <TotalTime>0</TotalTime>
  <Pages>2</Pages>
  <Words>482</Words>
  <Characters>3714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4188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Petra Hoegg</cp:lastModifiedBy>
  <cp:revision>7</cp:revision>
  <cp:lastPrinted>2016-12-07T11:35:00Z</cp:lastPrinted>
  <dcterms:created xsi:type="dcterms:W3CDTF">2016-11-15T09:33:00Z</dcterms:created>
  <dcterms:modified xsi:type="dcterms:W3CDTF">2016-12-07T11:35:00Z</dcterms:modified>
</cp:coreProperties>
</file>