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041A27" w:rsidRDefault="00564954">
      <w:pPr>
        <w:spacing w:line="300" w:lineRule="exact"/>
        <w:ind w:left="0"/>
        <w:rPr>
          <w:szCs w:val="18"/>
        </w:rPr>
        <w:sectPr w:rsidR="00564954" w:rsidRPr="00041A27">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FF4749" w:rsidP="00D646FA">
            <w:pPr>
              <w:pStyle w:val="E-Datum"/>
              <w:framePr w:wrap="auto" w:vAnchor="margin" w:hAnchor="text" w:xAlign="left" w:yAlign="inline"/>
              <w:suppressOverlap w:val="0"/>
            </w:pPr>
            <w:r>
              <w:t>21</w:t>
            </w:r>
            <w:r w:rsidR="000A303A">
              <w:t xml:space="preserve">. </w:t>
            </w:r>
            <w:r w:rsidR="00D646FA">
              <w:t>Juli</w:t>
            </w:r>
            <w:r w:rsidR="00F10396">
              <w:t xml:space="preserve"> </w:t>
            </w:r>
            <w:r w:rsidR="003C142E">
              <w:t>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6A3A89" w:rsidRDefault="006A3A89" w:rsidP="006A3A89">
            <w:pPr>
              <w:pStyle w:val="M1"/>
              <w:framePr w:wrap="auto" w:vAnchor="margin" w:hAnchor="text" w:xAlign="left" w:yAlign="inline"/>
              <w:suppressOverlap w:val="0"/>
            </w:pPr>
            <w:r>
              <w:t>Ansprechpartner Fachpresse</w:t>
            </w:r>
          </w:p>
          <w:p w:rsidR="006A3A89" w:rsidRDefault="006A3A89" w:rsidP="006A3A89">
            <w:pPr>
              <w:pStyle w:val="M7"/>
              <w:framePr w:wrap="auto" w:vAnchor="margin" w:hAnchor="text" w:xAlign="left" w:yAlign="inline"/>
              <w:suppressOverlap w:val="0"/>
            </w:pPr>
            <w:r>
              <w:t xml:space="preserve">Frank </w:t>
            </w:r>
            <w:proofErr w:type="spellStart"/>
            <w:r>
              <w:t>Gmach</w:t>
            </w:r>
            <w:proofErr w:type="spellEnd"/>
          </w:p>
          <w:p w:rsidR="006A3A89" w:rsidRPr="005059F9" w:rsidRDefault="006A3A89" w:rsidP="006A3A89">
            <w:pPr>
              <w:pStyle w:val="M7"/>
              <w:framePr w:wrap="auto" w:vAnchor="margin" w:hAnchor="text" w:xAlign="left" w:yAlign="inline"/>
              <w:suppressOverlap w:val="0"/>
              <w:rPr>
                <w:b w:val="0"/>
              </w:rPr>
            </w:pPr>
            <w:r w:rsidRPr="005059F9">
              <w:rPr>
                <w:b w:val="0"/>
              </w:rPr>
              <w:t xml:space="preserve">Kommunikation </w:t>
            </w:r>
            <w:proofErr w:type="spellStart"/>
            <w:r w:rsidRPr="005059F9">
              <w:rPr>
                <w:b w:val="0"/>
              </w:rPr>
              <w:t>Inorganic</w:t>
            </w:r>
            <w:proofErr w:type="spellEnd"/>
            <w:r w:rsidRPr="005059F9">
              <w:rPr>
                <w:b w:val="0"/>
              </w:rPr>
              <w:t xml:space="preserve"> Materials </w:t>
            </w:r>
          </w:p>
          <w:p w:rsidR="006A3A89" w:rsidRDefault="006A3A89" w:rsidP="006A3A89">
            <w:pPr>
              <w:pStyle w:val="M9"/>
              <w:framePr w:wrap="auto" w:vAnchor="margin" w:hAnchor="text" w:xAlign="left" w:yAlign="inline"/>
              <w:suppressOverlap w:val="0"/>
            </w:pPr>
            <w:r>
              <w:t>Telefon +49</w:t>
            </w:r>
            <w:r>
              <w:tab/>
              <w:t>6181 59-13588</w:t>
            </w:r>
            <w:r>
              <w:tab/>
              <w:t xml:space="preserve"> </w:t>
            </w:r>
          </w:p>
          <w:p w:rsidR="006A3A89" w:rsidRDefault="006A3A89" w:rsidP="006A3A89">
            <w:pPr>
              <w:pStyle w:val="M10"/>
              <w:framePr w:wrap="auto" w:vAnchor="margin" w:hAnchor="text" w:xAlign="left" w:yAlign="inline"/>
              <w:suppressOverlap w:val="0"/>
            </w:pPr>
            <w:r>
              <w:t>Telefax +</w:t>
            </w:r>
            <w:r w:rsidRPr="00D761A5">
              <w:t>49</w:t>
            </w:r>
            <w:r w:rsidRPr="00D761A5">
              <w:tab/>
              <w:t>6181 59-</w:t>
            </w:r>
            <w:r>
              <w:t>7</w:t>
            </w:r>
            <w:r w:rsidRPr="00D761A5">
              <w:t>13588</w:t>
            </w:r>
            <w:r>
              <w:tab/>
            </w:r>
          </w:p>
          <w:p w:rsidR="003C142E" w:rsidRDefault="006A3A89" w:rsidP="006A3A89">
            <w:pPr>
              <w:pStyle w:val="M10"/>
              <w:framePr w:wrap="auto" w:vAnchor="margin" w:hAnchor="text" w:xAlign="left" w:yAlign="inline"/>
              <w:suppressOverlap w:val="0"/>
            </w:pPr>
            <w:r>
              <w:t>frank.gmach@evonik.com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92EAD">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92EAD">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292EAD">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292EA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92EA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92EAD">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92EA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92EA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292EAD">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292EAD">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292EAD">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292EAD">
              <w:rPr>
                <w:noProof/>
              </w:rPr>
              <w:t>Vorsitzender</w:t>
            </w:r>
            <w:r>
              <w:fldChar w:fldCharType="end"/>
            </w:r>
          </w:p>
          <w:p w:rsidR="004E5FCD" w:rsidRDefault="004E5FCD">
            <w:pPr>
              <w:pStyle w:val="V11"/>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292EAD">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92EA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92EAD">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292EAD">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292EA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92EAD">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292EAD">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292EAD">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3C142E" w:rsidRPr="00D752E1" w:rsidRDefault="00503927" w:rsidP="003C142E">
      <w:pPr>
        <w:spacing w:line="300" w:lineRule="exact"/>
        <w:ind w:left="0"/>
        <w:rPr>
          <w:b/>
          <w:bCs/>
          <w:sz w:val="24"/>
        </w:rPr>
      </w:pPr>
      <w:r>
        <w:rPr>
          <w:b/>
          <w:bCs/>
          <w:sz w:val="24"/>
        </w:rPr>
        <w:lastRenderedPageBreak/>
        <w:t xml:space="preserve">Evonik investiert in Brasilien in </w:t>
      </w:r>
      <w:r w:rsidR="00FB0B76">
        <w:rPr>
          <w:b/>
          <w:bCs/>
          <w:sz w:val="24"/>
        </w:rPr>
        <w:t xml:space="preserve">neue </w:t>
      </w:r>
      <w:r>
        <w:rPr>
          <w:b/>
          <w:bCs/>
          <w:sz w:val="24"/>
        </w:rPr>
        <w:t>Kiesel</w:t>
      </w:r>
      <w:r w:rsidR="00EC27A4">
        <w:rPr>
          <w:b/>
          <w:bCs/>
          <w:sz w:val="24"/>
        </w:rPr>
        <w:t>s</w:t>
      </w:r>
      <w:r>
        <w:rPr>
          <w:b/>
          <w:bCs/>
          <w:sz w:val="24"/>
        </w:rPr>
        <w:t>äureanlage</w:t>
      </w:r>
    </w:p>
    <w:p w:rsidR="003C142E" w:rsidRPr="00D752E1" w:rsidRDefault="003C142E" w:rsidP="003C142E">
      <w:pPr>
        <w:spacing w:line="360" w:lineRule="auto"/>
        <w:rPr>
          <w:rFonts w:ascii="Arial" w:hAnsi="Arial" w:cs="Arial"/>
          <w:b/>
        </w:rPr>
      </w:pPr>
    </w:p>
    <w:p w:rsidR="00503927" w:rsidRDefault="009C1D21" w:rsidP="006A3A8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Erste Anlage für hochwertige </w:t>
      </w:r>
      <w:r w:rsidR="00CE5AAE">
        <w:rPr>
          <w:rFonts w:cs="Lucida Sans Unicode"/>
          <w:position w:val="0"/>
          <w:sz w:val="24"/>
        </w:rPr>
        <w:t>HD-</w:t>
      </w:r>
      <w:r>
        <w:rPr>
          <w:rFonts w:cs="Lucida Sans Unicode"/>
          <w:position w:val="0"/>
          <w:sz w:val="24"/>
        </w:rPr>
        <w:t>Kieselsäure</w:t>
      </w:r>
      <w:r w:rsidR="00037263">
        <w:rPr>
          <w:rFonts w:cs="Lucida Sans Unicode"/>
          <w:position w:val="0"/>
          <w:sz w:val="24"/>
        </w:rPr>
        <w:t>n</w:t>
      </w:r>
      <w:r w:rsidR="006B6481">
        <w:rPr>
          <w:rFonts w:cs="Lucida Sans Unicode"/>
          <w:position w:val="0"/>
          <w:sz w:val="24"/>
        </w:rPr>
        <w:t xml:space="preserve"> </w:t>
      </w:r>
      <w:r>
        <w:rPr>
          <w:rFonts w:cs="Lucida Sans Unicode"/>
          <w:position w:val="0"/>
          <w:sz w:val="24"/>
        </w:rPr>
        <w:t xml:space="preserve">in </w:t>
      </w:r>
      <w:r w:rsidR="003B7D68">
        <w:rPr>
          <w:rFonts w:cs="Lucida Sans Unicode"/>
          <w:position w:val="0"/>
          <w:sz w:val="24"/>
        </w:rPr>
        <w:t>Südamerika</w:t>
      </w:r>
    </w:p>
    <w:p w:rsidR="006A3A89" w:rsidRPr="005059F9" w:rsidRDefault="006D7F5A" w:rsidP="006A3A89">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Investitionsvolumen im</w:t>
      </w:r>
      <w:r w:rsidR="006A3A89" w:rsidRPr="005059F9">
        <w:rPr>
          <w:rFonts w:cs="Lucida Sans Unicode"/>
          <w:position w:val="0"/>
          <w:sz w:val="24"/>
        </w:rPr>
        <w:t xml:space="preserve"> </w:t>
      </w:r>
      <w:r>
        <w:rPr>
          <w:rFonts w:cs="Lucida Sans Unicode"/>
          <w:position w:val="0"/>
          <w:sz w:val="24"/>
        </w:rPr>
        <w:t>mittleren</w:t>
      </w:r>
      <w:r w:rsidR="002F155F">
        <w:rPr>
          <w:rFonts w:cs="Lucida Sans Unicode"/>
          <w:position w:val="0"/>
          <w:sz w:val="24"/>
        </w:rPr>
        <w:t xml:space="preserve"> zweistelligen </w:t>
      </w:r>
      <w:r w:rsidR="006A3A89" w:rsidRPr="005059F9">
        <w:rPr>
          <w:rFonts w:cs="Lucida Sans Unicode"/>
          <w:position w:val="0"/>
          <w:sz w:val="24"/>
        </w:rPr>
        <w:t>Millionen-€-Bereich</w:t>
      </w:r>
    </w:p>
    <w:p w:rsidR="00B67702" w:rsidRDefault="006B6481" w:rsidP="003C142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Reifenindustrie als wichtigster </w:t>
      </w:r>
      <w:r w:rsidR="003E2982">
        <w:rPr>
          <w:rFonts w:cs="Lucida Sans Unicode"/>
          <w:position w:val="0"/>
          <w:sz w:val="24"/>
        </w:rPr>
        <w:t xml:space="preserve">Wachstumstreiber setzt in Brasilien </w:t>
      </w:r>
      <w:r w:rsidR="00037263">
        <w:rPr>
          <w:rFonts w:cs="Lucida Sans Unicode"/>
          <w:position w:val="0"/>
          <w:sz w:val="24"/>
        </w:rPr>
        <w:t xml:space="preserve">zunehmend </w:t>
      </w:r>
      <w:r w:rsidR="003E2982">
        <w:rPr>
          <w:rFonts w:cs="Lucida Sans Unicode"/>
          <w:position w:val="0"/>
          <w:sz w:val="24"/>
        </w:rPr>
        <w:t xml:space="preserve">auf </w:t>
      </w:r>
      <w:proofErr w:type="spellStart"/>
      <w:r w:rsidR="000A1D5F">
        <w:rPr>
          <w:rFonts w:cs="Lucida Sans Unicode"/>
          <w:position w:val="0"/>
          <w:sz w:val="24"/>
        </w:rPr>
        <w:t>Silica</w:t>
      </w:r>
      <w:proofErr w:type="spellEnd"/>
      <w:r w:rsidR="000A1D5F">
        <w:rPr>
          <w:rFonts w:cs="Lucida Sans Unicode"/>
          <w:position w:val="0"/>
          <w:sz w:val="24"/>
        </w:rPr>
        <w:t>-</w:t>
      </w:r>
      <w:proofErr w:type="spellStart"/>
      <w:r w:rsidR="000A1D5F">
        <w:rPr>
          <w:rFonts w:cs="Lucida Sans Unicode"/>
          <w:position w:val="0"/>
          <w:sz w:val="24"/>
        </w:rPr>
        <w:t>Silan</w:t>
      </w:r>
      <w:proofErr w:type="spellEnd"/>
      <w:r w:rsidR="000A1D5F">
        <w:rPr>
          <w:rFonts w:cs="Lucida Sans Unicode"/>
          <w:position w:val="0"/>
          <w:sz w:val="24"/>
        </w:rPr>
        <w:t>-T</w:t>
      </w:r>
      <w:r w:rsidR="003E2982">
        <w:rPr>
          <w:rFonts w:cs="Lucida Sans Unicode"/>
          <w:position w:val="0"/>
          <w:sz w:val="24"/>
        </w:rPr>
        <w:t>echnologie</w:t>
      </w:r>
      <w:r w:rsidR="00037263">
        <w:rPr>
          <w:rFonts w:cs="Lucida Sans Unicode"/>
          <w:position w:val="0"/>
          <w:sz w:val="24"/>
        </w:rPr>
        <w:t xml:space="preserve"> für Leichtlaufreifen</w:t>
      </w:r>
    </w:p>
    <w:p w:rsidR="00D752E1" w:rsidRDefault="00D752E1" w:rsidP="008F040C">
      <w:pPr>
        <w:spacing w:line="300" w:lineRule="exact"/>
        <w:ind w:left="340"/>
        <w:rPr>
          <w:rFonts w:cs="Lucida Sans Unicode"/>
          <w:position w:val="0"/>
          <w:sz w:val="24"/>
        </w:rPr>
      </w:pPr>
    </w:p>
    <w:p w:rsidR="00A379EC" w:rsidRDefault="00EF0D1F" w:rsidP="008138F1">
      <w:pPr>
        <w:autoSpaceDE w:val="0"/>
        <w:autoSpaceDN w:val="0"/>
        <w:adjustRightInd w:val="0"/>
        <w:spacing w:line="300" w:lineRule="exact"/>
        <w:ind w:left="0" w:right="0"/>
        <w:rPr>
          <w:sz w:val="22"/>
          <w:szCs w:val="22"/>
        </w:rPr>
      </w:pPr>
      <w:r>
        <w:rPr>
          <w:sz w:val="22"/>
          <w:szCs w:val="22"/>
        </w:rPr>
        <w:t xml:space="preserve">Evonik Industries </w:t>
      </w:r>
      <w:r w:rsidR="00F176D5">
        <w:rPr>
          <w:sz w:val="22"/>
          <w:szCs w:val="22"/>
        </w:rPr>
        <w:t>baut in Americana</w:t>
      </w:r>
      <w:r w:rsidR="00CE5AAE">
        <w:rPr>
          <w:sz w:val="22"/>
          <w:szCs w:val="22"/>
        </w:rPr>
        <w:t xml:space="preserve"> (</w:t>
      </w:r>
      <w:r w:rsidR="004718FF" w:rsidRPr="001C67CC">
        <w:rPr>
          <w:sz w:val="22"/>
          <w:szCs w:val="22"/>
        </w:rPr>
        <w:t>São Paulo</w:t>
      </w:r>
      <w:r w:rsidR="004718FF">
        <w:rPr>
          <w:sz w:val="22"/>
          <w:szCs w:val="22"/>
        </w:rPr>
        <w:t xml:space="preserve">, </w:t>
      </w:r>
      <w:r w:rsidR="00F176D5">
        <w:rPr>
          <w:sz w:val="22"/>
          <w:szCs w:val="22"/>
        </w:rPr>
        <w:t>Brasilien</w:t>
      </w:r>
      <w:r w:rsidR="00CE5AAE">
        <w:rPr>
          <w:sz w:val="22"/>
          <w:szCs w:val="22"/>
        </w:rPr>
        <w:t>)</w:t>
      </w:r>
      <w:r w:rsidR="00F176D5">
        <w:rPr>
          <w:sz w:val="22"/>
          <w:szCs w:val="22"/>
        </w:rPr>
        <w:t xml:space="preserve"> eine Anlage zur Herstellung von </w:t>
      </w:r>
      <w:r w:rsidR="003E2982">
        <w:rPr>
          <w:sz w:val="22"/>
          <w:szCs w:val="22"/>
        </w:rPr>
        <w:t xml:space="preserve">gefällten </w:t>
      </w:r>
      <w:r w:rsidR="00F176D5">
        <w:rPr>
          <w:sz w:val="22"/>
          <w:szCs w:val="22"/>
        </w:rPr>
        <w:t xml:space="preserve">Kieselsäuren. </w:t>
      </w:r>
      <w:r w:rsidR="00651658">
        <w:rPr>
          <w:sz w:val="22"/>
          <w:szCs w:val="22"/>
        </w:rPr>
        <w:t xml:space="preserve">Das Unternehmen investiert einen </w:t>
      </w:r>
      <w:r w:rsidR="002F155F">
        <w:rPr>
          <w:sz w:val="22"/>
          <w:szCs w:val="22"/>
        </w:rPr>
        <w:t xml:space="preserve">mittleren zweistelligen </w:t>
      </w:r>
      <w:bookmarkStart w:id="0" w:name="_GoBack"/>
      <w:bookmarkEnd w:id="0"/>
      <w:r w:rsidR="00651658" w:rsidRPr="00651658">
        <w:rPr>
          <w:sz w:val="22"/>
          <w:szCs w:val="22"/>
        </w:rPr>
        <w:t>Millionen-€-</w:t>
      </w:r>
      <w:r w:rsidR="00885432">
        <w:rPr>
          <w:sz w:val="22"/>
          <w:szCs w:val="22"/>
        </w:rPr>
        <w:t>Betrag;</w:t>
      </w:r>
      <w:r w:rsidR="00651658">
        <w:rPr>
          <w:sz w:val="22"/>
          <w:szCs w:val="22"/>
        </w:rPr>
        <w:t xml:space="preserve"> die Anlage soll im Jahr 2016 in Betrieb gehen. Die </w:t>
      </w:r>
      <w:r w:rsidR="006B6481">
        <w:rPr>
          <w:sz w:val="22"/>
          <w:szCs w:val="22"/>
        </w:rPr>
        <w:t>Produktion</w:t>
      </w:r>
      <w:r w:rsidR="00651658">
        <w:rPr>
          <w:sz w:val="22"/>
          <w:szCs w:val="22"/>
        </w:rPr>
        <w:t xml:space="preserve"> wird die erste für </w:t>
      </w:r>
      <w:r w:rsidR="00651658" w:rsidRPr="00651658">
        <w:rPr>
          <w:sz w:val="22"/>
          <w:szCs w:val="22"/>
        </w:rPr>
        <w:t xml:space="preserve">leicht </w:t>
      </w:r>
      <w:proofErr w:type="spellStart"/>
      <w:r w:rsidR="00651658" w:rsidRPr="00651658">
        <w:rPr>
          <w:sz w:val="22"/>
          <w:szCs w:val="22"/>
        </w:rPr>
        <w:t>dispergierbare</w:t>
      </w:r>
      <w:proofErr w:type="spellEnd"/>
      <w:r w:rsidR="00651658">
        <w:rPr>
          <w:sz w:val="22"/>
          <w:szCs w:val="22"/>
        </w:rPr>
        <w:t xml:space="preserve"> </w:t>
      </w:r>
      <w:r w:rsidR="00651658" w:rsidRPr="00651658">
        <w:rPr>
          <w:sz w:val="22"/>
          <w:szCs w:val="22"/>
        </w:rPr>
        <w:t>Kieselsäuren</w:t>
      </w:r>
      <w:r w:rsidR="00651658">
        <w:rPr>
          <w:sz w:val="22"/>
          <w:szCs w:val="22"/>
        </w:rPr>
        <w:t xml:space="preserve"> </w:t>
      </w:r>
      <w:r w:rsidR="00CE5AAE">
        <w:rPr>
          <w:sz w:val="22"/>
          <w:szCs w:val="22"/>
        </w:rPr>
        <w:t xml:space="preserve">(HD-Kieselsäuren) </w:t>
      </w:r>
      <w:r w:rsidR="00651658">
        <w:rPr>
          <w:sz w:val="22"/>
          <w:szCs w:val="22"/>
        </w:rPr>
        <w:t xml:space="preserve">in </w:t>
      </w:r>
      <w:r w:rsidR="003B7D68">
        <w:rPr>
          <w:sz w:val="22"/>
          <w:szCs w:val="22"/>
        </w:rPr>
        <w:t xml:space="preserve">Südamerika </w:t>
      </w:r>
      <w:r w:rsidR="00651658">
        <w:rPr>
          <w:sz w:val="22"/>
          <w:szCs w:val="22"/>
        </w:rPr>
        <w:t xml:space="preserve">sein. Diese </w:t>
      </w:r>
      <w:r w:rsidR="002469F4">
        <w:rPr>
          <w:sz w:val="22"/>
          <w:szCs w:val="22"/>
        </w:rPr>
        <w:t xml:space="preserve">wachstumsstarken </w:t>
      </w:r>
      <w:r w:rsidR="00651658">
        <w:rPr>
          <w:sz w:val="22"/>
          <w:szCs w:val="22"/>
        </w:rPr>
        <w:t>Kieselsäuren werden</w:t>
      </w:r>
      <w:r w:rsidR="00651658" w:rsidRPr="00651658">
        <w:rPr>
          <w:sz w:val="22"/>
          <w:szCs w:val="22"/>
        </w:rPr>
        <w:t xml:space="preserve"> überwiegend </w:t>
      </w:r>
      <w:r w:rsidR="00651658" w:rsidRPr="001C67CC">
        <w:rPr>
          <w:sz w:val="22"/>
          <w:szCs w:val="22"/>
        </w:rPr>
        <w:t>für</w:t>
      </w:r>
      <w:r w:rsidR="00DF254A" w:rsidRPr="001C67CC">
        <w:rPr>
          <w:sz w:val="22"/>
          <w:szCs w:val="22"/>
        </w:rPr>
        <w:t xml:space="preserve"> </w:t>
      </w:r>
      <w:r w:rsidR="00542527" w:rsidRPr="001C67CC">
        <w:rPr>
          <w:sz w:val="22"/>
          <w:szCs w:val="22"/>
        </w:rPr>
        <w:t>hochwertige</w:t>
      </w:r>
      <w:r w:rsidR="00651658" w:rsidRPr="001C67CC">
        <w:rPr>
          <w:sz w:val="22"/>
          <w:szCs w:val="22"/>
        </w:rPr>
        <w:t xml:space="preserve">, rollwiderstandsreduzierte </w:t>
      </w:r>
      <w:r w:rsidR="00651658">
        <w:rPr>
          <w:sz w:val="22"/>
          <w:szCs w:val="22"/>
        </w:rPr>
        <w:t xml:space="preserve">Reifen eingesetzt. </w:t>
      </w:r>
      <w:r w:rsidR="00037263">
        <w:rPr>
          <w:sz w:val="22"/>
          <w:szCs w:val="22"/>
        </w:rPr>
        <w:t>Außerdem zielt Evonik mit der neuen Kieselsäureproduktion auf das wachsende regionale Geschäft</w:t>
      </w:r>
      <w:r w:rsidR="00037263" w:rsidRPr="00714FFE">
        <w:rPr>
          <w:sz w:val="22"/>
          <w:szCs w:val="22"/>
        </w:rPr>
        <w:t xml:space="preserve"> in den</w:t>
      </w:r>
      <w:r w:rsidR="00037263">
        <w:rPr>
          <w:sz w:val="22"/>
          <w:szCs w:val="22"/>
        </w:rPr>
        <w:t xml:space="preserve"> attraktiven </w:t>
      </w:r>
      <w:r w:rsidR="00037263" w:rsidRPr="00714FFE">
        <w:rPr>
          <w:sz w:val="22"/>
          <w:szCs w:val="22"/>
        </w:rPr>
        <w:t>Spezialitätensegmenten der Lebensmittel-,</w:t>
      </w:r>
      <w:r w:rsidR="00037263">
        <w:rPr>
          <w:sz w:val="22"/>
          <w:szCs w:val="22"/>
        </w:rPr>
        <w:t xml:space="preserve"> </w:t>
      </w:r>
      <w:r w:rsidR="00037263" w:rsidRPr="00714FFE">
        <w:rPr>
          <w:sz w:val="22"/>
          <w:szCs w:val="22"/>
        </w:rPr>
        <w:t>Futter</w:t>
      </w:r>
      <w:r w:rsidR="00037263">
        <w:rPr>
          <w:sz w:val="22"/>
          <w:szCs w:val="22"/>
        </w:rPr>
        <w:t>mittel</w:t>
      </w:r>
      <w:r w:rsidR="00037263" w:rsidRPr="00714FFE">
        <w:rPr>
          <w:sz w:val="22"/>
          <w:szCs w:val="22"/>
        </w:rPr>
        <w:t>- und Agroindustrie Südamerika</w:t>
      </w:r>
      <w:r w:rsidR="00F155D8">
        <w:rPr>
          <w:sz w:val="22"/>
          <w:szCs w:val="22"/>
        </w:rPr>
        <w:t>s</w:t>
      </w:r>
      <w:r w:rsidR="00037263" w:rsidRPr="00714FFE">
        <w:rPr>
          <w:sz w:val="22"/>
          <w:szCs w:val="22"/>
        </w:rPr>
        <w:t>.</w:t>
      </w:r>
    </w:p>
    <w:p w:rsidR="00651658" w:rsidRDefault="00651658" w:rsidP="008138F1">
      <w:pPr>
        <w:spacing w:line="300" w:lineRule="exact"/>
        <w:ind w:left="0"/>
        <w:rPr>
          <w:sz w:val="22"/>
          <w:szCs w:val="22"/>
        </w:rPr>
      </w:pPr>
    </w:p>
    <w:p w:rsidR="008476E5" w:rsidRDefault="005B450C" w:rsidP="008138F1">
      <w:pPr>
        <w:spacing w:line="300" w:lineRule="exact"/>
        <w:ind w:left="0"/>
        <w:rPr>
          <w:sz w:val="22"/>
          <w:szCs w:val="22"/>
        </w:rPr>
      </w:pPr>
      <w:r>
        <w:rPr>
          <w:sz w:val="22"/>
          <w:szCs w:val="22"/>
        </w:rPr>
        <w:t xml:space="preserve">Patrik </w:t>
      </w:r>
      <w:proofErr w:type="spellStart"/>
      <w:r>
        <w:rPr>
          <w:sz w:val="22"/>
          <w:szCs w:val="22"/>
        </w:rPr>
        <w:t>Wohlhauser</w:t>
      </w:r>
      <w:proofErr w:type="spellEnd"/>
      <w:r>
        <w:rPr>
          <w:sz w:val="22"/>
          <w:szCs w:val="22"/>
        </w:rPr>
        <w:t>, Vorstandsmitglied von Evonik Industries und Chief Operating Officer: „Mit dieser Investition in Brasilien positionieren wir uns i</w:t>
      </w:r>
      <w:r w:rsidR="001C67CC">
        <w:rPr>
          <w:sz w:val="22"/>
          <w:szCs w:val="22"/>
        </w:rPr>
        <w:t>m</w:t>
      </w:r>
      <w:r>
        <w:rPr>
          <w:sz w:val="22"/>
          <w:szCs w:val="22"/>
        </w:rPr>
        <w:t xml:space="preserve"> wichtigen</w:t>
      </w:r>
      <w:r w:rsidR="006B6481">
        <w:rPr>
          <w:sz w:val="22"/>
          <w:szCs w:val="22"/>
        </w:rPr>
        <w:t xml:space="preserve"> </w:t>
      </w:r>
      <w:r w:rsidR="00714FFE">
        <w:rPr>
          <w:sz w:val="22"/>
          <w:szCs w:val="22"/>
        </w:rPr>
        <w:t>süda</w:t>
      </w:r>
      <w:r w:rsidR="00885432">
        <w:rPr>
          <w:sz w:val="22"/>
          <w:szCs w:val="22"/>
        </w:rPr>
        <w:t>meri</w:t>
      </w:r>
      <w:r w:rsidR="00714FFE">
        <w:rPr>
          <w:sz w:val="22"/>
          <w:szCs w:val="22"/>
        </w:rPr>
        <w:t>kanischen</w:t>
      </w:r>
      <w:r>
        <w:rPr>
          <w:sz w:val="22"/>
          <w:szCs w:val="22"/>
        </w:rPr>
        <w:t xml:space="preserve"> Markt als innovativer Anbieter hochentwickelter anorganischer Materialien für ressourcenschonende Anwendungen</w:t>
      </w:r>
      <w:r w:rsidR="00037263">
        <w:rPr>
          <w:sz w:val="22"/>
          <w:szCs w:val="22"/>
        </w:rPr>
        <w:t>.</w:t>
      </w:r>
      <w:r>
        <w:rPr>
          <w:sz w:val="22"/>
          <w:szCs w:val="22"/>
        </w:rPr>
        <w:t xml:space="preserve">“ </w:t>
      </w:r>
    </w:p>
    <w:p w:rsidR="001C67CC" w:rsidRDefault="001C67CC" w:rsidP="008138F1">
      <w:pPr>
        <w:spacing w:line="300" w:lineRule="exact"/>
        <w:ind w:left="0"/>
        <w:rPr>
          <w:sz w:val="22"/>
          <w:szCs w:val="22"/>
        </w:rPr>
      </w:pPr>
    </w:p>
    <w:p w:rsidR="008E21CA" w:rsidRDefault="00DF254A" w:rsidP="008138F1">
      <w:pPr>
        <w:spacing w:line="300" w:lineRule="exact"/>
        <w:ind w:left="0"/>
        <w:rPr>
          <w:sz w:val="22"/>
          <w:szCs w:val="22"/>
        </w:rPr>
      </w:pPr>
      <w:r w:rsidRPr="00C610F8">
        <w:rPr>
          <w:sz w:val="22"/>
          <w:szCs w:val="22"/>
        </w:rPr>
        <w:t xml:space="preserve">Dr. Johannes </w:t>
      </w:r>
      <w:proofErr w:type="spellStart"/>
      <w:r w:rsidRPr="00C610F8">
        <w:rPr>
          <w:sz w:val="22"/>
          <w:szCs w:val="22"/>
        </w:rPr>
        <w:t>Ohmer</w:t>
      </w:r>
      <w:proofErr w:type="spellEnd"/>
      <w:r w:rsidRPr="00C610F8">
        <w:rPr>
          <w:sz w:val="22"/>
          <w:szCs w:val="22"/>
        </w:rPr>
        <w:t xml:space="preserve">, Leiter des Geschäftsbereichs </w:t>
      </w:r>
      <w:proofErr w:type="spellStart"/>
      <w:r>
        <w:rPr>
          <w:sz w:val="22"/>
          <w:szCs w:val="22"/>
        </w:rPr>
        <w:t>Inorgani</w:t>
      </w:r>
      <w:r w:rsidR="00A62708">
        <w:rPr>
          <w:sz w:val="22"/>
          <w:szCs w:val="22"/>
        </w:rPr>
        <w:t>c</w:t>
      </w:r>
      <w:proofErr w:type="spellEnd"/>
      <w:r w:rsidR="00A62708">
        <w:rPr>
          <w:sz w:val="22"/>
          <w:szCs w:val="22"/>
        </w:rPr>
        <w:t xml:space="preserve"> Materials von Evonik, sagte: „</w:t>
      </w:r>
      <w:r>
        <w:rPr>
          <w:sz w:val="22"/>
          <w:szCs w:val="22"/>
        </w:rPr>
        <w:t xml:space="preserve">Mit der neuen Anlage in Americana werden wir unseren Kunden </w:t>
      </w:r>
      <w:r w:rsidR="00797DB7">
        <w:rPr>
          <w:sz w:val="22"/>
          <w:szCs w:val="22"/>
        </w:rPr>
        <w:t xml:space="preserve">nun </w:t>
      </w:r>
      <w:r>
        <w:rPr>
          <w:sz w:val="22"/>
          <w:szCs w:val="22"/>
        </w:rPr>
        <w:t xml:space="preserve">auch in Brasilien </w:t>
      </w:r>
      <w:r w:rsidR="0092053C">
        <w:rPr>
          <w:sz w:val="22"/>
          <w:szCs w:val="22"/>
        </w:rPr>
        <w:t xml:space="preserve">und in der Region </w:t>
      </w:r>
      <w:r>
        <w:rPr>
          <w:sz w:val="22"/>
          <w:szCs w:val="22"/>
        </w:rPr>
        <w:t xml:space="preserve">hochwertige Kieselsäuren aus lokaler Produktion </w:t>
      </w:r>
      <w:r w:rsidR="00797DB7">
        <w:rPr>
          <w:sz w:val="22"/>
          <w:szCs w:val="22"/>
        </w:rPr>
        <w:t xml:space="preserve">verbunden </w:t>
      </w:r>
      <w:r w:rsidRPr="000A1D5F">
        <w:rPr>
          <w:sz w:val="22"/>
          <w:szCs w:val="22"/>
        </w:rPr>
        <w:t>mit ausgezeichneten Service</w:t>
      </w:r>
      <w:r>
        <w:rPr>
          <w:sz w:val="22"/>
          <w:szCs w:val="22"/>
        </w:rPr>
        <w:t>s</w:t>
      </w:r>
      <w:r w:rsidRPr="000A1D5F">
        <w:rPr>
          <w:sz w:val="22"/>
          <w:szCs w:val="22"/>
        </w:rPr>
        <w:t xml:space="preserve"> bieten.</w:t>
      </w:r>
      <w:r>
        <w:rPr>
          <w:sz w:val="22"/>
          <w:szCs w:val="22"/>
        </w:rPr>
        <w:t xml:space="preserve"> Damit festigen wir unsere führende globale Marktposition.</w:t>
      </w:r>
      <w:r w:rsidRPr="000A1D5F">
        <w:rPr>
          <w:sz w:val="22"/>
          <w:szCs w:val="22"/>
        </w:rPr>
        <w:t>“</w:t>
      </w:r>
      <w:r w:rsidR="004718FF">
        <w:rPr>
          <w:sz w:val="22"/>
          <w:szCs w:val="22"/>
        </w:rPr>
        <w:t xml:space="preserve"> </w:t>
      </w:r>
    </w:p>
    <w:p w:rsidR="008138F1" w:rsidRDefault="008138F1" w:rsidP="008138F1">
      <w:pPr>
        <w:spacing w:line="300" w:lineRule="exact"/>
        <w:ind w:left="0"/>
      </w:pPr>
    </w:p>
    <w:p w:rsidR="008138F1" w:rsidRDefault="00037263" w:rsidP="008138F1">
      <w:pPr>
        <w:spacing w:line="300" w:lineRule="exact"/>
        <w:ind w:left="0"/>
        <w:rPr>
          <w:sz w:val="22"/>
          <w:szCs w:val="22"/>
        </w:rPr>
      </w:pPr>
      <w:r>
        <w:rPr>
          <w:sz w:val="22"/>
          <w:szCs w:val="22"/>
        </w:rPr>
        <w:t xml:space="preserve">Die Reifenindustrie profitiert von dem </w:t>
      </w:r>
      <w:r w:rsidRPr="003D307C">
        <w:rPr>
          <w:sz w:val="22"/>
          <w:szCs w:val="22"/>
        </w:rPr>
        <w:t>Wachstum der Automobilindustrie, die in</w:t>
      </w:r>
      <w:r>
        <w:rPr>
          <w:sz w:val="22"/>
          <w:szCs w:val="22"/>
        </w:rPr>
        <w:t xml:space="preserve"> Südamerika</w:t>
      </w:r>
      <w:r w:rsidRPr="003D307C">
        <w:rPr>
          <w:sz w:val="22"/>
          <w:szCs w:val="22"/>
        </w:rPr>
        <w:t xml:space="preserve"> </w:t>
      </w:r>
      <w:r w:rsidR="00F155D8">
        <w:rPr>
          <w:sz w:val="22"/>
          <w:szCs w:val="22"/>
        </w:rPr>
        <w:t xml:space="preserve">in </w:t>
      </w:r>
      <w:r w:rsidRPr="003D307C">
        <w:rPr>
          <w:sz w:val="22"/>
          <w:szCs w:val="22"/>
        </w:rPr>
        <w:t xml:space="preserve">den </w:t>
      </w:r>
      <w:r>
        <w:rPr>
          <w:sz w:val="22"/>
          <w:szCs w:val="22"/>
        </w:rPr>
        <w:t>vergangenen</w:t>
      </w:r>
      <w:r w:rsidRPr="003D307C">
        <w:rPr>
          <w:sz w:val="22"/>
          <w:szCs w:val="22"/>
        </w:rPr>
        <w:t xml:space="preserve"> Jahren </w:t>
      </w:r>
      <w:r>
        <w:rPr>
          <w:sz w:val="22"/>
          <w:szCs w:val="22"/>
        </w:rPr>
        <w:t>deutliche</w:t>
      </w:r>
      <w:r w:rsidRPr="003D307C">
        <w:rPr>
          <w:sz w:val="22"/>
          <w:szCs w:val="22"/>
        </w:rPr>
        <w:t xml:space="preserve"> Absatzsteigerungen verzeichnen konnte.</w:t>
      </w:r>
      <w:r>
        <w:rPr>
          <w:sz w:val="22"/>
          <w:szCs w:val="22"/>
        </w:rPr>
        <w:t xml:space="preserve"> </w:t>
      </w:r>
      <w:r w:rsidR="00714FFE" w:rsidRPr="003D307C">
        <w:rPr>
          <w:sz w:val="22"/>
          <w:szCs w:val="22"/>
        </w:rPr>
        <w:t xml:space="preserve">Der Markt für </w:t>
      </w:r>
      <w:r w:rsidR="00267A77">
        <w:rPr>
          <w:sz w:val="22"/>
          <w:szCs w:val="22"/>
        </w:rPr>
        <w:t>Leichtlaufreifen</w:t>
      </w:r>
      <w:r>
        <w:rPr>
          <w:sz w:val="22"/>
          <w:szCs w:val="22"/>
        </w:rPr>
        <w:t xml:space="preserve"> – und damit für </w:t>
      </w:r>
      <w:r w:rsidR="00267A77">
        <w:rPr>
          <w:sz w:val="22"/>
          <w:szCs w:val="22"/>
        </w:rPr>
        <w:t xml:space="preserve">die </w:t>
      </w:r>
      <w:r w:rsidR="006E1433" w:rsidRPr="003D307C">
        <w:rPr>
          <w:sz w:val="22"/>
          <w:szCs w:val="22"/>
        </w:rPr>
        <w:t>HD-</w:t>
      </w:r>
      <w:r w:rsidR="00714FFE" w:rsidRPr="003D307C">
        <w:rPr>
          <w:sz w:val="22"/>
          <w:szCs w:val="22"/>
        </w:rPr>
        <w:t xml:space="preserve">Kieselsäuren </w:t>
      </w:r>
      <w:r>
        <w:rPr>
          <w:sz w:val="22"/>
          <w:szCs w:val="22"/>
        </w:rPr>
        <w:t xml:space="preserve">- </w:t>
      </w:r>
      <w:r w:rsidR="00267A77">
        <w:rPr>
          <w:sz w:val="22"/>
          <w:szCs w:val="22"/>
        </w:rPr>
        <w:t xml:space="preserve">wächst </w:t>
      </w:r>
      <w:r w:rsidR="00714FFE" w:rsidRPr="003D307C">
        <w:rPr>
          <w:sz w:val="22"/>
          <w:szCs w:val="22"/>
        </w:rPr>
        <w:t xml:space="preserve">in </w:t>
      </w:r>
    </w:p>
    <w:p w:rsidR="008138F1" w:rsidRDefault="008138F1">
      <w:pPr>
        <w:spacing w:line="240" w:lineRule="auto"/>
        <w:ind w:left="0" w:right="0"/>
        <w:rPr>
          <w:sz w:val="22"/>
          <w:szCs w:val="22"/>
        </w:rPr>
      </w:pPr>
      <w:r>
        <w:rPr>
          <w:sz w:val="22"/>
          <w:szCs w:val="22"/>
        </w:rPr>
        <w:br w:type="page"/>
      </w:r>
    </w:p>
    <w:p w:rsidR="00267A77" w:rsidRDefault="00714FFE" w:rsidP="008138F1">
      <w:pPr>
        <w:spacing w:line="300" w:lineRule="exact"/>
        <w:ind w:left="0"/>
        <w:rPr>
          <w:sz w:val="22"/>
          <w:szCs w:val="22"/>
        </w:rPr>
      </w:pPr>
      <w:r w:rsidRPr="003D307C">
        <w:rPr>
          <w:sz w:val="22"/>
          <w:szCs w:val="22"/>
        </w:rPr>
        <w:lastRenderedPageBreak/>
        <w:t xml:space="preserve">Südamerika </w:t>
      </w:r>
      <w:r w:rsidR="004C3501">
        <w:rPr>
          <w:sz w:val="22"/>
          <w:szCs w:val="22"/>
        </w:rPr>
        <w:t xml:space="preserve">spürbar </w:t>
      </w:r>
      <w:r w:rsidRPr="003D307C">
        <w:rPr>
          <w:sz w:val="22"/>
          <w:szCs w:val="22"/>
        </w:rPr>
        <w:t xml:space="preserve">stärker als </w:t>
      </w:r>
      <w:r w:rsidR="004C4BC2">
        <w:rPr>
          <w:sz w:val="22"/>
          <w:szCs w:val="22"/>
        </w:rPr>
        <w:t xml:space="preserve">der Markt für </w:t>
      </w:r>
      <w:r w:rsidR="00267A77">
        <w:rPr>
          <w:sz w:val="22"/>
          <w:szCs w:val="22"/>
        </w:rPr>
        <w:t>übliche</w:t>
      </w:r>
      <w:r w:rsidR="004C3501">
        <w:rPr>
          <w:sz w:val="22"/>
          <w:szCs w:val="22"/>
        </w:rPr>
        <w:t xml:space="preserve"> PKW-Reifen</w:t>
      </w:r>
      <w:r w:rsidRPr="003D307C">
        <w:rPr>
          <w:sz w:val="22"/>
          <w:szCs w:val="22"/>
        </w:rPr>
        <w:t xml:space="preserve">. </w:t>
      </w:r>
      <w:r w:rsidR="00267A77">
        <w:rPr>
          <w:sz w:val="22"/>
          <w:szCs w:val="22"/>
        </w:rPr>
        <w:t xml:space="preserve">Auf Grund der </w:t>
      </w:r>
      <w:r w:rsidR="00F155D8">
        <w:rPr>
          <w:sz w:val="22"/>
          <w:szCs w:val="22"/>
        </w:rPr>
        <w:t xml:space="preserve">in Brasilien </w:t>
      </w:r>
      <w:r w:rsidR="00267A77">
        <w:rPr>
          <w:sz w:val="22"/>
          <w:szCs w:val="22"/>
        </w:rPr>
        <w:t>geplanten Kennzeich</w:t>
      </w:r>
      <w:r w:rsidR="00FA47F8">
        <w:rPr>
          <w:sz w:val="22"/>
          <w:szCs w:val="22"/>
        </w:rPr>
        <w:t xml:space="preserve">nungspflicht für den Energieverbrauch von Reifen </w:t>
      </w:r>
      <w:r w:rsidR="00267A77">
        <w:rPr>
          <w:sz w:val="22"/>
          <w:szCs w:val="22"/>
        </w:rPr>
        <w:t xml:space="preserve">rechnet Evonik mit zusätzlicher Nachfrage. </w:t>
      </w:r>
    </w:p>
    <w:p w:rsidR="00037263" w:rsidRDefault="00037263" w:rsidP="008138F1">
      <w:pPr>
        <w:spacing w:line="300" w:lineRule="exact"/>
        <w:ind w:left="0"/>
        <w:rPr>
          <w:sz w:val="22"/>
          <w:szCs w:val="22"/>
        </w:rPr>
      </w:pPr>
    </w:p>
    <w:p w:rsidR="00037263" w:rsidRPr="00C610F8" w:rsidRDefault="00037263" w:rsidP="008138F1">
      <w:pPr>
        <w:spacing w:line="300" w:lineRule="exact"/>
        <w:ind w:left="0"/>
        <w:rPr>
          <w:sz w:val="22"/>
          <w:szCs w:val="22"/>
        </w:rPr>
      </w:pPr>
      <w:r w:rsidRPr="00C610F8">
        <w:rPr>
          <w:sz w:val="22"/>
          <w:szCs w:val="22"/>
        </w:rPr>
        <w:t xml:space="preserve">Durch den Einsatz von Kieselsäuren in Kombination mit </w:t>
      </w:r>
      <w:proofErr w:type="spellStart"/>
      <w:r w:rsidRPr="00C610F8">
        <w:rPr>
          <w:sz w:val="22"/>
          <w:szCs w:val="22"/>
        </w:rPr>
        <w:t>Silanen</w:t>
      </w:r>
      <w:proofErr w:type="spellEnd"/>
      <w:r w:rsidRPr="00C610F8">
        <w:rPr>
          <w:sz w:val="22"/>
          <w:szCs w:val="22"/>
        </w:rPr>
        <w:t xml:space="preserve"> können Reifen produziert werden, die durch einen deutlich geringeren Rollwiderstand zur Einsparung von bis zu acht Prozent Kraftstoff führen (im Vergleich zu herkömmlichen PKW-Reifen).</w:t>
      </w:r>
      <w:r>
        <w:rPr>
          <w:sz w:val="22"/>
          <w:szCs w:val="22"/>
        </w:rPr>
        <w:t xml:space="preserve"> Leichtlaufreifen leisten somit einen Beitrag zum Klimaschutz. </w:t>
      </w:r>
      <w:proofErr w:type="spellStart"/>
      <w:r>
        <w:rPr>
          <w:sz w:val="22"/>
          <w:szCs w:val="22"/>
        </w:rPr>
        <w:t>Ohmer</w:t>
      </w:r>
      <w:proofErr w:type="spellEnd"/>
      <w:r>
        <w:rPr>
          <w:sz w:val="22"/>
          <w:szCs w:val="22"/>
        </w:rPr>
        <w:t xml:space="preserve"> </w:t>
      </w:r>
      <w:r w:rsidRPr="00C610F8">
        <w:rPr>
          <w:sz w:val="22"/>
          <w:szCs w:val="22"/>
        </w:rPr>
        <w:t xml:space="preserve">erläutert: „Wir bieten als einziger Hersteller beide Komponenten an und sind so für unsere Kunden aus der Reifen- und Gummiindustrie ein kompetenter Partner für leistungsfähige Reifenmischungen.“ </w:t>
      </w:r>
    </w:p>
    <w:p w:rsidR="00FA47F8" w:rsidRDefault="00FA47F8" w:rsidP="008138F1">
      <w:pPr>
        <w:spacing w:line="300" w:lineRule="exact"/>
        <w:ind w:left="0"/>
        <w:rPr>
          <w:sz w:val="22"/>
          <w:szCs w:val="22"/>
        </w:rPr>
      </w:pPr>
    </w:p>
    <w:p w:rsidR="00714FFE" w:rsidRPr="00C610F8" w:rsidRDefault="00714FFE" w:rsidP="008138F1">
      <w:pPr>
        <w:spacing w:line="300" w:lineRule="exact"/>
        <w:ind w:left="0"/>
        <w:rPr>
          <w:sz w:val="22"/>
          <w:szCs w:val="22"/>
        </w:rPr>
      </w:pPr>
      <w:r w:rsidRPr="00C610F8">
        <w:rPr>
          <w:sz w:val="22"/>
          <w:szCs w:val="22"/>
        </w:rPr>
        <w:t xml:space="preserve">Evonik </w:t>
      </w:r>
      <w:r>
        <w:rPr>
          <w:sz w:val="22"/>
          <w:szCs w:val="22"/>
        </w:rPr>
        <w:t xml:space="preserve">baut </w:t>
      </w:r>
      <w:r w:rsidRPr="00C610F8">
        <w:rPr>
          <w:sz w:val="22"/>
          <w:szCs w:val="22"/>
        </w:rPr>
        <w:t>seine Kieselsäure</w:t>
      </w:r>
      <w:r w:rsidR="00037263">
        <w:rPr>
          <w:sz w:val="22"/>
          <w:szCs w:val="22"/>
        </w:rPr>
        <w:t xml:space="preserve">kapazitäten </w:t>
      </w:r>
      <w:r w:rsidR="008E21CA">
        <w:rPr>
          <w:sz w:val="22"/>
          <w:szCs w:val="22"/>
        </w:rPr>
        <w:t xml:space="preserve">weltweit </w:t>
      </w:r>
      <w:r w:rsidRPr="00C610F8">
        <w:rPr>
          <w:sz w:val="22"/>
          <w:szCs w:val="22"/>
        </w:rPr>
        <w:t xml:space="preserve">aus: Alleine bis 2014 </w:t>
      </w:r>
      <w:r w:rsidR="00885432">
        <w:rPr>
          <w:sz w:val="22"/>
          <w:szCs w:val="22"/>
        </w:rPr>
        <w:t>werden</w:t>
      </w:r>
      <w:r w:rsidRPr="00C610F8">
        <w:rPr>
          <w:sz w:val="22"/>
          <w:szCs w:val="22"/>
        </w:rPr>
        <w:t xml:space="preserve"> </w:t>
      </w:r>
      <w:r w:rsidR="00AE16A9">
        <w:rPr>
          <w:sz w:val="22"/>
          <w:szCs w:val="22"/>
        </w:rPr>
        <w:t xml:space="preserve">diese </w:t>
      </w:r>
      <w:r w:rsidRPr="00C610F8">
        <w:rPr>
          <w:sz w:val="22"/>
          <w:szCs w:val="22"/>
        </w:rPr>
        <w:t xml:space="preserve">um circa 30 Prozent im Vergleich zu 2010 wachsen. </w:t>
      </w:r>
      <w:r w:rsidR="00EF41B7">
        <w:rPr>
          <w:sz w:val="22"/>
          <w:szCs w:val="22"/>
        </w:rPr>
        <w:t>I</w:t>
      </w:r>
      <w:r w:rsidR="008E21CA">
        <w:rPr>
          <w:sz w:val="22"/>
          <w:szCs w:val="22"/>
        </w:rPr>
        <w:t>n Chester (USA)</w:t>
      </w:r>
      <w:r w:rsidR="00AE16A9">
        <w:rPr>
          <w:sz w:val="22"/>
          <w:szCs w:val="22"/>
        </w:rPr>
        <w:t xml:space="preserve"> </w:t>
      </w:r>
      <w:r w:rsidR="00EF41B7">
        <w:rPr>
          <w:sz w:val="22"/>
          <w:szCs w:val="22"/>
        </w:rPr>
        <w:t xml:space="preserve">soll </w:t>
      </w:r>
      <w:r w:rsidR="003D307C">
        <w:rPr>
          <w:sz w:val="22"/>
          <w:szCs w:val="22"/>
        </w:rPr>
        <w:t>noch</w:t>
      </w:r>
      <w:r w:rsidR="008E21CA">
        <w:rPr>
          <w:sz w:val="22"/>
          <w:szCs w:val="22"/>
        </w:rPr>
        <w:t xml:space="preserve"> </w:t>
      </w:r>
      <w:r w:rsidR="00EF41B7">
        <w:rPr>
          <w:sz w:val="22"/>
          <w:szCs w:val="22"/>
        </w:rPr>
        <w:t>2014</w:t>
      </w:r>
      <w:r w:rsidR="008E21CA">
        <w:rPr>
          <w:sz w:val="22"/>
          <w:szCs w:val="22"/>
        </w:rPr>
        <w:t xml:space="preserve"> eine Anlage für gefällte Kieselsäuren mit einer Jahreskapazität von rund 20.000 Tonnen in Betrieb gehen. </w:t>
      </w:r>
      <w:r w:rsidRPr="00C610F8">
        <w:rPr>
          <w:sz w:val="22"/>
          <w:szCs w:val="22"/>
        </w:rPr>
        <w:t xml:space="preserve">Der Ausbau in Nord- und Südamerika folgt auf </w:t>
      </w:r>
      <w:r w:rsidR="006E1433">
        <w:rPr>
          <w:sz w:val="22"/>
          <w:szCs w:val="22"/>
        </w:rPr>
        <w:t xml:space="preserve">bereits abgeschlossene </w:t>
      </w:r>
      <w:r>
        <w:rPr>
          <w:sz w:val="22"/>
          <w:szCs w:val="22"/>
        </w:rPr>
        <w:t xml:space="preserve">Erweiterungen </w:t>
      </w:r>
      <w:r w:rsidRPr="00C610F8">
        <w:rPr>
          <w:sz w:val="22"/>
          <w:szCs w:val="22"/>
        </w:rPr>
        <w:t>in Europa</w:t>
      </w:r>
      <w:r w:rsidR="006E1433">
        <w:rPr>
          <w:sz w:val="22"/>
          <w:szCs w:val="22"/>
        </w:rPr>
        <w:t xml:space="preserve"> und Asien</w:t>
      </w:r>
      <w:r w:rsidRPr="00C610F8">
        <w:rPr>
          <w:sz w:val="22"/>
          <w:szCs w:val="22"/>
        </w:rPr>
        <w:t xml:space="preserve">. </w:t>
      </w:r>
      <w:r w:rsidR="0090730C">
        <w:rPr>
          <w:sz w:val="22"/>
          <w:szCs w:val="22"/>
        </w:rPr>
        <w:t>So wurde i</w:t>
      </w:r>
      <w:r w:rsidR="009C1D21" w:rsidRPr="009C1D21">
        <w:rPr>
          <w:sz w:val="22"/>
          <w:szCs w:val="22"/>
        </w:rPr>
        <w:t>n Thailand im März 2014 ein</w:t>
      </w:r>
      <w:r w:rsidR="00AE16A9">
        <w:rPr>
          <w:sz w:val="22"/>
          <w:szCs w:val="22"/>
        </w:rPr>
        <w:t>e</w:t>
      </w:r>
      <w:r w:rsidR="009C1D21" w:rsidRPr="009C1D21">
        <w:rPr>
          <w:sz w:val="22"/>
          <w:szCs w:val="22"/>
        </w:rPr>
        <w:t xml:space="preserve"> Produktionserweiter</w:t>
      </w:r>
      <w:r w:rsidR="009C1D21">
        <w:rPr>
          <w:sz w:val="22"/>
          <w:szCs w:val="22"/>
        </w:rPr>
        <w:t>ung in B</w:t>
      </w:r>
      <w:r w:rsidR="009C1D21" w:rsidRPr="009C1D21">
        <w:rPr>
          <w:sz w:val="22"/>
          <w:szCs w:val="22"/>
        </w:rPr>
        <w:t xml:space="preserve">etrieb genommen. </w:t>
      </w:r>
    </w:p>
    <w:p w:rsidR="00FA47F8" w:rsidRDefault="00FA47F8" w:rsidP="008138F1">
      <w:pPr>
        <w:spacing w:line="300" w:lineRule="exact"/>
        <w:ind w:left="0"/>
        <w:rPr>
          <w:sz w:val="22"/>
          <w:szCs w:val="22"/>
        </w:rPr>
      </w:pPr>
    </w:p>
    <w:p w:rsidR="006A3A89" w:rsidRDefault="006A3A89" w:rsidP="008138F1">
      <w:pPr>
        <w:spacing w:line="300" w:lineRule="exact"/>
        <w:ind w:left="0"/>
        <w:rPr>
          <w:sz w:val="22"/>
          <w:szCs w:val="22"/>
        </w:rPr>
      </w:pPr>
      <w:r>
        <w:rPr>
          <w:sz w:val="22"/>
          <w:szCs w:val="22"/>
        </w:rPr>
        <w:t>Evonik ist einer der führenden Hersteller von Kieselsäuren. Neben gefällter Kieselsäure stellt der Konzern auch die pyrogene Kieselsäure AEROSIL® und Mattierungsmittel auf Kieselsäurebasis unter dem Markennamen ACEMATT® her. Insgesamt verfügt Evonik bei den gefällten und pyrogenen Kieselsäuren sowie den Mattierungsmitteln über eine weltweite Kapazität von rund 5</w:t>
      </w:r>
      <w:r w:rsidR="00BA33E2">
        <w:rPr>
          <w:sz w:val="22"/>
          <w:szCs w:val="22"/>
        </w:rPr>
        <w:t>5</w:t>
      </w:r>
      <w:r>
        <w:rPr>
          <w:sz w:val="22"/>
          <w:szCs w:val="22"/>
        </w:rPr>
        <w:t>0.000 Tonnen jährlich.</w:t>
      </w:r>
    </w:p>
    <w:p w:rsidR="00564954" w:rsidRDefault="00564954" w:rsidP="008138F1">
      <w:pPr>
        <w:spacing w:line="300" w:lineRule="exact"/>
        <w:ind w:left="0"/>
        <w:rPr>
          <w:sz w:val="22"/>
          <w:szCs w:val="22"/>
        </w:rPr>
      </w:pPr>
    </w:p>
    <w:p w:rsidR="00037263" w:rsidRDefault="00037263">
      <w:pPr>
        <w:spacing w:line="300" w:lineRule="exact"/>
        <w:ind w:left="0"/>
        <w:rPr>
          <w:sz w:val="22"/>
          <w:szCs w:val="22"/>
        </w:rPr>
      </w:pPr>
    </w:p>
    <w:p w:rsidR="00037263" w:rsidRDefault="00037263">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A303A" w:rsidRDefault="000A303A" w:rsidP="000A30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lastRenderedPageBreak/>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w:t>
      </w:r>
      <w:r w:rsidR="00123776">
        <w:rPr>
          <w:rFonts w:cs="Lucida Sans Unicode"/>
          <w:position w:val="0"/>
          <w:szCs w:val="18"/>
        </w:rPr>
        <w:t>7</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564954" w:rsidRPr="008138F1" w:rsidRDefault="00564954" w:rsidP="008138F1">
      <w:pPr>
        <w:ind w:left="0"/>
      </w:pPr>
    </w:p>
    <w:p w:rsidR="00564954" w:rsidRPr="008138F1" w:rsidRDefault="00564954" w:rsidP="008138F1">
      <w:pPr>
        <w:autoSpaceDE w:val="0"/>
        <w:autoSpaceDN w:val="0"/>
        <w:adjustRightInd w:val="0"/>
        <w:spacing w:line="220" w:lineRule="exact"/>
        <w:ind w:left="0" w:right="0"/>
        <w:rPr>
          <w:rFonts w:cs="Lucida Sans Unicode"/>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889" w:rsidRDefault="00C13889">
      <w:r>
        <w:separator/>
      </w:r>
    </w:p>
    <w:p w:rsidR="00C13889" w:rsidRDefault="00C13889"/>
  </w:endnote>
  <w:endnote w:type="continuationSeparator" w:id="0">
    <w:p w:rsidR="00C13889" w:rsidRDefault="00C13889">
      <w:r>
        <w:continuationSeparator/>
      </w:r>
    </w:p>
    <w:p w:rsidR="00C13889" w:rsidRDefault="00C13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82CF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82CF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F155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F155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889" w:rsidRDefault="00C13889">
      <w:r>
        <w:separator/>
      </w:r>
    </w:p>
    <w:p w:rsidR="00C13889" w:rsidRDefault="00C13889"/>
  </w:footnote>
  <w:footnote w:type="continuationSeparator" w:id="0">
    <w:p w:rsidR="00C13889" w:rsidRDefault="00C13889">
      <w:r>
        <w:continuationSeparator/>
      </w:r>
    </w:p>
    <w:p w:rsidR="00C13889" w:rsidRDefault="00C138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690ADCE5" wp14:editId="60C9226B">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F3A4BEC" wp14:editId="1A7F698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4F784A97" wp14:editId="54D26682">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26B37965" wp14:editId="4E44EE4F">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10C76"/>
    <w:rsid w:val="00026832"/>
    <w:rsid w:val="00037263"/>
    <w:rsid w:val="00041A27"/>
    <w:rsid w:val="0004341F"/>
    <w:rsid w:val="00047F60"/>
    <w:rsid w:val="00051925"/>
    <w:rsid w:val="00073886"/>
    <w:rsid w:val="00084F87"/>
    <w:rsid w:val="000A1A21"/>
    <w:rsid w:val="000A1D5F"/>
    <w:rsid w:val="000A303A"/>
    <w:rsid w:val="000B2297"/>
    <w:rsid w:val="000E0695"/>
    <w:rsid w:val="000E4E1F"/>
    <w:rsid w:val="00123776"/>
    <w:rsid w:val="001441AA"/>
    <w:rsid w:val="001718F5"/>
    <w:rsid w:val="00194BCD"/>
    <w:rsid w:val="001B7E60"/>
    <w:rsid w:val="001C4E3F"/>
    <w:rsid w:val="001C63EA"/>
    <w:rsid w:val="001C67CC"/>
    <w:rsid w:val="001F21B9"/>
    <w:rsid w:val="0021180C"/>
    <w:rsid w:val="00225F9E"/>
    <w:rsid w:val="002469F4"/>
    <w:rsid w:val="002606C1"/>
    <w:rsid w:val="00267A77"/>
    <w:rsid w:val="002721F4"/>
    <w:rsid w:val="0027571F"/>
    <w:rsid w:val="00286091"/>
    <w:rsid w:val="00292EAD"/>
    <w:rsid w:val="00294DFE"/>
    <w:rsid w:val="002F155F"/>
    <w:rsid w:val="002F73CE"/>
    <w:rsid w:val="003242F1"/>
    <w:rsid w:val="00332A67"/>
    <w:rsid w:val="00334DE3"/>
    <w:rsid w:val="003A7E6E"/>
    <w:rsid w:val="003B3C77"/>
    <w:rsid w:val="003B7D68"/>
    <w:rsid w:val="003C142E"/>
    <w:rsid w:val="003C6795"/>
    <w:rsid w:val="003D307C"/>
    <w:rsid w:val="003E2982"/>
    <w:rsid w:val="003F00E7"/>
    <w:rsid w:val="003F08D8"/>
    <w:rsid w:val="0043558A"/>
    <w:rsid w:val="004448DD"/>
    <w:rsid w:val="00445A71"/>
    <w:rsid w:val="004536A1"/>
    <w:rsid w:val="00470794"/>
    <w:rsid w:val="004718FF"/>
    <w:rsid w:val="004A130D"/>
    <w:rsid w:val="004A7654"/>
    <w:rsid w:val="004C1F64"/>
    <w:rsid w:val="004C3501"/>
    <w:rsid w:val="004C4BC2"/>
    <w:rsid w:val="004D5FB1"/>
    <w:rsid w:val="004E1E42"/>
    <w:rsid w:val="004E5FCD"/>
    <w:rsid w:val="004F2425"/>
    <w:rsid w:val="00503927"/>
    <w:rsid w:val="00542527"/>
    <w:rsid w:val="005535FF"/>
    <w:rsid w:val="00564954"/>
    <w:rsid w:val="00585129"/>
    <w:rsid w:val="005A54AE"/>
    <w:rsid w:val="005B05E1"/>
    <w:rsid w:val="005B450C"/>
    <w:rsid w:val="005C51A7"/>
    <w:rsid w:val="005D1C2A"/>
    <w:rsid w:val="005D3E5B"/>
    <w:rsid w:val="005D5357"/>
    <w:rsid w:val="005E1A28"/>
    <w:rsid w:val="00604DBF"/>
    <w:rsid w:val="00611703"/>
    <w:rsid w:val="006137FA"/>
    <w:rsid w:val="00635162"/>
    <w:rsid w:val="00636A54"/>
    <w:rsid w:val="00636C50"/>
    <w:rsid w:val="00651658"/>
    <w:rsid w:val="00662D9D"/>
    <w:rsid w:val="0067092F"/>
    <w:rsid w:val="00692420"/>
    <w:rsid w:val="006A3A89"/>
    <w:rsid w:val="006B054A"/>
    <w:rsid w:val="006B6481"/>
    <w:rsid w:val="006D1FE2"/>
    <w:rsid w:val="006D7F5A"/>
    <w:rsid w:val="006E1433"/>
    <w:rsid w:val="007132C1"/>
    <w:rsid w:val="00714FFE"/>
    <w:rsid w:val="00723F49"/>
    <w:rsid w:val="00727B9B"/>
    <w:rsid w:val="007318B3"/>
    <w:rsid w:val="00741963"/>
    <w:rsid w:val="00755449"/>
    <w:rsid w:val="00757870"/>
    <w:rsid w:val="0078588D"/>
    <w:rsid w:val="00797DB7"/>
    <w:rsid w:val="007F043B"/>
    <w:rsid w:val="008044F0"/>
    <w:rsid w:val="008049A1"/>
    <w:rsid w:val="00807B27"/>
    <w:rsid w:val="008138F1"/>
    <w:rsid w:val="00826A16"/>
    <w:rsid w:val="00830C2B"/>
    <w:rsid w:val="008476E5"/>
    <w:rsid w:val="008775AE"/>
    <w:rsid w:val="00885432"/>
    <w:rsid w:val="00894589"/>
    <w:rsid w:val="008A261E"/>
    <w:rsid w:val="008B3D4E"/>
    <w:rsid w:val="008C626A"/>
    <w:rsid w:val="008E21CA"/>
    <w:rsid w:val="008E5603"/>
    <w:rsid w:val="008F040C"/>
    <w:rsid w:val="00902FD9"/>
    <w:rsid w:val="009068D1"/>
    <w:rsid w:val="0090730C"/>
    <w:rsid w:val="00910D03"/>
    <w:rsid w:val="009152B6"/>
    <w:rsid w:val="0092053C"/>
    <w:rsid w:val="00950975"/>
    <w:rsid w:val="009512D4"/>
    <w:rsid w:val="009527A4"/>
    <w:rsid w:val="00957E9D"/>
    <w:rsid w:val="0097288C"/>
    <w:rsid w:val="009C1D21"/>
    <w:rsid w:val="009D209A"/>
    <w:rsid w:val="009D2280"/>
    <w:rsid w:val="009E11D7"/>
    <w:rsid w:val="009F4DEF"/>
    <w:rsid w:val="00A071F3"/>
    <w:rsid w:val="00A379EC"/>
    <w:rsid w:val="00A62708"/>
    <w:rsid w:val="00A65BF9"/>
    <w:rsid w:val="00A67E8C"/>
    <w:rsid w:val="00A823E6"/>
    <w:rsid w:val="00A951B3"/>
    <w:rsid w:val="00AA3A7D"/>
    <w:rsid w:val="00AB3F28"/>
    <w:rsid w:val="00AC1B5B"/>
    <w:rsid w:val="00AD17CB"/>
    <w:rsid w:val="00AE16A9"/>
    <w:rsid w:val="00B14022"/>
    <w:rsid w:val="00B168A1"/>
    <w:rsid w:val="00B264CF"/>
    <w:rsid w:val="00B44E44"/>
    <w:rsid w:val="00B52633"/>
    <w:rsid w:val="00B67702"/>
    <w:rsid w:val="00B772A7"/>
    <w:rsid w:val="00B90998"/>
    <w:rsid w:val="00BA0A6F"/>
    <w:rsid w:val="00BA33E2"/>
    <w:rsid w:val="00BA6EE3"/>
    <w:rsid w:val="00BA7607"/>
    <w:rsid w:val="00BB0625"/>
    <w:rsid w:val="00BC2973"/>
    <w:rsid w:val="00BC4B5A"/>
    <w:rsid w:val="00C13889"/>
    <w:rsid w:val="00C46350"/>
    <w:rsid w:val="00C46A5E"/>
    <w:rsid w:val="00C5107D"/>
    <w:rsid w:val="00C5262D"/>
    <w:rsid w:val="00C871D0"/>
    <w:rsid w:val="00C95680"/>
    <w:rsid w:val="00CA06D1"/>
    <w:rsid w:val="00CE5AAE"/>
    <w:rsid w:val="00CF4380"/>
    <w:rsid w:val="00D13B97"/>
    <w:rsid w:val="00D23E44"/>
    <w:rsid w:val="00D646FA"/>
    <w:rsid w:val="00D752E1"/>
    <w:rsid w:val="00D82CF3"/>
    <w:rsid w:val="00D83CF9"/>
    <w:rsid w:val="00D83EF5"/>
    <w:rsid w:val="00DA449A"/>
    <w:rsid w:val="00DF254A"/>
    <w:rsid w:val="00E043B4"/>
    <w:rsid w:val="00E24DC3"/>
    <w:rsid w:val="00E43200"/>
    <w:rsid w:val="00E47EAE"/>
    <w:rsid w:val="00E61930"/>
    <w:rsid w:val="00EB4E55"/>
    <w:rsid w:val="00EB6AAA"/>
    <w:rsid w:val="00EC137E"/>
    <w:rsid w:val="00EC27A4"/>
    <w:rsid w:val="00EF0D1F"/>
    <w:rsid w:val="00EF41B7"/>
    <w:rsid w:val="00F10396"/>
    <w:rsid w:val="00F155D8"/>
    <w:rsid w:val="00F176D5"/>
    <w:rsid w:val="00F55FD6"/>
    <w:rsid w:val="00F638E3"/>
    <w:rsid w:val="00FA47F8"/>
    <w:rsid w:val="00FA555B"/>
    <w:rsid w:val="00FB0B76"/>
    <w:rsid w:val="00FB398A"/>
    <w:rsid w:val="00FB66EF"/>
    <w:rsid w:val="00FC233A"/>
    <w:rsid w:val="00FD7135"/>
    <w:rsid w:val="00FE5C82"/>
    <w:rsid w:val="00FF47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2681">
      <w:bodyDiv w:val="1"/>
      <w:marLeft w:val="0"/>
      <w:marRight w:val="0"/>
      <w:marTop w:val="0"/>
      <w:marBottom w:val="0"/>
      <w:divBdr>
        <w:top w:val="none" w:sz="0" w:space="0" w:color="auto"/>
        <w:left w:val="none" w:sz="0" w:space="0" w:color="auto"/>
        <w:bottom w:val="none" w:sz="0" w:space="0" w:color="auto"/>
        <w:right w:val="none" w:sz="0" w:space="0" w:color="auto"/>
      </w:divBdr>
    </w:div>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A28FE-A382-4A64-8BEA-BBD72201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EF59190E</Template>
  <TotalTime>0</TotalTime>
  <Pages>3</Pages>
  <Words>665</Words>
  <Characters>5061</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2014-07-18T12:26:00Z</cp:lastPrinted>
  <dcterms:created xsi:type="dcterms:W3CDTF">2014-07-21T08:51:00Z</dcterms:created>
  <dcterms:modified xsi:type="dcterms:W3CDTF">2014-07-21T08:51:00Z</dcterms:modified>
</cp:coreProperties>
</file>