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006094">
            <w:pPr>
              <w:pStyle w:val="E-Datum"/>
              <w:framePr w:wrap="auto" w:vAnchor="margin" w:hAnchor="text" w:xAlign="left" w:yAlign="inline"/>
              <w:suppressOverlap w:val="0"/>
            </w:pPr>
            <w:r>
              <w:t>21. Juli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006094" w:rsidRPr="00261DA9" w:rsidRDefault="00006094" w:rsidP="00006094">
            <w:pPr>
              <w:pStyle w:val="Marginalie"/>
              <w:framePr w:w="0" w:hSpace="0" w:wrap="auto" w:vAnchor="margin" w:hAnchor="text" w:xAlign="left" w:yAlign="inline"/>
              <w:rPr>
                <w:noProof/>
              </w:rPr>
            </w:pPr>
            <w:r>
              <w:rPr>
                <w:b/>
                <w:noProof/>
              </w:rPr>
              <w:t>Ansprechpartner Fachpresse</w:t>
            </w:r>
          </w:p>
          <w:p w:rsidR="00006094" w:rsidRPr="00006094" w:rsidRDefault="00006094" w:rsidP="00006094">
            <w:pPr>
              <w:pStyle w:val="Marginalie"/>
              <w:framePr w:w="0" w:hSpace="0" w:wrap="auto" w:vAnchor="margin" w:hAnchor="text" w:xAlign="left" w:yAlign="inline"/>
              <w:rPr>
                <w:b/>
                <w:noProof/>
              </w:rPr>
            </w:pPr>
            <w:r w:rsidRPr="00006094">
              <w:rPr>
                <w:b/>
                <w:noProof/>
              </w:rPr>
              <w:t>Horst-Oliver Buchholz</w:t>
            </w:r>
          </w:p>
          <w:p w:rsidR="00006094" w:rsidRDefault="00006094" w:rsidP="00006094">
            <w:pPr>
              <w:pStyle w:val="Marginalie"/>
              <w:framePr w:w="0" w:hSpace="0" w:wrap="auto" w:vAnchor="margin" w:hAnchor="text" w:xAlign="left" w:yAlign="inline"/>
              <w:rPr>
                <w:noProof/>
              </w:rPr>
            </w:pPr>
            <w:r>
              <w:rPr>
                <w:noProof/>
              </w:rPr>
              <w:t>Telefon +49 6181 59-13149</w:t>
            </w:r>
          </w:p>
          <w:p w:rsidR="00006094" w:rsidRDefault="009D10F9" w:rsidP="00006094">
            <w:pPr>
              <w:pStyle w:val="Marginalie"/>
              <w:framePr w:w="0" w:hSpace="0" w:wrap="auto" w:vAnchor="margin" w:hAnchor="text" w:xAlign="left" w:yAlign="inline"/>
              <w:rPr>
                <w:noProof/>
              </w:rPr>
            </w:pPr>
            <w:r>
              <w:rPr>
                <w:noProof/>
              </w:rPr>
              <w:t xml:space="preserve">Telefax +49 6181 </w:t>
            </w:r>
            <w:r w:rsidR="00006094">
              <w:rPr>
                <w:noProof/>
              </w:rPr>
              <w:t>59-</w:t>
            </w:r>
            <w:r>
              <w:rPr>
                <w:noProof/>
              </w:rPr>
              <w:t>7</w:t>
            </w:r>
            <w:bookmarkStart w:id="0" w:name="_GoBack"/>
            <w:bookmarkEnd w:id="0"/>
            <w:r w:rsidR="00006094">
              <w:rPr>
                <w:noProof/>
              </w:rPr>
              <w:t>13149</w:t>
            </w:r>
          </w:p>
          <w:p w:rsidR="00006094" w:rsidRDefault="00006094" w:rsidP="00006094">
            <w:pPr>
              <w:pStyle w:val="Marginalie"/>
              <w:framePr w:w="0" w:hSpace="0" w:wrap="auto" w:vAnchor="margin" w:hAnchor="text" w:xAlign="left" w:yAlign="inline"/>
              <w:rPr>
                <w:noProof/>
              </w:rPr>
            </w:pPr>
            <w:r>
              <w:rPr>
                <w:noProof/>
              </w:rPr>
              <w:t>horst-oliver.buchholz@evonik.com</w:t>
            </w:r>
          </w:p>
          <w:p w:rsidR="00DF1098" w:rsidRPr="00006094" w:rsidRDefault="00DF1098">
            <w:pPr>
              <w:pStyle w:val="M10"/>
              <w:framePr w:wrap="auto" w:vAnchor="margin" w:hAnchor="text" w:xAlign="left" w:yAlign="inline"/>
              <w:suppressOverlap w:val="0"/>
              <w:rPr>
                <w:lang w:val="de-DE"/>
              </w:rPr>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144134">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144134">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144134">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14413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4413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44134">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14413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14413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144134">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144134">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14413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144134">
              <w:rPr>
                <w:noProof/>
              </w:rPr>
              <w:t>Vorsitzender</w:t>
            </w:r>
            <w:r>
              <w:fldChar w:fldCharType="end"/>
            </w:r>
          </w:p>
          <w:p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144134">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14413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44134">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144134">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14413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144134">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14413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144134">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006094" w:rsidP="00E920A5">
      <w:pPr>
        <w:spacing w:line="300" w:lineRule="exact"/>
        <w:ind w:left="0" w:right="0"/>
        <w:rPr>
          <w:b/>
          <w:noProof/>
          <w:sz w:val="24"/>
        </w:rPr>
      </w:pPr>
      <w:r w:rsidRPr="00006094">
        <w:rPr>
          <w:b/>
          <w:noProof/>
          <w:sz w:val="24"/>
        </w:rPr>
        <w:lastRenderedPageBreak/>
        <w:t>Evonik und AkzoNobel prüfen Produktions-Joint Venture für Membranelektrolyse in Ibbenbüren</w:t>
      </w:r>
    </w:p>
    <w:p w:rsidR="00DF1098" w:rsidRDefault="00DF1098">
      <w:pPr>
        <w:spacing w:line="300" w:lineRule="exact"/>
        <w:ind w:left="0"/>
        <w:rPr>
          <w:sz w:val="22"/>
          <w:szCs w:val="22"/>
        </w:rPr>
      </w:pPr>
    </w:p>
    <w:p w:rsidR="00006094" w:rsidRDefault="00006094" w:rsidP="00006094">
      <w:pPr>
        <w:pStyle w:val="Titel"/>
        <w:spacing w:line="300" w:lineRule="exact"/>
        <w:rPr>
          <w:b/>
          <w:sz w:val="22"/>
          <w:szCs w:val="22"/>
        </w:rPr>
      </w:pPr>
      <w:proofErr w:type="spellStart"/>
      <w:r w:rsidRPr="008D6FCC">
        <w:rPr>
          <w:sz w:val="22"/>
          <w:szCs w:val="22"/>
        </w:rPr>
        <w:t>Evonik</w:t>
      </w:r>
      <w:proofErr w:type="spellEnd"/>
      <w:r w:rsidRPr="008D6FCC">
        <w:rPr>
          <w:sz w:val="22"/>
          <w:szCs w:val="22"/>
        </w:rPr>
        <w:t xml:space="preserve"> Industries und </w:t>
      </w:r>
      <w:proofErr w:type="spellStart"/>
      <w:r w:rsidRPr="008D6FCC">
        <w:rPr>
          <w:sz w:val="22"/>
          <w:szCs w:val="22"/>
        </w:rPr>
        <w:t>AkzoNobel</w:t>
      </w:r>
      <w:proofErr w:type="spellEnd"/>
      <w:r w:rsidRPr="008D6FCC">
        <w:rPr>
          <w:sz w:val="22"/>
          <w:szCs w:val="22"/>
        </w:rPr>
        <w:t xml:space="preserve"> haben Verhandlungen zur Errichtung einer Membranelektrolyse am </w:t>
      </w:r>
      <w:proofErr w:type="spellStart"/>
      <w:r w:rsidRPr="008D6FCC">
        <w:rPr>
          <w:sz w:val="22"/>
          <w:szCs w:val="22"/>
        </w:rPr>
        <w:t>Akzo</w:t>
      </w:r>
      <w:r>
        <w:rPr>
          <w:sz w:val="22"/>
          <w:szCs w:val="22"/>
        </w:rPr>
        <w:t>Nobel</w:t>
      </w:r>
      <w:proofErr w:type="spellEnd"/>
      <w:r w:rsidRPr="008D6FCC">
        <w:rPr>
          <w:sz w:val="22"/>
          <w:szCs w:val="22"/>
        </w:rPr>
        <w:t xml:space="preserve">-Standort </w:t>
      </w:r>
      <w:r>
        <w:rPr>
          <w:sz w:val="22"/>
          <w:szCs w:val="22"/>
        </w:rPr>
        <w:t xml:space="preserve">in </w:t>
      </w:r>
      <w:r w:rsidRPr="008D6FCC">
        <w:rPr>
          <w:sz w:val="22"/>
          <w:szCs w:val="22"/>
        </w:rPr>
        <w:t xml:space="preserve">Ibbenbüren aufgenommen. Ziel der Verhandlungen ist ein Joint Venture zum Neubau und gemeinsamen Betreiben </w:t>
      </w:r>
      <w:r>
        <w:rPr>
          <w:sz w:val="22"/>
          <w:szCs w:val="22"/>
        </w:rPr>
        <w:t>einer Elektrolyse für Kalilauge</w:t>
      </w:r>
      <w:r w:rsidRPr="008D6FCC">
        <w:rPr>
          <w:sz w:val="22"/>
          <w:szCs w:val="22"/>
        </w:rPr>
        <w:t xml:space="preserve"> und Chlor. Bis Ende 2014 sollen die Verhandlungen der beiden Unternehmen abgeschlossen sein.</w:t>
      </w:r>
      <w:r>
        <w:rPr>
          <w:sz w:val="22"/>
          <w:szCs w:val="22"/>
        </w:rPr>
        <w:t xml:space="preserve"> </w:t>
      </w:r>
      <w:r>
        <w:rPr>
          <w:sz w:val="22"/>
          <w:szCs w:val="22"/>
        </w:rPr>
        <w:br/>
      </w:r>
    </w:p>
    <w:p w:rsidR="00006094" w:rsidRDefault="00006094" w:rsidP="00006094">
      <w:pPr>
        <w:pStyle w:val="Titel"/>
        <w:spacing w:line="300" w:lineRule="exact"/>
        <w:rPr>
          <w:b/>
          <w:sz w:val="22"/>
          <w:szCs w:val="22"/>
        </w:rPr>
      </w:pPr>
      <w:r w:rsidRPr="008D6FCC">
        <w:rPr>
          <w:sz w:val="22"/>
          <w:szCs w:val="22"/>
        </w:rPr>
        <w:t>D</w:t>
      </w:r>
      <w:r>
        <w:rPr>
          <w:sz w:val="22"/>
          <w:szCs w:val="22"/>
        </w:rPr>
        <w:t>er Gesetzgeber sieht vor, d</w:t>
      </w:r>
      <w:r w:rsidRPr="008D6FCC">
        <w:rPr>
          <w:sz w:val="22"/>
          <w:szCs w:val="22"/>
        </w:rPr>
        <w:t xml:space="preserve">ie Herstellung von Kalilaugen </w:t>
      </w:r>
      <w:r>
        <w:rPr>
          <w:sz w:val="22"/>
          <w:szCs w:val="22"/>
        </w:rPr>
        <w:t>durch die</w:t>
      </w:r>
      <w:r w:rsidRPr="008D6FCC">
        <w:rPr>
          <w:sz w:val="22"/>
          <w:szCs w:val="22"/>
        </w:rPr>
        <w:t xml:space="preserve"> </w:t>
      </w:r>
      <w:r>
        <w:rPr>
          <w:sz w:val="22"/>
          <w:szCs w:val="22"/>
        </w:rPr>
        <w:t xml:space="preserve">derzeitige Quecksilber-Elektrolyse ab dem Jahr 2018 einstellen zu lassen. Die geplante neue Membranelektrolyse soll dieses Verfahren umweltschonend und nachhaltig ersetzen. </w:t>
      </w:r>
    </w:p>
    <w:p w:rsidR="00006094" w:rsidRDefault="00006094" w:rsidP="00006094">
      <w:pPr>
        <w:pStyle w:val="Titel"/>
        <w:spacing w:line="300" w:lineRule="exact"/>
        <w:rPr>
          <w:b/>
          <w:sz w:val="22"/>
          <w:szCs w:val="22"/>
        </w:rPr>
      </w:pPr>
    </w:p>
    <w:p w:rsidR="00006094" w:rsidRDefault="00006094" w:rsidP="00006094">
      <w:pPr>
        <w:pStyle w:val="Titel"/>
        <w:spacing w:line="300" w:lineRule="exact"/>
        <w:rPr>
          <w:b/>
          <w:sz w:val="22"/>
          <w:szCs w:val="22"/>
        </w:rPr>
      </w:pPr>
      <w:r>
        <w:rPr>
          <w:sz w:val="22"/>
          <w:szCs w:val="22"/>
        </w:rPr>
        <w:t xml:space="preserve">„Mit dieser Investition könnten wir unsere Kunden langfristig und zuverlässig mit unseren Kalilaugen beliefern“, erklärte Gregor </w:t>
      </w:r>
      <w:proofErr w:type="spellStart"/>
      <w:r>
        <w:rPr>
          <w:sz w:val="22"/>
          <w:szCs w:val="22"/>
        </w:rPr>
        <w:t>Hetzke</w:t>
      </w:r>
      <w:proofErr w:type="spellEnd"/>
      <w:r>
        <w:rPr>
          <w:sz w:val="22"/>
          <w:szCs w:val="22"/>
        </w:rPr>
        <w:t xml:space="preserve">, Leiter des Geschäftsbereichs </w:t>
      </w:r>
      <w:proofErr w:type="spellStart"/>
      <w:r>
        <w:rPr>
          <w:sz w:val="22"/>
          <w:szCs w:val="22"/>
        </w:rPr>
        <w:t>Advanced</w:t>
      </w:r>
      <w:proofErr w:type="spellEnd"/>
      <w:r>
        <w:rPr>
          <w:sz w:val="22"/>
          <w:szCs w:val="22"/>
        </w:rPr>
        <w:t xml:space="preserve"> Intermediates von </w:t>
      </w:r>
      <w:proofErr w:type="spellStart"/>
      <w:r>
        <w:rPr>
          <w:sz w:val="22"/>
          <w:szCs w:val="22"/>
        </w:rPr>
        <w:t>Evonik</w:t>
      </w:r>
      <w:proofErr w:type="spellEnd"/>
      <w:r>
        <w:rPr>
          <w:sz w:val="22"/>
          <w:szCs w:val="22"/>
        </w:rPr>
        <w:t>. „Gleichzeitig könnten wir damit einen wichtigen Beitrag für eine umweltschonende und nachhaltige Produktion von Kalilaugen leisten.“</w:t>
      </w:r>
    </w:p>
    <w:p w:rsidR="00006094" w:rsidRDefault="00006094" w:rsidP="00006094">
      <w:pPr>
        <w:pStyle w:val="Titel"/>
        <w:spacing w:line="300" w:lineRule="exact"/>
        <w:rPr>
          <w:b/>
          <w:sz w:val="22"/>
          <w:szCs w:val="22"/>
        </w:rPr>
      </w:pPr>
    </w:p>
    <w:p w:rsidR="00006094" w:rsidRDefault="00006094" w:rsidP="00006094">
      <w:pPr>
        <w:pStyle w:val="Titel"/>
        <w:spacing w:line="300" w:lineRule="exact"/>
        <w:rPr>
          <w:sz w:val="22"/>
          <w:szCs w:val="22"/>
        </w:rPr>
      </w:pPr>
      <w:r w:rsidRPr="008D6FCC">
        <w:rPr>
          <w:sz w:val="22"/>
          <w:szCs w:val="22"/>
        </w:rPr>
        <w:t xml:space="preserve">Die Membranelektrolyse </w:t>
      </w:r>
      <w:r>
        <w:rPr>
          <w:sz w:val="22"/>
          <w:szCs w:val="22"/>
        </w:rPr>
        <w:t xml:space="preserve">in Ibbenbüren </w:t>
      </w:r>
      <w:r w:rsidRPr="008D6FCC">
        <w:rPr>
          <w:sz w:val="22"/>
          <w:szCs w:val="22"/>
        </w:rPr>
        <w:t xml:space="preserve">soll eine </w:t>
      </w:r>
      <w:r>
        <w:rPr>
          <w:sz w:val="22"/>
          <w:szCs w:val="22"/>
        </w:rPr>
        <w:t>jährliche Nenn</w:t>
      </w:r>
      <w:r w:rsidRPr="008D6FCC">
        <w:rPr>
          <w:sz w:val="22"/>
          <w:szCs w:val="22"/>
        </w:rPr>
        <w:t xml:space="preserve">kapazität von </w:t>
      </w:r>
      <w:r>
        <w:rPr>
          <w:sz w:val="22"/>
          <w:szCs w:val="22"/>
        </w:rPr>
        <w:t>ca. 13</w:t>
      </w:r>
      <w:r w:rsidRPr="008D6FCC">
        <w:rPr>
          <w:sz w:val="22"/>
          <w:szCs w:val="22"/>
        </w:rPr>
        <w:t xml:space="preserve">0.000 Tonnen für Kalilauge </w:t>
      </w:r>
      <w:r>
        <w:rPr>
          <w:sz w:val="22"/>
          <w:szCs w:val="22"/>
        </w:rPr>
        <w:t>sowie eine Nennk</w:t>
      </w:r>
      <w:r w:rsidRPr="008D6FCC">
        <w:rPr>
          <w:sz w:val="22"/>
          <w:szCs w:val="22"/>
        </w:rPr>
        <w:t xml:space="preserve">apazität von </w:t>
      </w:r>
      <w:r>
        <w:rPr>
          <w:sz w:val="22"/>
          <w:szCs w:val="22"/>
        </w:rPr>
        <w:t>ca. 82</w:t>
      </w:r>
      <w:r w:rsidRPr="008D6FCC">
        <w:rPr>
          <w:sz w:val="22"/>
          <w:szCs w:val="22"/>
        </w:rPr>
        <w:t xml:space="preserve">.000 Tonnen </w:t>
      </w:r>
      <w:r>
        <w:rPr>
          <w:sz w:val="22"/>
          <w:szCs w:val="22"/>
        </w:rPr>
        <w:t xml:space="preserve">pro Jahr </w:t>
      </w:r>
      <w:r w:rsidRPr="008D6FCC">
        <w:rPr>
          <w:sz w:val="22"/>
          <w:szCs w:val="22"/>
        </w:rPr>
        <w:t>für Chlor</w:t>
      </w:r>
      <w:r>
        <w:rPr>
          <w:sz w:val="22"/>
          <w:szCs w:val="22"/>
        </w:rPr>
        <w:t xml:space="preserve"> haben</w:t>
      </w:r>
      <w:r w:rsidRPr="008D6FCC">
        <w:rPr>
          <w:sz w:val="22"/>
          <w:szCs w:val="22"/>
        </w:rPr>
        <w:t>.</w:t>
      </w:r>
      <w:r>
        <w:rPr>
          <w:sz w:val="22"/>
          <w:szCs w:val="22"/>
        </w:rPr>
        <w:t xml:space="preserve"> </w:t>
      </w:r>
      <w:proofErr w:type="spellStart"/>
      <w:r>
        <w:rPr>
          <w:sz w:val="22"/>
          <w:szCs w:val="22"/>
        </w:rPr>
        <w:t>Akz</w:t>
      </w:r>
      <w:r w:rsidRPr="008D6FCC">
        <w:rPr>
          <w:sz w:val="22"/>
          <w:szCs w:val="22"/>
        </w:rPr>
        <w:t>oNo</w:t>
      </w:r>
      <w:r>
        <w:rPr>
          <w:sz w:val="22"/>
          <w:szCs w:val="22"/>
        </w:rPr>
        <w:t>bel</w:t>
      </w:r>
      <w:proofErr w:type="spellEnd"/>
      <w:r>
        <w:rPr>
          <w:sz w:val="22"/>
          <w:szCs w:val="22"/>
        </w:rPr>
        <w:t xml:space="preserve"> würde nach Produktionsstart, der für das dritte Quartal 2017 vorgesehen ist, die Vermarktung von Chlor und Wasserstoff  </w:t>
      </w:r>
      <w:r w:rsidRPr="008D6FCC">
        <w:rPr>
          <w:sz w:val="22"/>
          <w:szCs w:val="22"/>
        </w:rPr>
        <w:t xml:space="preserve">übernehmen </w:t>
      </w:r>
      <w:r>
        <w:rPr>
          <w:sz w:val="22"/>
          <w:szCs w:val="22"/>
        </w:rPr>
        <w:t>oder</w:t>
      </w:r>
      <w:r w:rsidRPr="008D6FCC">
        <w:rPr>
          <w:sz w:val="22"/>
          <w:szCs w:val="22"/>
        </w:rPr>
        <w:t xml:space="preserve"> direkt </w:t>
      </w:r>
      <w:r>
        <w:rPr>
          <w:sz w:val="22"/>
          <w:szCs w:val="22"/>
        </w:rPr>
        <w:t>am Standort Ibbenbüren weiter</w:t>
      </w:r>
      <w:r w:rsidRPr="008D6FCC">
        <w:rPr>
          <w:sz w:val="22"/>
          <w:szCs w:val="22"/>
        </w:rPr>
        <w:t>verarbeiten.</w:t>
      </w:r>
      <w:r>
        <w:rPr>
          <w:sz w:val="22"/>
          <w:szCs w:val="22"/>
        </w:rPr>
        <w:t xml:space="preserve"> Evonik übernähme die Kalilauge</w:t>
      </w:r>
      <w:r w:rsidRPr="008D6FCC">
        <w:rPr>
          <w:sz w:val="22"/>
          <w:szCs w:val="22"/>
        </w:rPr>
        <w:t xml:space="preserve"> zur </w:t>
      </w:r>
      <w:r>
        <w:rPr>
          <w:sz w:val="22"/>
          <w:szCs w:val="22"/>
        </w:rPr>
        <w:t xml:space="preserve">Vermarktung und zur Weiterverarbeitung am </w:t>
      </w:r>
      <w:proofErr w:type="spellStart"/>
      <w:r w:rsidRPr="008D6FCC">
        <w:rPr>
          <w:sz w:val="22"/>
          <w:szCs w:val="22"/>
        </w:rPr>
        <w:t>Evonik</w:t>
      </w:r>
      <w:proofErr w:type="spellEnd"/>
      <w:r w:rsidRPr="008D6FCC">
        <w:rPr>
          <w:sz w:val="22"/>
          <w:szCs w:val="22"/>
        </w:rPr>
        <w:t xml:space="preserve"> Standort </w:t>
      </w:r>
      <w:proofErr w:type="spellStart"/>
      <w:r w:rsidRPr="008D6FCC">
        <w:rPr>
          <w:sz w:val="22"/>
          <w:szCs w:val="22"/>
        </w:rPr>
        <w:t>Lülsdorf</w:t>
      </w:r>
      <w:proofErr w:type="spellEnd"/>
      <w:r w:rsidRPr="008D6FCC">
        <w:rPr>
          <w:sz w:val="22"/>
          <w:szCs w:val="22"/>
        </w:rPr>
        <w:t xml:space="preserve">. </w:t>
      </w:r>
      <w:r>
        <w:rPr>
          <w:sz w:val="22"/>
          <w:szCs w:val="22"/>
        </w:rPr>
        <w:t>Evonik verarbeitet Kalilauge</w:t>
      </w:r>
      <w:r w:rsidRPr="008D6FCC">
        <w:rPr>
          <w:sz w:val="22"/>
          <w:szCs w:val="22"/>
        </w:rPr>
        <w:t xml:space="preserve"> in </w:t>
      </w:r>
      <w:proofErr w:type="spellStart"/>
      <w:r w:rsidRPr="008D6FCC">
        <w:rPr>
          <w:sz w:val="22"/>
          <w:szCs w:val="22"/>
        </w:rPr>
        <w:t>Lülsdorf</w:t>
      </w:r>
      <w:proofErr w:type="spellEnd"/>
      <w:r w:rsidRPr="008D6FCC">
        <w:rPr>
          <w:sz w:val="22"/>
          <w:szCs w:val="22"/>
        </w:rPr>
        <w:t xml:space="preserve"> unter anderem zu Kaliumcarbonat (Pottasche) weiter.</w:t>
      </w:r>
    </w:p>
    <w:p w:rsidR="00006094" w:rsidRDefault="00006094" w:rsidP="00006094">
      <w:pPr>
        <w:pStyle w:val="Titel"/>
        <w:spacing w:line="300" w:lineRule="exact"/>
        <w:rPr>
          <w:b/>
          <w:sz w:val="22"/>
          <w:szCs w:val="22"/>
        </w:rPr>
      </w:pPr>
    </w:p>
    <w:p w:rsidR="00006094" w:rsidRDefault="00006094" w:rsidP="00006094">
      <w:pPr>
        <w:pStyle w:val="Titel"/>
        <w:spacing w:line="300" w:lineRule="exact"/>
        <w:rPr>
          <w:b/>
          <w:sz w:val="22"/>
          <w:szCs w:val="22"/>
        </w:rPr>
      </w:pPr>
      <w:r w:rsidRPr="008D6FCC">
        <w:rPr>
          <w:sz w:val="22"/>
          <w:szCs w:val="22"/>
        </w:rPr>
        <w:t xml:space="preserve">Schon heute ist Evonik bei Kalilaugen und Derivaten </w:t>
      </w:r>
      <w:r>
        <w:rPr>
          <w:sz w:val="22"/>
          <w:szCs w:val="22"/>
        </w:rPr>
        <w:t xml:space="preserve">ein </w:t>
      </w:r>
      <w:r w:rsidRPr="008D6FCC">
        <w:rPr>
          <w:sz w:val="22"/>
          <w:szCs w:val="22"/>
        </w:rPr>
        <w:t xml:space="preserve">Marktführer in Europa und </w:t>
      </w:r>
      <w:r>
        <w:rPr>
          <w:sz w:val="22"/>
          <w:szCs w:val="22"/>
        </w:rPr>
        <w:t xml:space="preserve">der </w:t>
      </w:r>
      <w:r w:rsidRPr="008D6FCC">
        <w:rPr>
          <w:sz w:val="22"/>
          <w:szCs w:val="22"/>
        </w:rPr>
        <w:t>weltweit führend</w:t>
      </w:r>
      <w:r>
        <w:rPr>
          <w:sz w:val="22"/>
          <w:szCs w:val="22"/>
        </w:rPr>
        <w:t>e</w:t>
      </w:r>
      <w:r w:rsidRPr="008D6FCC">
        <w:rPr>
          <w:sz w:val="22"/>
          <w:szCs w:val="22"/>
        </w:rPr>
        <w:t xml:space="preserve"> </w:t>
      </w:r>
      <w:r>
        <w:rPr>
          <w:sz w:val="22"/>
          <w:szCs w:val="22"/>
        </w:rPr>
        <w:t xml:space="preserve">Anbieter von Alkoholaten, die in </w:t>
      </w:r>
      <w:proofErr w:type="spellStart"/>
      <w:r>
        <w:rPr>
          <w:sz w:val="22"/>
          <w:szCs w:val="22"/>
        </w:rPr>
        <w:t>Lülsdorf</w:t>
      </w:r>
      <w:proofErr w:type="spellEnd"/>
      <w:r>
        <w:rPr>
          <w:sz w:val="22"/>
          <w:szCs w:val="22"/>
        </w:rPr>
        <w:t xml:space="preserve"> ebenfalls durch Elektrolyse hergestellt werden</w:t>
      </w:r>
      <w:r w:rsidRPr="008D6FCC">
        <w:rPr>
          <w:sz w:val="22"/>
          <w:szCs w:val="22"/>
        </w:rPr>
        <w:t xml:space="preserve">. </w:t>
      </w:r>
    </w:p>
    <w:p w:rsidR="00DF1098" w:rsidRDefault="00DF1098">
      <w:pPr>
        <w:spacing w:line="300" w:lineRule="exact"/>
        <w:ind w:left="0"/>
        <w:rPr>
          <w:sz w:val="22"/>
          <w:szCs w:val="22"/>
        </w:rPr>
      </w:pPr>
    </w:p>
    <w:p w:rsidR="00006094" w:rsidRDefault="00006094">
      <w:pPr>
        <w:spacing w:line="240" w:lineRule="auto"/>
        <w:ind w:left="0" w:right="0"/>
        <w:rPr>
          <w:sz w:val="22"/>
          <w:szCs w:val="22"/>
        </w:rPr>
      </w:pPr>
      <w:r>
        <w:rPr>
          <w:sz w:val="22"/>
          <w:szCs w:val="22"/>
        </w:rPr>
        <w:br w:type="page"/>
      </w:r>
    </w:p>
    <w:p w:rsidR="0054455D" w:rsidRDefault="0054455D" w:rsidP="0054455D">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lastRenderedPageBreak/>
        <w:t xml:space="preserve">Informationen zum Konzern </w:t>
      </w:r>
    </w:p>
    <w:p w:rsidR="0054455D" w:rsidRPr="009D734A" w:rsidRDefault="0054455D" w:rsidP="0054455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Default="0054455D" w:rsidP="0054455D">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54455D" w:rsidRDefault="0054455D" w:rsidP="0054455D">
      <w:pPr>
        <w:autoSpaceDE w:val="0"/>
        <w:autoSpaceDN w:val="0"/>
        <w:adjustRightInd w:val="0"/>
        <w:spacing w:line="220" w:lineRule="exact"/>
        <w:ind w:left="0" w:right="0"/>
        <w:rPr>
          <w:rFonts w:cs="Lucida Sans Unicode"/>
          <w:position w:val="0"/>
          <w:szCs w:val="18"/>
        </w:rPr>
      </w:pP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Pr="001B3A8C" w:rsidRDefault="0054455D" w:rsidP="0054455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54455D" w:rsidRPr="001B3A8C" w:rsidRDefault="0054455D" w:rsidP="0054455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4455D" w:rsidRDefault="0054455D" w:rsidP="0054455D"/>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DB" w:rsidRDefault="007638DB">
      <w:r>
        <w:separator/>
      </w:r>
    </w:p>
    <w:p w:rsidR="007638DB" w:rsidRDefault="007638DB"/>
  </w:endnote>
  <w:endnote w:type="continuationSeparator" w:id="0">
    <w:p w:rsidR="007638DB" w:rsidRDefault="007638DB">
      <w:r>
        <w:continuationSeparator/>
      </w:r>
    </w:p>
    <w:p w:rsidR="007638DB" w:rsidRDefault="00763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D10F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D10F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D10F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D10F9">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DB" w:rsidRDefault="007638DB">
      <w:r>
        <w:separator/>
      </w:r>
    </w:p>
    <w:p w:rsidR="007638DB" w:rsidRDefault="007638DB"/>
  </w:footnote>
  <w:footnote w:type="continuationSeparator" w:id="0">
    <w:p w:rsidR="007638DB" w:rsidRDefault="007638DB">
      <w:r>
        <w:continuationSeparator/>
      </w:r>
    </w:p>
    <w:p w:rsidR="007638DB" w:rsidRDefault="007638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06094"/>
    <w:rsid w:val="000E5C97"/>
    <w:rsid w:val="00144134"/>
    <w:rsid w:val="001B3A8C"/>
    <w:rsid w:val="00464826"/>
    <w:rsid w:val="0054455D"/>
    <w:rsid w:val="005576E4"/>
    <w:rsid w:val="006A788D"/>
    <w:rsid w:val="007638DB"/>
    <w:rsid w:val="00863FCD"/>
    <w:rsid w:val="008A1557"/>
    <w:rsid w:val="009D10F9"/>
    <w:rsid w:val="00AA318F"/>
    <w:rsid w:val="00B14022"/>
    <w:rsid w:val="00C37314"/>
    <w:rsid w:val="00C618B8"/>
    <w:rsid w:val="00D73841"/>
    <w:rsid w:val="00DF1098"/>
    <w:rsid w:val="00E353C9"/>
    <w:rsid w:val="00E920A5"/>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006094"/>
    <w:rPr>
      <w:rFonts w:ascii="Lucida Sans Unicode" w:hAnsi="Lucida Sans Unicode" w:cs="Arial"/>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006094"/>
    <w:rPr>
      <w:rFonts w:ascii="Lucida Sans Unicode" w:hAnsi="Lucida Sans Unicode" w:cs="Arial"/>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538</Words>
  <Characters>3390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2014-07-18T11:32:00Z</cp:lastPrinted>
  <dcterms:created xsi:type="dcterms:W3CDTF">2014-07-18T12:46:00Z</dcterms:created>
  <dcterms:modified xsi:type="dcterms:W3CDTF">2014-07-18T12:46:00Z</dcterms:modified>
</cp:coreProperties>
</file>