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Pr="00664CB2" w:rsidRDefault="00DF1098" w:rsidP="00664CB2">
      <w:pPr>
        <w:pStyle w:val="Listenabsatz"/>
        <w:numPr>
          <w:ilvl w:val="0"/>
          <w:numId w:val="17"/>
        </w:numPr>
        <w:spacing w:line="300" w:lineRule="exact"/>
        <w:rPr>
          <w:sz w:val="24"/>
        </w:rPr>
        <w:sectPr w:rsidR="00DF1098" w:rsidRPr="00664CB2">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829" w:tblpY="3222"/>
        <w:tblOverlap w:val="never"/>
        <w:tblW w:w="0" w:type="auto"/>
        <w:tblLayout w:type="fixed"/>
        <w:tblCellMar>
          <w:left w:w="0" w:type="dxa"/>
          <w:right w:w="0" w:type="dxa"/>
        </w:tblCellMar>
        <w:tblLook w:val="01E0" w:firstRow="1" w:lastRow="1" w:firstColumn="1" w:lastColumn="1" w:noHBand="0" w:noVBand="0"/>
      </w:tblPr>
      <w:tblGrid>
        <w:gridCol w:w="2413"/>
      </w:tblGrid>
      <w:tr w:rsidR="00BD610C" w:rsidRPr="00BD610C" w:rsidTr="00FA68FF">
        <w:trPr>
          <w:trHeight w:hRule="exact" w:val="174"/>
        </w:trPr>
        <w:tc>
          <w:tcPr>
            <w:tcW w:w="2413" w:type="dxa"/>
            <w:shd w:val="clear" w:color="auto" w:fill="auto"/>
          </w:tcPr>
          <w:p w:rsidR="00DF1098" w:rsidRPr="00BD610C" w:rsidRDefault="00664CB2" w:rsidP="00FA68FF">
            <w:pPr>
              <w:pStyle w:val="E-Datum"/>
              <w:framePr w:wrap="auto" w:vAnchor="margin" w:hAnchor="text" w:xAlign="left" w:yAlign="inline"/>
              <w:suppressOverlap w:val="0"/>
            </w:pPr>
            <w:r>
              <w:t>30. August 2016</w:t>
            </w:r>
          </w:p>
        </w:tc>
      </w:tr>
      <w:tr w:rsidR="00DF1098" w:rsidTr="00FA68FF">
        <w:trPr>
          <w:trHeight w:hRule="exact" w:val="304"/>
        </w:trPr>
        <w:tc>
          <w:tcPr>
            <w:tcW w:w="2413" w:type="dxa"/>
            <w:shd w:val="clear" w:color="auto" w:fill="auto"/>
          </w:tcPr>
          <w:p w:rsidR="00DF1098" w:rsidRDefault="00DF1098" w:rsidP="00FA68FF">
            <w:pPr>
              <w:spacing w:line="180" w:lineRule="exact"/>
              <w:ind w:left="0"/>
            </w:pPr>
          </w:p>
        </w:tc>
      </w:tr>
      <w:tr w:rsidR="00DF1098" w:rsidRPr="006811A1" w:rsidTr="00FA68FF">
        <w:trPr>
          <w:trHeight w:hRule="exact" w:val="1222"/>
        </w:trPr>
        <w:tc>
          <w:tcPr>
            <w:tcW w:w="2413" w:type="dxa"/>
            <w:shd w:val="clear" w:color="auto" w:fill="auto"/>
          </w:tcPr>
          <w:p w:rsidR="006811A1" w:rsidRPr="00FB76D8" w:rsidRDefault="00B14022" w:rsidP="006811A1">
            <w:pPr>
              <w:pStyle w:val="M7"/>
              <w:framePr w:wrap="auto" w:vAnchor="margin" w:hAnchor="text" w:xAlign="left" w:yAlign="inline"/>
              <w:suppressOverlap w:val="0"/>
              <w:rPr>
                <w:b w:val="0"/>
                <w:noProof/>
                <w:sz w:val="14"/>
                <w:szCs w:val="14"/>
                <w:lang w:val="nb-NO"/>
              </w:rPr>
            </w:pPr>
            <w:proofErr w:type="spellStart"/>
            <w:r w:rsidRPr="00664CB2">
              <w:rPr>
                <w:lang w:val="en-US"/>
              </w:rPr>
              <w:t>An</w:t>
            </w:r>
            <w:r w:rsidR="000E5C97" w:rsidRPr="00664CB2">
              <w:rPr>
                <w:lang w:val="en-US"/>
              </w:rPr>
              <w:t>sprechpartner</w:t>
            </w:r>
            <w:proofErr w:type="spellEnd"/>
            <w:r w:rsidR="000E5C97" w:rsidRPr="00664CB2">
              <w:rPr>
                <w:lang w:val="en-US"/>
              </w:rPr>
              <w:t xml:space="preserve"> </w:t>
            </w:r>
            <w:proofErr w:type="spellStart"/>
            <w:r w:rsidR="006E3147" w:rsidRPr="00664CB2">
              <w:rPr>
                <w:lang w:val="en-US"/>
              </w:rPr>
              <w:t>Fach</w:t>
            </w:r>
            <w:r w:rsidR="000E5C97" w:rsidRPr="00664CB2">
              <w:rPr>
                <w:lang w:val="en-US"/>
              </w:rPr>
              <w:t>presse</w:t>
            </w:r>
            <w:proofErr w:type="spellEnd"/>
            <w:r w:rsidR="000E5C97" w:rsidRPr="00664CB2">
              <w:rPr>
                <w:lang w:val="en-US"/>
              </w:rPr>
              <w:br/>
            </w:r>
            <w:r w:rsidR="006811A1">
              <w:rPr>
                <w:noProof/>
                <w:sz w:val="14"/>
                <w:szCs w:val="14"/>
                <w:lang w:val="nb-NO"/>
              </w:rPr>
              <w:t>Siamak Djafarian</w:t>
            </w:r>
          </w:p>
          <w:p w:rsidR="006811A1" w:rsidRDefault="006811A1" w:rsidP="006811A1">
            <w:pPr>
              <w:tabs>
                <w:tab w:val="left" w:pos="518"/>
              </w:tabs>
              <w:spacing w:line="160" w:lineRule="exact"/>
              <w:ind w:left="0" w:right="0"/>
              <w:rPr>
                <w:b/>
                <w:noProof/>
                <w:position w:val="0"/>
                <w:sz w:val="14"/>
                <w:szCs w:val="14"/>
                <w:lang w:val="nb-NO"/>
              </w:rPr>
            </w:pPr>
            <w:r>
              <w:rPr>
                <w:b/>
                <w:noProof/>
                <w:position w:val="0"/>
                <w:sz w:val="14"/>
                <w:szCs w:val="14"/>
                <w:lang w:val="nb-NO"/>
              </w:rPr>
              <w:t>Molding Compounds</w:t>
            </w:r>
          </w:p>
          <w:p w:rsidR="006811A1" w:rsidRPr="00FB76D8" w:rsidRDefault="006811A1" w:rsidP="006811A1">
            <w:pPr>
              <w:tabs>
                <w:tab w:val="left" w:pos="518"/>
              </w:tabs>
              <w:spacing w:line="160" w:lineRule="exact"/>
              <w:ind w:left="0" w:right="0"/>
              <w:rPr>
                <w:b/>
                <w:noProof/>
                <w:position w:val="0"/>
                <w:sz w:val="14"/>
                <w:szCs w:val="14"/>
                <w:lang w:val="nb-NO"/>
              </w:rPr>
            </w:pPr>
            <w:r>
              <w:rPr>
                <w:b/>
                <w:noProof/>
                <w:position w:val="0"/>
                <w:sz w:val="14"/>
                <w:szCs w:val="14"/>
                <w:lang w:val="nb-NO"/>
              </w:rPr>
              <w:t>Performance Materials</w:t>
            </w:r>
          </w:p>
          <w:p w:rsidR="006811A1" w:rsidRPr="00FB76D8" w:rsidRDefault="006811A1" w:rsidP="006811A1">
            <w:pPr>
              <w:tabs>
                <w:tab w:val="left" w:pos="518"/>
              </w:tabs>
              <w:spacing w:line="160" w:lineRule="exact"/>
              <w:ind w:left="0" w:right="0"/>
              <w:rPr>
                <w:noProof/>
                <w:position w:val="0"/>
                <w:sz w:val="14"/>
                <w:szCs w:val="14"/>
                <w:lang w:val="nb-NO"/>
              </w:rPr>
            </w:pPr>
            <w:r>
              <w:rPr>
                <w:noProof/>
                <w:position w:val="0"/>
                <w:sz w:val="14"/>
                <w:szCs w:val="14"/>
                <w:lang w:val="nb-NO"/>
              </w:rPr>
              <w:t>Telefon +49 6151 18-4664</w:t>
            </w:r>
          </w:p>
          <w:p w:rsidR="006811A1" w:rsidRPr="00FB76D8" w:rsidRDefault="006811A1" w:rsidP="006811A1">
            <w:pPr>
              <w:tabs>
                <w:tab w:val="left" w:pos="518"/>
              </w:tabs>
              <w:spacing w:line="160" w:lineRule="exact"/>
              <w:ind w:left="0" w:right="0"/>
              <w:rPr>
                <w:noProof/>
                <w:position w:val="0"/>
                <w:sz w:val="14"/>
                <w:szCs w:val="14"/>
                <w:lang w:val="nb-NO"/>
              </w:rPr>
            </w:pPr>
            <w:r>
              <w:rPr>
                <w:noProof/>
                <w:position w:val="0"/>
                <w:sz w:val="14"/>
                <w:szCs w:val="14"/>
                <w:lang w:val="nb-NO"/>
              </w:rPr>
              <w:t>Telefax +49 6151 18-84 4664</w:t>
            </w:r>
          </w:p>
          <w:p w:rsidR="006811A1" w:rsidRPr="00FB76D8" w:rsidRDefault="006811A1" w:rsidP="006811A1">
            <w:pPr>
              <w:pStyle w:val="Marginalie"/>
              <w:framePr w:w="0" w:hSpace="0" w:wrap="auto" w:vAnchor="margin" w:hAnchor="text" w:xAlign="left" w:yAlign="inline"/>
              <w:spacing w:line="160" w:lineRule="exact"/>
              <w:rPr>
                <w:noProof/>
                <w:sz w:val="14"/>
                <w:szCs w:val="14"/>
                <w:lang w:val="nb-NO"/>
              </w:rPr>
            </w:pPr>
            <w:r>
              <w:rPr>
                <w:noProof/>
                <w:sz w:val="14"/>
                <w:szCs w:val="14"/>
                <w:lang w:val="nb-NO"/>
              </w:rPr>
              <w:t>siamak.djafarian</w:t>
            </w:r>
            <w:r w:rsidRPr="00FB76D8">
              <w:rPr>
                <w:noProof/>
                <w:sz w:val="14"/>
                <w:szCs w:val="14"/>
                <w:lang w:val="nb-NO"/>
              </w:rPr>
              <w:t>@evonik.com</w:t>
            </w:r>
          </w:p>
          <w:p w:rsidR="00DF1098" w:rsidRDefault="00DF1098" w:rsidP="00FA68FF">
            <w:pPr>
              <w:pStyle w:val="M10"/>
              <w:framePr w:wrap="auto" w:vAnchor="margin" w:hAnchor="text" w:xAlign="left" w:yAlign="inline"/>
              <w:suppressOverlap w:val="0"/>
            </w:pPr>
          </w:p>
        </w:tc>
      </w:tr>
      <w:tr w:rsidR="00DF1098" w:rsidRPr="006811A1" w:rsidTr="00FA68FF">
        <w:trPr>
          <w:trHeight w:val="2609"/>
        </w:trPr>
        <w:tc>
          <w:tcPr>
            <w:tcW w:w="2413" w:type="dxa"/>
            <w:shd w:val="clear" w:color="auto" w:fill="auto"/>
          </w:tcPr>
          <w:p w:rsidR="00DF1098" w:rsidRPr="006811A1" w:rsidRDefault="00DF1098" w:rsidP="00FA68FF">
            <w:pPr>
              <w:pStyle w:val="M12"/>
              <w:framePr w:wrap="auto" w:vAnchor="margin" w:hAnchor="text" w:xAlign="left" w:yAlign="inline"/>
              <w:suppressOverlap w:val="0"/>
            </w:pPr>
          </w:p>
          <w:p w:rsidR="00DF1098" w:rsidRPr="006811A1" w:rsidRDefault="00DF1098" w:rsidP="00FA68FF">
            <w:pPr>
              <w:pStyle w:val="M12"/>
              <w:framePr w:wrap="auto" w:vAnchor="margin" w:hAnchor="text" w:xAlign="left" w:yAlign="inline"/>
              <w:suppressOverlap w:val="0"/>
            </w:pPr>
          </w:p>
        </w:tc>
      </w:tr>
      <w:tr w:rsidR="00DF1098" w:rsidTr="00FA68FF">
        <w:trPr>
          <w:trHeight w:hRule="exact" w:val="7880"/>
        </w:trPr>
        <w:tc>
          <w:tcPr>
            <w:tcW w:w="2413" w:type="dxa"/>
            <w:shd w:val="clear" w:color="auto" w:fill="auto"/>
            <w:vAlign w:val="bottom"/>
          </w:tcPr>
          <w:p w:rsidR="00DF1098" w:rsidRPr="006811A1" w:rsidRDefault="00DF1098" w:rsidP="00FA68FF">
            <w:pPr>
              <w:pStyle w:val="Marginalie"/>
              <w:framePr w:w="0" w:hSpace="0" w:wrap="auto" w:vAnchor="margin" w:hAnchor="text" w:xAlign="left" w:yAlign="inline"/>
              <w:rPr>
                <w:b/>
              </w:rPr>
            </w:pPr>
          </w:p>
          <w:p w:rsidR="00B14022" w:rsidRPr="006811A1" w:rsidRDefault="00B14022" w:rsidP="00FA68FF">
            <w:pPr>
              <w:pStyle w:val="V1"/>
              <w:framePr w:wrap="auto" w:vAnchor="margin" w:hAnchor="text" w:xAlign="left" w:yAlign="inline"/>
              <w:suppressOverlap w:val="0"/>
            </w:pPr>
          </w:p>
          <w:p w:rsidR="00B14022" w:rsidRPr="006811A1" w:rsidRDefault="00B14022" w:rsidP="00FA68FF">
            <w:pPr>
              <w:pStyle w:val="V1"/>
              <w:framePr w:wrap="auto" w:vAnchor="margin" w:hAnchor="text" w:xAlign="left" w:yAlign="inline"/>
              <w:suppressOverlap w:val="0"/>
            </w:pPr>
          </w:p>
          <w:p w:rsidR="00B14022" w:rsidRPr="006811A1" w:rsidRDefault="00B14022" w:rsidP="00FA68FF">
            <w:pPr>
              <w:pStyle w:val="V1"/>
              <w:framePr w:wrap="auto" w:vAnchor="margin" w:hAnchor="text" w:xAlign="left" w:yAlign="inline"/>
              <w:suppressOverlap w:val="0"/>
            </w:pPr>
          </w:p>
          <w:p w:rsidR="00B14022" w:rsidRPr="006811A1" w:rsidRDefault="00B14022" w:rsidP="00FA68FF">
            <w:pPr>
              <w:pStyle w:val="V1"/>
              <w:framePr w:wrap="auto" w:vAnchor="margin" w:hAnchor="text" w:xAlign="left" w:yAlign="inline"/>
              <w:suppressOverlap w:val="0"/>
            </w:pPr>
          </w:p>
          <w:p w:rsidR="00B14022" w:rsidRPr="006811A1" w:rsidRDefault="00B14022" w:rsidP="00FA68FF">
            <w:pPr>
              <w:pStyle w:val="V1"/>
              <w:framePr w:wrap="auto" w:vAnchor="margin" w:hAnchor="text" w:xAlign="left" w:yAlign="inline"/>
              <w:suppressOverlap w:val="0"/>
            </w:pPr>
          </w:p>
          <w:p w:rsidR="00B14022" w:rsidRPr="006811A1" w:rsidRDefault="00B14022" w:rsidP="00FA68FF">
            <w:pPr>
              <w:pStyle w:val="V1"/>
              <w:framePr w:wrap="auto" w:vAnchor="margin" w:hAnchor="text" w:xAlign="left" w:yAlign="inline"/>
              <w:suppressOverlap w:val="0"/>
            </w:pPr>
          </w:p>
          <w:p w:rsidR="00B14022" w:rsidRPr="006811A1" w:rsidRDefault="00B14022" w:rsidP="00FA68FF">
            <w:pPr>
              <w:pStyle w:val="V1"/>
              <w:framePr w:wrap="auto" w:vAnchor="margin" w:hAnchor="text" w:xAlign="left" w:yAlign="inline"/>
              <w:suppressOverlap w:val="0"/>
            </w:pPr>
          </w:p>
          <w:p w:rsidR="00B14022" w:rsidRPr="006811A1" w:rsidRDefault="00B14022" w:rsidP="00FA68FF">
            <w:pPr>
              <w:pStyle w:val="V1"/>
              <w:framePr w:wrap="auto" w:vAnchor="margin" w:hAnchor="text" w:xAlign="left" w:yAlign="inline"/>
              <w:suppressOverlap w:val="0"/>
            </w:pPr>
          </w:p>
          <w:p w:rsidR="00B14022" w:rsidRPr="006811A1" w:rsidRDefault="00B14022" w:rsidP="00FA68FF">
            <w:pPr>
              <w:pStyle w:val="V1"/>
              <w:framePr w:wrap="auto" w:vAnchor="margin" w:hAnchor="text" w:xAlign="left" w:yAlign="inline"/>
              <w:suppressOverlap w:val="0"/>
            </w:pPr>
          </w:p>
          <w:p w:rsidR="00B14022" w:rsidRPr="006811A1" w:rsidRDefault="00B14022" w:rsidP="00FA68FF">
            <w:pPr>
              <w:pStyle w:val="V1"/>
              <w:framePr w:wrap="auto" w:vAnchor="margin" w:hAnchor="text" w:xAlign="left" w:yAlign="inline"/>
              <w:suppressOverlap w:val="0"/>
            </w:pPr>
          </w:p>
          <w:p w:rsidR="00B14022" w:rsidRPr="006811A1" w:rsidRDefault="00B14022" w:rsidP="00FA68FF">
            <w:pPr>
              <w:pStyle w:val="V1"/>
              <w:framePr w:wrap="auto" w:vAnchor="margin" w:hAnchor="text" w:xAlign="left" w:yAlign="inline"/>
              <w:suppressOverlap w:val="0"/>
            </w:pPr>
          </w:p>
          <w:p w:rsidR="00B14022" w:rsidRPr="006811A1" w:rsidRDefault="00B14022" w:rsidP="00FA68FF">
            <w:pPr>
              <w:pStyle w:val="V1"/>
              <w:framePr w:wrap="auto" w:vAnchor="margin" w:hAnchor="text" w:xAlign="left" w:yAlign="inline"/>
              <w:suppressOverlap w:val="0"/>
            </w:pPr>
          </w:p>
          <w:p w:rsidR="00C1088D" w:rsidRPr="00C1088D" w:rsidRDefault="00C1088D" w:rsidP="00FA68FF">
            <w:pPr>
              <w:tabs>
                <w:tab w:val="left" w:pos="518"/>
              </w:tabs>
              <w:spacing w:line="180" w:lineRule="exact"/>
              <w:ind w:left="0" w:right="0"/>
              <w:rPr>
                <w:noProof/>
                <w:position w:val="0"/>
                <w:sz w:val="13"/>
              </w:rPr>
            </w:pPr>
            <w:r w:rsidRPr="00C1088D">
              <w:rPr>
                <w:b/>
                <w:noProof/>
                <w:position w:val="0"/>
                <w:sz w:val="13"/>
              </w:rPr>
              <w:t xml:space="preserve">Evonik Performance </w:t>
            </w:r>
            <w:r>
              <w:rPr>
                <w:b/>
                <w:noProof/>
                <w:position w:val="0"/>
                <w:sz w:val="13"/>
              </w:rPr>
              <w:br/>
            </w:r>
            <w:r w:rsidRPr="00C1088D">
              <w:rPr>
                <w:b/>
                <w:noProof/>
                <w:position w:val="0"/>
                <w:sz w:val="13"/>
              </w:rPr>
              <w:t>Materials GmbH</w:t>
            </w:r>
          </w:p>
          <w:p w:rsidR="00C1088D" w:rsidRPr="00C1088D" w:rsidRDefault="00C1088D" w:rsidP="00FA68FF">
            <w:pPr>
              <w:tabs>
                <w:tab w:val="left" w:pos="518"/>
              </w:tabs>
              <w:spacing w:line="180" w:lineRule="exact"/>
              <w:ind w:left="0" w:right="0"/>
              <w:rPr>
                <w:noProof/>
                <w:position w:val="0"/>
                <w:sz w:val="13"/>
              </w:rPr>
            </w:pPr>
            <w:r w:rsidRPr="00C1088D">
              <w:rPr>
                <w:noProof/>
                <w:position w:val="0"/>
                <w:sz w:val="13"/>
              </w:rPr>
              <w:t>Rellinghauser Straße 1-11</w:t>
            </w:r>
          </w:p>
          <w:p w:rsidR="00C1088D" w:rsidRPr="00C1088D" w:rsidRDefault="00C1088D" w:rsidP="00FA68FF">
            <w:pPr>
              <w:tabs>
                <w:tab w:val="left" w:pos="518"/>
              </w:tabs>
              <w:spacing w:line="180" w:lineRule="exact"/>
              <w:ind w:left="0" w:right="0"/>
              <w:rPr>
                <w:noProof/>
                <w:position w:val="0"/>
                <w:sz w:val="13"/>
              </w:rPr>
            </w:pPr>
            <w:r w:rsidRPr="00C1088D">
              <w:rPr>
                <w:noProof/>
                <w:position w:val="0"/>
                <w:sz w:val="13"/>
              </w:rPr>
              <w:t>45128 Essen</w:t>
            </w:r>
          </w:p>
          <w:p w:rsidR="00C1088D" w:rsidRPr="00C1088D" w:rsidRDefault="00C1088D" w:rsidP="00FA68FF">
            <w:pPr>
              <w:tabs>
                <w:tab w:val="left" w:pos="518"/>
              </w:tabs>
              <w:spacing w:line="180" w:lineRule="exact"/>
              <w:ind w:left="0" w:right="0"/>
              <w:rPr>
                <w:noProof/>
                <w:position w:val="0"/>
                <w:sz w:val="13"/>
              </w:rPr>
            </w:pPr>
            <w:r w:rsidRPr="00C1088D">
              <w:rPr>
                <w:noProof/>
                <w:position w:val="0"/>
                <w:sz w:val="13"/>
              </w:rPr>
              <w:t>Telefon +49 201 177-01</w:t>
            </w:r>
          </w:p>
          <w:p w:rsidR="00C1088D" w:rsidRPr="00C1088D" w:rsidRDefault="00C1088D" w:rsidP="00FA68FF">
            <w:pPr>
              <w:tabs>
                <w:tab w:val="left" w:pos="518"/>
              </w:tabs>
              <w:spacing w:line="180" w:lineRule="exact"/>
              <w:ind w:left="0" w:right="0"/>
              <w:rPr>
                <w:noProof/>
                <w:position w:val="0"/>
                <w:sz w:val="13"/>
              </w:rPr>
            </w:pPr>
            <w:r w:rsidRPr="00C1088D">
              <w:rPr>
                <w:noProof/>
                <w:position w:val="0"/>
                <w:sz w:val="13"/>
              </w:rPr>
              <w:t>Telefax +49 201 177-3475</w:t>
            </w:r>
          </w:p>
          <w:p w:rsidR="00C1088D" w:rsidRPr="00C1088D" w:rsidRDefault="00C1088D" w:rsidP="00FA68FF">
            <w:pPr>
              <w:tabs>
                <w:tab w:val="left" w:pos="518"/>
              </w:tabs>
              <w:spacing w:line="180" w:lineRule="exact"/>
              <w:ind w:left="0" w:right="0"/>
              <w:rPr>
                <w:noProof/>
                <w:position w:val="0"/>
                <w:sz w:val="13"/>
              </w:rPr>
            </w:pPr>
            <w:r w:rsidRPr="00C1088D">
              <w:rPr>
                <w:noProof/>
                <w:position w:val="0"/>
                <w:sz w:val="13"/>
              </w:rPr>
              <w:t>www.evonik.de</w:t>
            </w:r>
          </w:p>
          <w:p w:rsidR="00C1088D" w:rsidRPr="00C1088D" w:rsidRDefault="00C1088D" w:rsidP="00FA68FF">
            <w:pPr>
              <w:tabs>
                <w:tab w:val="left" w:pos="518"/>
              </w:tabs>
              <w:spacing w:line="180" w:lineRule="exact"/>
              <w:ind w:left="0" w:right="0"/>
              <w:rPr>
                <w:noProof/>
                <w:position w:val="0"/>
                <w:sz w:val="13"/>
              </w:rPr>
            </w:pPr>
          </w:p>
          <w:p w:rsidR="00C1088D" w:rsidRPr="00C1088D" w:rsidRDefault="00C1088D" w:rsidP="00FA68FF">
            <w:pPr>
              <w:tabs>
                <w:tab w:val="left" w:pos="518"/>
              </w:tabs>
              <w:spacing w:line="180" w:lineRule="exact"/>
              <w:ind w:left="0" w:right="0"/>
              <w:rPr>
                <w:noProof/>
                <w:position w:val="0"/>
                <w:sz w:val="13"/>
              </w:rPr>
            </w:pPr>
            <w:r w:rsidRPr="00C1088D">
              <w:rPr>
                <w:b/>
                <w:noProof/>
                <w:position w:val="0"/>
                <w:sz w:val="13"/>
              </w:rPr>
              <w:t>Geschäftsführung</w:t>
            </w:r>
          </w:p>
          <w:p w:rsidR="00C1088D" w:rsidRPr="00C1088D" w:rsidRDefault="00C1088D" w:rsidP="00FA68FF">
            <w:pPr>
              <w:tabs>
                <w:tab w:val="left" w:pos="518"/>
              </w:tabs>
              <w:spacing w:line="180" w:lineRule="exact"/>
              <w:ind w:left="0" w:right="0"/>
              <w:rPr>
                <w:noProof/>
                <w:position w:val="0"/>
                <w:sz w:val="13"/>
              </w:rPr>
            </w:pPr>
            <w:r w:rsidRPr="00C1088D">
              <w:rPr>
                <w:noProof/>
                <w:position w:val="0"/>
                <w:sz w:val="13"/>
              </w:rPr>
              <w:t>Johann-Caspar Gammelin, Vorsitzender</w:t>
            </w:r>
          </w:p>
          <w:p w:rsidR="00C1088D" w:rsidRPr="00BD610C" w:rsidRDefault="00C1088D" w:rsidP="00FA68FF">
            <w:pPr>
              <w:tabs>
                <w:tab w:val="left" w:pos="518"/>
              </w:tabs>
              <w:spacing w:line="180" w:lineRule="exact"/>
              <w:ind w:left="0" w:right="0"/>
              <w:rPr>
                <w:noProof/>
                <w:position w:val="0"/>
                <w:sz w:val="13"/>
              </w:rPr>
            </w:pPr>
            <w:r w:rsidRPr="00BD610C">
              <w:rPr>
                <w:noProof/>
                <w:position w:val="0"/>
                <w:sz w:val="13"/>
              </w:rPr>
              <w:t xml:space="preserve">Dr. Michael Pack, </w:t>
            </w:r>
            <w:r w:rsidRPr="00BD610C">
              <w:rPr>
                <w:noProof/>
                <w:position w:val="0"/>
                <w:sz w:val="13"/>
              </w:rPr>
              <w:br/>
              <w:t>Magdalena Wagner,</w:t>
            </w:r>
          </w:p>
          <w:p w:rsidR="00C1088D" w:rsidRPr="00C1088D" w:rsidRDefault="00C1088D" w:rsidP="00FA68FF">
            <w:pPr>
              <w:tabs>
                <w:tab w:val="left" w:pos="518"/>
              </w:tabs>
              <w:spacing w:line="180" w:lineRule="exact"/>
              <w:ind w:left="0" w:right="0"/>
              <w:rPr>
                <w:noProof/>
                <w:position w:val="0"/>
                <w:sz w:val="13"/>
              </w:rPr>
            </w:pPr>
            <w:r w:rsidRPr="00C1088D">
              <w:rPr>
                <w:noProof/>
                <w:position w:val="0"/>
                <w:sz w:val="13"/>
              </w:rPr>
              <w:t>Rainer Wobbe</w:t>
            </w:r>
          </w:p>
          <w:p w:rsidR="00C1088D" w:rsidRPr="00C1088D" w:rsidRDefault="00C1088D" w:rsidP="00FA68FF">
            <w:pPr>
              <w:tabs>
                <w:tab w:val="left" w:pos="518"/>
              </w:tabs>
              <w:spacing w:line="180" w:lineRule="exact"/>
              <w:ind w:left="0" w:right="0"/>
              <w:rPr>
                <w:noProof/>
                <w:position w:val="0"/>
                <w:sz w:val="13"/>
              </w:rPr>
            </w:pPr>
          </w:p>
          <w:p w:rsidR="00C1088D" w:rsidRPr="00C1088D" w:rsidRDefault="00C1088D" w:rsidP="00FA68FF">
            <w:pPr>
              <w:tabs>
                <w:tab w:val="left" w:pos="518"/>
              </w:tabs>
              <w:spacing w:line="180" w:lineRule="exact"/>
              <w:ind w:left="0" w:right="0"/>
              <w:rPr>
                <w:noProof/>
                <w:position w:val="0"/>
                <w:sz w:val="13"/>
              </w:rPr>
            </w:pPr>
            <w:r w:rsidRPr="00C1088D">
              <w:rPr>
                <w:noProof/>
                <w:position w:val="0"/>
                <w:sz w:val="13"/>
              </w:rPr>
              <w:t>Sitz der Gesellschaft ist Essen</w:t>
            </w:r>
          </w:p>
          <w:p w:rsidR="00C1088D" w:rsidRPr="00C1088D" w:rsidRDefault="00C1088D" w:rsidP="00FA68FF">
            <w:pPr>
              <w:tabs>
                <w:tab w:val="left" w:pos="518"/>
              </w:tabs>
              <w:spacing w:line="180" w:lineRule="exact"/>
              <w:ind w:left="0" w:right="0"/>
              <w:rPr>
                <w:noProof/>
                <w:position w:val="0"/>
                <w:sz w:val="13"/>
              </w:rPr>
            </w:pPr>
            <w:r w:rsidRPr="00C1088D">
              <w:rPr>
                <w:noProof/>
                <w:position w:val="0"/>
                <w:sz w:val="13"/>
              </w:rPr>
              <w:t>Registergericht</w:t>
            </w:r>
          </w:p>
          <w:p w:rsidR="00C1088D" w:rsidRPr="00C1088D" w:rsidRDefault="00C1088D" w:rsidP="00FA68FF">
            <w:pPr>
              <w:tabs>
                <w:tab w:val="left" w:pos="518"/>
              </w:tabs>
              <w:spacing w:line="180" w:lineRule="exact"/>
              <w:ind w:left="0" w:right="0"/>
              <w:rPr>
                <w:noProof/>
                <w:position w:val="0"/>
                <w:sz w:val="13"/>
              </w:rPr>
            </w:pPr>
            <w:r w:rsidRPr="00C1088D">
              <w:rPr>
                <w:noProof/>
                <w:position w:val="0"/>
                <w:sz w:val="13"/>
              </w:rPr>
              <w:t>Amtsgericht Essen</w:t>
            </w:r>
          </w:p>
          <w:p w:rsidR="00C1088D" w:rsidRPr="00C1088D" w:rsidRDefault="00C1088D" w:rsidP="00FA68FF">
            <w:pPr>
              <w:tabs>
                <w:tab w:val="left" w:pos="518"/>
              </w:tabs>
              <w:spacing w:line="180" w:lineRule="exact"/>
              <w:ind w:left="0" w:right="0"/>
              <w:rPr>
                <w:noProof/>
                <w:position w:val="0"/>
                <w:sz w:val="13"/>
              </w:rPr>
            </w:pPr>
            <w:r w:rsidRPr="00C1088D">
              <w:rPr>
                <w:noProof/>
                <w:position w:val="0"/>
                <w:sz w:val="13"/>
              </w:rPr>
              <w:t>Handelsregister B 25779</w:t>
            </w:r>
          </w:p>
          <w:p w:rsidR="00DF1098" w:rsidRDefault="00DF1098" w:rsidP="00FA68FF">
            <w:pPr>
              <w:pStyle w:val="V18"/>
              <w:framePr w:wrap="auto" w:vAnchor="margin" w:hAnchor="text" w:xAlign="left" w:yAlign="inline"/>
              <w:suppressOverlap w:val="0"/>
            </w:pPr>
          </w:p>
        </w:tc>
      </w:tr>
    </w:tbl>
    <w:p w:rsidR="00B024D4" w:rsidRPr="00B024D4" w:rsidRDefault="00B024D4" w:rsidP="00A42398">
      <w:pPr>
        <w:spacing w:line="300" w:lineRule="atLeast"/>
        <w:ind w:left="0" w:right="0"/>
        <w:rPr>
          <w:rFonts w:cs="Lucida Sans Unicode"/>
          <w:b/>
          <w:position w:val="0"/>
          <w:sz w:val="24"/>
        </w:rPr>
      </w:pPr>
      <w:r w:rsidRPr="00B024D4">
        <w:rPr>
          <w:rFonts w:cs="Lucida Sans Unicode"/>
          <w:b/>
          <w:position w:val="0"/>
          <w:sz w:val="24"/>
        </w:rPr>
        <w:t xml:space="preserve">Preiserhöhung für PMMA-Formmassen von Evonik </w:t>
      </w:r>
    </w:p>
    <w:p w:rsidR="00B024D4" w:rsidRDefault="00B024D4" w:rsidP="00A42398">
      <w:pPr>
        <w:spacing w:line="300" w:lineRule="atLeast"/>
        <w:ind w:left="0" w:right="0"/>
        <w:rPr>
          <w:rFonts w:cs="Lucida Sans Unicode"/>
          <w:position w:val="0"/>
          <w:sz w:val="24"/>
        </w:rPr>
      </w:pPr>
    </w:p>
    <w:p w:rsidR="00A42398" w:rsidRPr="00C20D28" w:rsidRDefault="00A42398" w:rsidP="00C20D28">
      <w:pPr>
        <w:spacing w:line="300" w:lineRule="exact"/>
        <w:ind w:left="0" w:right="0"/>
        <w:rPr>
          <w:rFonts w:cs="Lucida Sans Unicode"/>
          <w:position w:val="0"/>
          <w:sz w:val="22"/>
          <w:szCs w:val="22"/>
        </w:rPr>
      </w:pPr>
      <w:r w:rsidRPr="00C20D28">
        <w:rPr>
          <w:rFonts w:cs="Lucida Sans Unicode"/>
          <w:position w:val="0"/>
          <w:sz w:val="22"/>
          <w:szCs w:val="22"/>
        </w:rPr>
        <w:t>Darmstadt</w:t>
      </w:r>
      <w:r w:rsidR="00664CB2" w:rsidRPr="00C20D28">
        <w:rPr>
          <w:rFonts w:cs="Lucida Sans Unicode"/>
          <w:position w:val="0"/>
          <w:sz w:val="22"/>
          <w:szCs w:val="22"/>
        </w:rPr>
        <w:t>.</w:t>
      </w:r>
      <w:r w:rsidRPr="00C20D28">
        <w:rPr>
          <w:rFonts w:cs="Lucida Sans Unicode"/>
          <w:position w:val="0"/>
          <w:sz w:val="22"/>
          <w:szCs w:val="22"/>
        </w:rPr>
        <w:t xml:space="preserve"> – </w:t>
      </w:r>
      <w:r w:rsidR="00664CB2" w:rsidRPr="00C20D28">
        <w:rPr>
          <w:rFonts w:cs="Lucida Sans Unicode"/>
          <w:position w:val="0"/>
          <w:sz w:val="22"/>
          <w:szCs w:val="22"/>
        </w:rPr>
        <w:t xml:space="preserve">Mit Wirkung zum 1. Oktober 2016 erhöht das </w:t>
      </w:r>
      <w:r w:rsidRPr="00C20D28">
        <w:rPr>
          <w:rFonts w:cs="Lucida Sans Unicode"/>
          <w:position w:val="0"/>
          <w:sz w:val="22"/>
          <w:szCs w:val="22"/>
        </w:rPr>
        <w:t>Evonik</w:t>
      </w:r>
      <w:r w:rsidR="00664CB2" w:rsidRPr="00C20D28">
        <w:rPr>
          <w:rFonts w:cs="Lucida Sans Unicode"/>
          <w:position w:val="0"/>
          <w:sz w:val="22"/>
          <w:szCs w:val="22"/>
        </w:rPr>
        <w:t>-Segment</w:t>
      </w:r>
      <w:r w:rsidRPr="00C20D28">
        <w:rPr>
          <w:rFonts w:cs="Lucida Sans Unicode"/>
          <w:position w:val="0"/>
          <w:sz w:val="22"/>
          <w:szCs w:val="22"/>
        </w:rPr>
        <w:t xml:space="preserve"> Performance Materials </w:t>
      </w:r>
      <w:r w:rsidR="00664CB2" w:rsidRPr="00C20D28">
        <w:rPr>
          <w:rFonts w:cs="Lucida Sans Unicode"/>
          <w:position w:val="0"/>
          <w:sz w:val="22"/>
          <w:szCs w:val="22"/>
        </w:rPr>
        <w:t xml:space="preserve">weltweit </w:t>
      </w:r>
      <w:r w:rsidRPr="00C20D28">
        <w:rPr>
          <w:rFonts w:cs="Lucida Sans Unicode"/>
          <w:position w:val="0"/>
          <w:sz w:val="22"/>
          <w:szCs w:val="22"/>
        </w:rPr>
        <w:t xml:space="preserve">die Verkaufspreise für </w:t>
      </w:r>
      <w:r w:rsidR="00664CB2" w:rsidRPr="00C20D28">
        <w:rPr>
          <w:rFonts w:cs="Lucida Sans Unicode"/>
          <w:position w:val="0"/>
          <w:sz w:val="22"/>
          <w:szCs w:val="22"/>
        </w:rPr>
        <w:t xml:space="preserve">seine </w:t>
      </w:r>
      <w:r w:rsidRPr="00C20D28">
        <w:rPr>
          <w:rFonts w:cs="Lucida Sans Unicode"/>
          <w:position w:val="0"/>
          <w:sz w:val="22"/>
          <w:szCs w:val="22"/>
        </w:rPr>
        <w:t xml:space="preserve">unter den Marken PLEXIGLAS® und PLEXIMID® </w:t>
      </w:r>
      <w:r w:rsidR="00664CB2" w:rsidRPr="00C20D28">
        <w:rPr>
          <w:rFonts w:cs="Lucida Sans Unicode"/>
          <w:position w:val="0"/>
          <w:sz w:val="22"/>
          <w:szCs w:val="22"/>
        </w:rPr>
        <w:t xml:space="preserve">(in Amerika ACRYLITE® und ACRYMID®) </w:t>
      </w:r>
      <w:r w:rsidRPr="00C20D28">
        <w:rPr>
          <w:rFonts w:cs="Lucida Sans Unicode"/>
          <w:position w:val="0"/>
          <w:sz w:val="22"/>
          <w:szCs w:val="22"/>
        </w:rPr>
        <w:t>vertriebenen PMMA-Formmassen. Soweit unter bestehenden vertraglichen Vereinbarungen möglich, wird die Erhöhung je nach Produkttyp bei fünf Prozent liegen.</w:t>
      </w:r>
    </w:p>
    <w:p w:rsidR="00664CB2" w:rsidRPr="00C20D28" w:rsidRDefault="00664CB2" w:rsidP="00C20D28">
      <w:pPr>
        <w:spacing w:line="300" w:lineRule="exact"/>
        <w:ind w:left="0" w:right="0"/>
        <w:rPr>
          <w:rFonts w:cs="Lucida Sans Unicode"/>
          <w:position w:val="0"/>
          <w:sz w:val="22"/>
          <w:szCs w:val="22"/>
        </w:rPr>
      </w:pPr>
      <w:r w:rsidRPr="00C20D28">
        <w:rPr>
          <w:rFonts w:cs="Lucida Sans Unicode"/>
          <w:position w:val="0"/>
          <w:sz w:val="22"/>
          <w:szCs w:val="22"/>
        </w:rPr>
        <w:t xml:space="preserve">Evonik bietet höchste Qualität bei Produkten und Services im Bereich </w:t>
      </w:r>
      <w:proofErr w:type="spellStart"/>
      <w:r w:rsidRPr="00C20D28">
        <w:rPr>
          <w:rFonts w:cs="Lucida Sans Unicode"/>
          <w:position w:val="0"/>
          <w:sz w:val="22"/>
          <w:szCs w:val="22"/>
        </w:rPr>
        <w:t>Acrylatkunststoffe</w:t>
      </w:r>
      <w:proofErr w:type="spellEnd"/>
      <w:r w:rsidRPr="00C20D28">
        <w:rPr>
          <w:rFonts w:cs="Lucida Sans Unicode"/>
          <w:position w:val="0"/>
          <w:sz w:val="22"/>
          <w:szCs w:val="22"/>
        </w:rPr>
        <w:t>.</w:t>
      </w:r>
    </w:p>
    <w:p w:rsidR="00A42398" w:rsidRPr="002369CE" w:rsidRDefault="00A42398" w:rsidP="00A42398">
      <w:pPr>
        <w:spacing w:line="300" w:lineRule="exact"/>
        <w:ind w:left="0"/>
        <w:rPr>
          <w:sz w:val="22"/>
          <w:szCs w:val="22"/>
        </w:rPr>
      </w:pPr>
    </w:p>
    <w:p w:rsidR="00FE56A5" w:rsidRDefault="00FE56A5">
      <w:pPr>
        <w:spacing w:line="300" w:lineRule="exact"/>
        <w:ind w:left="0"/>
        <w:rPr>
          <w:sz w:val="22"/>
          <w:szCs w:val="22"/>
        </w:rPr>
      </w:pPr>
    </w:p>
    <w:p w:rsidR="00C20D28" w:rsidRDefault="00C20D28">
      <w:pPr>
        <w:spacing w:line="300" w:lineRule="exact"/>
        <w:ind w:left="0"/>
        <w:rPr>
          <w:sz w:val="22"/>
          <w:szCs w:val="22"/>
        </w:rPr>
      </w:pPr>
    </w:p>
    <w:p w:rsidR="00C20D28" w:rsidRDefault="00C20D28">
      <w:pPr>
        <w:spacing w:line="300" w:lineRule="exact"/>
        <w:ind w:left="0"/>
        <w:rPr>
          <w:sz w:val="22"/>
          <w:szCs w:val="22"/>
        </w:rPr>
      </w:pPr>
    </w:p>
    <w:p w:rsidR="00C20D28" w:rsidRDefault="00C20D28">
      <w:pPr>
        <w:spacing w:line="300" w:lineRule="exact"/>
        <w:ind w:left="0"/>
        <w:rPr>
          <w:sz w:val="22"/>
          <w:szCs w:val="22"/>
        </w:rPr>
      </w:pPr>
    </w:p>
    <w:p w:rsidR="00967037" w:rsidRPr="002369CE" w:rsidRDefault="00967037">
      <w:pPr>
        <w:spacing w:line="300" w:lineRule="exact"/>
        <w:ind w:left="0"/>
        <w:rPr>
          <w:sz w:val="22"/>
          <w:szCs w:val="22"/>
        </w:rPr>
      </w:pPr>
    </w:p>
    <w:p w:rsidR="00FA68FF" w:rsidRPr="00FA68FF" w:rsidRDefault="00FA68FF" w:rsidP="00FA68FF">
      <w:pPr>
        <w:autoSpaceDE w:val="0"/>
        <w:autoSpaceDN w:val="0"/>
        <w:adjustRightInd w:val="0"/>
        <w:spacing w:line="220" w:lineRule="exact"/>
        <w:ind w:left="0" w:right="0"/>
        <w:rPr>
          <w:rFonts w:cs="Lucida Sans Unicode"/>
          <w:b/>
          <w:position w:val="0"/>
          <w:szCs w:val="18"/>
        </w:rPr>
      </w:pPr>
      <w:r w:rsidRPr="00FA68FF">
        <w:rPr>
          <w:rFonts w:cs="Lucida Sans Unicode"/>
          <w:b/>
          <w:position w:val="0"/>
          <w:szCs w:val="18"/>
        </w:rPr>
        <w:t>Über Performance Materials</w:t>
      </w:r>
    </w:p>
    <w:p w:rsidR="00FA68FF" w:rsidRPr="00FA68FF" w:rsidRDefault="00FA68FF" w:rsidP="00FA68FF">
      <w:pPr>
        <w:autoSpaceDE w:val="0"/>
        <w:autoSpaceDN w:val="0"/>
        <w:adjustRightInd w:val="0"/>
        <w:spacing w:line="220" w:lineRule="exact"/>
        <w:ind w:left="0" w:right="0"/>
        <w:rPr>
          <w:rFonts w:cs="Lucida Sans Unicode"/>
          <w:position w:val="0"/>
          <w:szCs w:val="18"/>
        </w:rPr>
      </w:pPr>
      <w:r w:rsidRPr="00FA68FF">
        <w:rPr>
          <w:rFonts w:cs="Lucida Sans Unicode"/>
          <w:position w:val="0"/>
          <w:szCs w:val="18"/>
        </w:rPr>
        <w:t>Das Segment Performance Materials wird von der Evonik Performance Materials GmbH geführt. Im Mittelpunkt der weltweiten Aktivitäten des Segments stehen die Entwicklung und Herstellung von polymeren Werkstoffen sowie Zwischenprodukten vor allem für die Gummi- und Kunststoffindustrie sowie für die Agroindustrie. Das Segment erwirtschaftete im Geschäftsjahr 2015 mit rund 4.400 Mitarbeitern einen Umsatz von 3,4 Milliarden €.</w:t>
      </w:r>
    </w:p>
    <w:p w:rsidR="00C1088D" w:rsidRDefault="00C1088D" w:rsidP="00C1088D">
      <w:pPr>
        <w:autoSpaceDE w:val="0"/>
        <w:autoSpaceDN w:val="0"/>
        <w:adjustRightInd w:val="0"/>
        <w:spacing w:line="220" w:lineRule="exact"/>
        <w:ind w:left="0" w:right="0"/>
        <w:rPr>
          <w:rFonts w:eastAsiaTheme="minorHAnsi" w:cs="Trebuchet MS"/>
          <w:color w:val="000000"/>
          <w:position w:val="0"/>
          <w:szCs w:val="22"/>
          <w:lang w:eastAsia="en-US"/>
        </w:rPr>
      </w:pPr>
    </w:p>
    <w:p w:rsidR="00C20D28" w:rsidRPr="00C1088D" w:rsidRDefault="00C20D28" w:rsidP="00C1088D">
      <w:pPr>
        <w:autoSpaceDE w:val="0"/>
        <w:autoSpaceDN w:val="0"/>
        <w:adjustRightInd w:val="0"/>
        <w:spacing w:line="220" w:lineRule="exact"/>
        <w:ind w:left="0" w:right="0"/>
        <w:rPr>
          <w:rFonts w:eastAsiaTheme="minorHAnsi" w:cs="Trebuchet MS"/>
          <w:color w:val="000000"/>
          <w:position w:val="0"/>
          <w:szCs w:val="22"/>
          <w:lang w:eastAsia="en-US"/>
        </w:rPr>
      </w:pPr>
    </w:p>
    <w:p w:rsidR="00FA68FF" w:rsidRDefault="00FA68FF" w:rsidP="00FA68FF">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rsidR="00FA68FF" w:rsidRPr="009D734A" w:rsidRDefault="00FA68FF" w:rsidP="00FA68FF">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rsidR="00FA68FF" w:rsidRDefault="00FA68FF" w:rsidP="00FA68FF">
      <w:pPr>
        <w:autoSpaceDE w:val="0"/>
        <w:autoSpaceDN w:val="0"/>
        <w:adjustRightInd w:val="0"/>
        <w:spacing w:line="220" w:lineRule="exact"/>
        <w:ind w:left="0" w:right="0"/>
        <w:rPr>
          <w:rFonts w:cs="Lucida Sans Unicode"/>
          <w:position w:val="0"/>
          <w:szCs w:val="18"/>
        </w:rPr>
      </w:pPr>
    </w:p>
    <w:p w:rsidR="00FA68FF" w:rsidRDefault="00FA68FF" w:rsidP="00FA68FF">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rsidR="00FA68FF" w:rsidRDefault="00FA68FF" w:rsidP="00C20D28">
      <w:pPr>
        <w:ind w:left="0"/>
      </w:pPr>
    </w:p>
    <w:p w:rsidR="00FA68FF" w:rsidRDefault="00FA68FF" w:rsidP="00FA68FF">
      <w:pPr>
        <w:autoSpaceDE w:val="0"/>
        <w:autoSpaceDN w:val="0"/>
        <w:adjustRightInd w:val="0"/>
        <w:spacing w:line="220" w:lineRule="exact"/>
        <w:ind w:left="0" w:right="0"/>
        <w:rPr>
          <w:rFonts w:cs="Lucida Sans Unicode"/>
          <w:b/>
          <w:position w:val="0"/>
          <w:szCs w:val="18"/>
        </w:rPr>
      </w:pPr>
    </w:p>
    <w:p w:rsidR="00FA68FF" w:rsidRPr="001B3A8C" w:rsidRDefault="00FA68FF" w:rsidP="00FA68FF">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rsidR="00FA68FF" w:rsidRPr="001B3A8C" w:rsidRDefault="00FA68FF" w:rsidP="00FA68FF">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rsidR="00DF1098" w:rsidRDefault="00DF1098">
      <w:pPr>
        <w:autoSpaceDE w:val="0"/>
        <w:autoSpaceDN w:val="0"/>
        <w:adjustRightInd w:val="0"/>
        <w:spacing w:line="220" w:lineRule="exact"/>
        <w:ind w:left="0" w:right="0"/>
        <w:rPr>
          <w:rFonts w:cs="Lucida Sans Unicode"/>
          <w:position w:val="0"/>
          <w:szCs w:val="18"/>
        </w:rPr>
      </w:pPr>
      <w:bookmarkStart w:id="0" w:name="_GoBack"/>
      <w:bookmarkEnd w:id="0"/>
    </w:p>
    <w:sectPr w:rsidR="00DF1098">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8DB" w:rsidRDefault="007638DB">
      <w:r>
        <w:separator/>
      </w:r>
    </w:p>
    <w:p w:rsidR="007638DB" w:rsidRDefault="007638DB"/>
  </w:endnote>
  <w:endnote w:type="continuationSeparator" w:id="0">
    <w:p w:rsidR="007638DB" w:rsidRDefault="007638DB">
      <w:r>
        <w:continuationSeparator/>
      </w:r>
    </w:p>
    <w:p w:rsidR="007638DB" w:rsidRDefault="007638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7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trPr>
        <w:trHeight w:val="5348"/>
      </w:trPr>
      <w:tc>
        <w:tcPr>
          <w:tcW w:w="2562" w:type="dxa"/>
          <w:tcBorders>
            <w:top w:val="nil"/>
          </w:tcBorders>
          <w:vAlign w:val="bottom"/>
        </w:tcPr>
        <w:p w:rsidR="00DF1098" w:rsidRDefault="00DF1098">
          <w:pPr>
            <w:pStyle w:val="Fuzeile"/>
            <w:spacing w:line="180" w:lineRule="exact"/>
            <w:ind w:left="0" w:right="0"/>
            <w:rPr>
              <w:sz w:val="13"/>
              <w:szCs w:val="13"/>
            </w:rPr>
          </w:pPr>
        </w:p>
      </w:tc>
    </w:tr>
  </w:tbl>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176397">
      <w:rPr>
        <w:rStyle w:val="Seitenzahl"/>
        <w:noProof/>
      </w:rPr>
      <w:t>3</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470958">
      <w:rPr>
        <w:rStyle w:val="Seitenzahl"/>
        <w:noProof/>
      </w:rPr>
      <w:t>1</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470958">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470958">
      <w:rPr>
        <w:rStyle w:val="Seitenzahl"/>
        <w:noProof/>
      </w:rPr>
      <w:t>1</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8DB" w:rsidRDefault="007638DB">
      <w:r>
        <w:separator/>
      </w:r>
    </w:p>
    <w:p w:rsidR="007638DB" w:rsidRDefault="007638DB"/>
  </w:footnote>
  <w:footnote w:type="continuationSeparator" w:id="0">
    <w:p w:rsidR="007638DB" w:rsidRDefault="007638DB">
      <w:r>
        <w:continuationSeparator/>
      </w:r>
    </w:p>
    <w:p w:rsidR="007638DB" w:rsidRDefault="007638D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trPr>
        <w:trHeight w:hRule="exact" w:val="227"/>
      </w:trPr>
      <w:tc>
        <w:tcPr>
          <w:tcW w:w="2552" w:type="dxa"/>
          <w:shd w:val="clear" w:color="auto" w:fill="auto"/>
        </w:tcPr>
        <w:p w:rsidR="00DF1098" w:rsidRDefault="00DF1098">
          <w:pPr>
            <w:pStyle w:val="E-Datum"/>
            <w:framePr w:wrap="auto" w:vAnchor="margin" w:hAnchor="text" w:xAlign="left" w:yAlign="inline"/>
            <w:suppressOverlap w:val="0"/>
          </w:pPr>
        </w:p>
      </w:tc>
    </w:tr>
    <w:tr w:rsidR="00DF1098">
      <w:trPr>
        <w:trHeight w:hRule="exact" w:val="397"/>
      </w:trPr>
      <w:tc>
        <w:tcPr>
          <w:tcW w:w="2552" w:type="dxa"/>
          <w:shd w:val="clear" w:color="auto" w:fill="auto"/>
        </w:tcPr>
        <w:p w:rsidR="00DF1098" w:rsidRDefault="00DF1098">
          <w:pPr>
            <w:spacing w:line="180" w:lineRule="exact"/>
            <w:ind w:left="0"/>
            <w:rPr>
              <w:sz w:val="13"/>
              <w:szCs w:val="13"/>
            </w:rPr>
          </w:pPr>
        </w:p>
      </w:tc>
    </w:tr>
    <w:tr w:rsidR="00DF1098">
      <w:trPr>
        <w:trHeight w:hRule="exact" w:val="1304"/>
      </w:trPr>
      <w:tc>
        <w:tcPr>
          <w:tcW w:w="2552" w:type="dxa"/>
          <w:shd w:val="clear" w:color="auto" w:fill="auto"/>
        </w:tcPr>
        <w:p w:rsidR="00DF1098" w:rsidRDefault="00DF1098">
          <w:pPr>
            <w:spacing w:line="180" w:lineRule="exact"/>
            <w:ind w:left="0"/>
            <w:rPr>
              <w:sz w:val="13"/>
              <w:szCs w:val="13"/>
            </w:rPr>
          </w:pPr>
        </w:p>
      </w:tc>
    </w:tr>
    <w:tr w:rsidR="00DF1098">
      <w:trPr>
        <w:trHeight w:val="1374"/>
      </w:trPr>
      <w:tc>
        <w:tcPr>
          <w:tcW w:w="2552" w:type="dxa"/>
          <w:shd w:val="clear" w:color="auto" w:fill="auto"/>
        </w:tcPr>
        <w:p w:rsidR="00DF1098" w:rsidRDefault="00DF1098">
          <w:pPr>
            <w:spacing w:line="180" w:lineRule="exact"/>
            <w:ind w:left="0"/>
            <w:rPr>
              <w:sz w:val="13"/>
              <w:szCs w:val="13"/>
            </w:rPr>
          </w:pPr>
        </w:p>
      </w:tc>
    </w:tr>
  </w:tbl>
  <w:p w:rsidR="00DF1098" w:rsidRDefault="00B14022">
    <w:pPr>
      <w:pStyle w:val="Kopfzeile"/>
      <w:ind w:left="0"/>
    </w:pPr>
    <w:r>
      <w:rPr>
        <w:noProof/>
      </w:rPr>
      <w:drawing>
        <wp:anchor distT="0" distB="0" distL="114300" distR="114300" simplePos="0" relativeHeight="251659264"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0A8E97B"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Kopfzeile"/>
      <w:ind w:left="0"/>
    </w:pPr>
    <w:r>
      <w:rPr>
        <w:noProof/>
      </w:rPr>
      <w:drawing>
        <wp:anchor distT="0" distB="0" distL="114300" distR="114300" simplePos="0" relativeHeight="251658240"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38E936B"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46D5020"/>
    <w:multiLevelType w:val="hybridMultilevel"/>
    <w:tmpl w:val="3DD6A47A"/>
    <w:lvl w:ilvl="0" w:tplc="B18E03E8">
      <w:numFmt w:val="decimal"/>
      <w:lvlText w:val="%1."/>
      <w:lvlJc w:val="left"/>
      <w:pPr>
        <w:ind w:left="720" w:hanging="360"/>
      </w:pPr>
      <w:rPr>
        <w:rFonts w:hint="default"/>
        <w:sz w:val="1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41F45B1"/>
    <w:multiLevelType w:val="hybridMultilevel"/>
    <w:tmpl w:val="02B2D3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 w:numId="15">
    <w:abstractNumId w:val="10"/>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8DB"/>
    <w:rsid w:val="000E5C97"/>
    <w:rsid w:val="00176397"/>
    <w:rsid w:val="00182E3D"/>
    <w:rsid w:val="001B3A8C"/>
    <w:rsid w:val="002369CE"/>
    <w:rsid w:val="003D3343"/>
    <w:rsid w:val="004127AA"/>
    <w:rsid w:val="00470958"/>
    <w:rsid w:val="004B474B"/>
    <w:rsid w:val="004F5555"/>
    <w:rsid w:val="0054455D"/>
    <w:rsid w:val="005576E4"/>
    <w:rsid w:val="00664CB2"/>
    <w:rsid w:val="006811A1"/>
    <w:rsid w:val="006A788D"/>
    <w:rsid w:val="006E3147"/>
    <w:rsid w:val="007638DB"/>
    <w:rsid w:val="00863FCD"/>
    <w:rsid w:val="008A1557"/>
    <w:rsid w:val="00967037"/>
    <w:rsid w:val="00A42398"/>
    <w:rsid w:val="00AA318F"/>
    <w:rsid w:val="00B024D4"/>
    <w:rsid w:val="00B14022"/>
    <w:rsid w:val="00BD610C"/>
    <w:rsid w:val="00C1088D"/>
    <w:rsid w:val="00C20D28"/>
    <w:rsid w:val="00C37314"/>
    <w:rsid w:val="00C618B8"/>
    <w:rsid w:val="00D73841"/>
    <w:rsid w:val="00DF1098"/>
    <w:rsid w:val="00E353C9"/>
    <w:rsid w:val="00E9331A"/>
    <w:rsid w:val="00F069E8"/>
    <w:rsid w:val="00F24BAB"/>
    <w:rsid w:val="00FA68FF"/>
    <w:rsid w:val="00FE56A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docId w15:val="{F92DA0C8-2577-4841-9130-4E9632F35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styleId="Listenabsatz">
    <w:name w:val="List Paragraph"/>
    <w:basedOn w:val="Standard"/>
    <w:uiPriority w:val="34"/>
    <w:qFormat/>
    <w:rsid w:val="00664C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337\AppData\Local\Temp\notes0EF5E0\Pressemitteilung%20dt.%20(ab%2001.01.2014).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362506</vt:lpwstr>
  </property>
  <property fmtid="{D5CDD505-2E9C-101B-9397-08002B2CF9AE}" pid="4" name="OptimizationTime">
    <vt:lpwstr>20160830_0939</vt:lpwstr>
  </property>
</Properties>
</file>

<file path=docProps/app.xml><?xml version="1.0" encoding="utf-8"?>
<Properties xmlns="http://schemas.openxmlformats.org/officeDocument/2006/extended-properties" xmlns:vt="http://schemas.openxmlformats.org/officeDocument/2006/docPropsVTypes">
  <Template>Pressemitteilung dt. (ab 01.01.2014)</Template>
  <TotalTime>0</TotalTime>
  <Pages>1</Pages>
  <Words>340</Words>
  <Characters>2462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2797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Hoegg, Petra</cp:lastModifiedBy>
  <cp:revision>4</cp:revision>
  <cp:lastPrinted>2016-08-30T07:31:00Z</cp:lastPrinted>
  <dcterms:created xsi:type="dcterms:W3CDTF">2016-08-30T07:28:00Z</dcterms:created>
  <dcterms:modified xsi:type="dcterms:W3CDTF">2016-08-30T07:31:00Z</dcterms:modified>
</cp:coreProperties>
</file>