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5024A" w14:textId="77777777" w:rsidR="00564954" w:rsidRDefault="00564954">
      <w:pPr>
        <w:spacing w:line="300" w:lineRule="exact"/>
        <w:ind w:left="0"/>
        <w:rPr>
          <w:sz w:val="24"/>
        </w:rPr>
        <w:sectPr w:rsidR="00564954">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564954" w14:paraId="20279DA3" w14:textId="77777777" w:rsidTr="00B14022">
        <w:trPr>
          <w:trHeight w:hRule="exact" w:val="174"/>
        </w:trPr>
        <w:tc>
          <w:tcPr>
            <w:tcW w:w="2271" w:type="dxa"/>
            <w:shd w:val="clear" w:color="auto" w:fill="auto"/>
          </w:tcPr>
          <w:p w14:paraId="10B58E7A" w14:textId="5348422C" w:rsidR="00564954" w:rsidRDefault="001C02A2" w:rsidP="005F411A">
            <w:pPr>
              <w:pStyle w:val="E-Datum"/>
              <w:framePr w:wrap="auto" w:vAnchor="margin" w:hAnchor="text" w:xAlign="left" w:yAlign="inline"/>
              <w:suppressOverlap w:val="0"/>
            </w:pPr>
            <w:r>
              <w:t>13</w:t>
            </w:r>
            <w:r w:rsidR="00715129">
              <w:t>. Mai</w:t>
            </w:r>
            <w:r w:rsidR="00CB775C">
              <w:t xml:space="preserve"> 201</w:t>
            </w:r>
            <w:r w:rsidR="00AF2BA0">
              <w:t>6</w:t>
            </w:r>
          </w:p>
        </w:tc>
      </w:tr>
      <w:tr w:rsidR="00564954" w14:paraId="1E32FCC6" w14:textId="77777777" w:rsidTr="00B14022">
        <w:trPr>
          <w:trHeight w:hRule="exact" w:val="304"/>
        </w:trPr>
        <w:tc>
          <w:tcPr>
            <w:tcW w:w="2271" w:type="dxa"/>
            <w:shd w:val="clear" w:color="auto" w:fill="auto"/>
          </w:tcPr>
          <w:p w14:paraId="2AD73C59" w14:textId="77777777" w:rsidR="00564954" w:rsidRDefault="00564954">
            <w:pPr>
              <w:spacing w:line="180" w:lineRule="exact"/>
              <w:ind w:left="0"/>
            </w:pPr>
          </w:p>
        </w:tc>
      </w:tr>
      <w:tr w:rsidR="00700D14" w:rsidRPr="003925B1" w14:paraId="773369C6" w14:textId="77777777" w:rsidTr="00700D14">
        <w:trPr>
          <w:trHeight w:hRule="exact" w:val="1361"/>
        </w:trPr>
        <w:tc>
          <w:tcPr>
            <w:tcW w:w="2271" w:type="dxa"/>
            <w:shd w:val="clear" w:color="auto" w:fill="auto"/>
          </w:tcPr>
          <w:p w14:paraId="08927B6C" w14:textId="44537FB5" w:rsidR="00700D14" w:rsidRPr="009F4D18" w:rsidRDefault="00700D14" w:rsidP="00700D14">
            <w:pPr>
              <w:pStyle w:val="M7"/>
              <w:framePr w:wrap="auto" w:vAnchor="margin" w:hAnchor="text" w:xAlign="left" w:yAlign="inline"/>
              <w:suppressOverlap w:val="0"/>
            </w:pPr>
            <w:r w:rsidRPr="009F4D18">
              <w:t>Ansprechpartner</w:t>
            </w:r>
          </w:p>
          <w:p w14:paraId="76959FF2" w14:textId="77777777" w:rsidR="00700D14" w:rsidRPr="009F4D18" w:rsidRDefault="00700D14" w:rsidP="00700D14">
            <w:pPr>
              <w:pStyle w:val="M7"/>
              <w:framePr w:wrap="auto" w:vAnchor="margin" w:hAnchor="text" w:xAlign="left" w:yAlign="inline"/>
              <w:suppressOverlap w:val="0"/>
            </w:pPr>
            <w:r w:rsidRPr="009F4D18">
              <w:t>Dr. Jürgen Krauter</w:t>
            </w:r>
          </w:p>
          <w:p w14:paraId="6525EC37" w14:textId="674ABB64" w:rsidR="00700D14" w:rsidRPr="00700D14" w:rsidRDefault="00700D14" w:rsidP="00700D14">
            <w:pPr>
              <w:pStyle w:val="M9"/>
              <w:framePr w:wrap="auto" w:vAnchor="margin" w:hAnchor="text" w:xAlign="left" w:yAlign="inline"/>
              <w:suppressOverlap w:val="0"/>
            </w:pPr>
            <w:r w:rsidRPr="00700D14">
              <w:t>Leiter Kommunikation</w:t>
            </w:r>
            <w:r w:rsidRPr="00700D14">
              <w:br/>
              <w:t>Nutrition &amp; Care</w:t>
            </w:r>
            <w:r w:rsidRPr="00700D14">
              <w:br/>
            </w:r>
            <w:r w:rsidR="007008B7" w:rsidRPr="007008B7">
              <w:t>Telefon</w:t>
            </w:r>
            <w:r w:rsidR="007008B7" w:rsidRPr="00700D14">
              <w:t xml:space="preserve"> </w:t>
            </w:r>
            <w:r w:rsidRPr="00700D14">
              <w:t xml:space="preserve"> +49</w:t>
            </w:r>
            <w:r w:rsidRPr="00700D14">
              <w:tab/>
              <w:t>6181 59-6847</w:t>
            </w:r>
          </w:p>
          <w:p w14:paraId="7AE3E9FF" w14:textId="52EE47B7" w:rsidR="00700D14" w:rsidRDefault="007008B7" w:rsidP="00700D14">
            <w:pPr>
              <w:pStyle w:val="M10"/>
              <w:framePr w:wrap="auto" w:vAnchor="margin" w:hAnchor="text" w:xAlign="left" w:yAlign="inline"/>
              <w:suppressOverlap w:val="0"/>
            </w:pPr>
            <w:proofErr w:type="spellStart"/>
            <w:r w:rsidRPr="00970030">
              <w:t>Telefax</w:t>
            </w:r>
            <w:proofErr w:type="spellEnd"/>
            <w:r>
              <w:t xml:space="preserve">  </w:t>
            </w:r>
            <w:r w:rsidR="00700D14" w:rsidRPr="001012B0">
              <w:rPr>
                <w:lang w:val="de-DE"/>
              </w:rPr>
              <w:t>+49</w:t>
            </w:r>
            <w:r w:rsidR="00700D14" w:rsidRPr="001012B0">
              <w:rPr>
                <w:lang w:val="de-DE"/>
              </w:rPr>
              <w:tab/>
              <w:t>6181 59-76847</w:t>
            </w:r>
          </w:p>
          <w:p w14:paraId="18D9D0FE" w14:textId="1494CAAF" w:rsidR="00700D14" w:rsidRPr="001012B0" w:rsidRDefault="00700D14" w:rsidP="00700D14">
            <w:pPr>
              <w:pStyle w:val="M10"/>
              <w:framePr w:wrap="auto" w:vAnchor="margin" w:hAnchor="text" w:xAlign="left" w:yAlign="inline"/>
              <w:suppressOverlap w:val="0"/>
              <w:rPr>
                <w:lang w:val="de-DE"/>
              </w:rPr>
            </w:pPr>
            <w:r w:rsidRPr="001012B0">
              <w:rPr>
                <w:lang w:val="de-DE"/>
              </w:rPr>
              <w:t xml:space="preserve">juergen.krauter@evonik.com </w:t>
            </w:r>
          </w:p>
        </w:tc>
      </w:tr>
      <w:tr w:rsidR="00700D14" w:rsidRPr="007008B7" w14:paraId="0C6C58BD" w14:textId="77777777" w:rsidTr="00B14022">
        <w:trPr>
          <w:trHeight w:val="2609"/>
        </w:trPr>
        <w:tc>
          <w:tcPr>
            <w:tcW w:w="2271" w:type="dxa"/>
            <w:shd w:val="clear" w:color="auto" w:fill="auto"/>
          </w:tcPr>
          <w:p w14:paraId="2B30568B" w14:textId="77777777" w:rsidR="00700D14" w:rsidRPr="001012B0" w:rsidRDefault="00700D14" w:rsidP="00700D14">
            <w:pPr>
              <w:pStyle w:val="M12"/>
              <w:framePr w:wrap="auto" w:vAnchor="margin" w:hAnchor="text" w:xAlign="left" w:yAlign="inline"/>
              <w:suppressOverlap w:val="0"/>
            </w:pPr>
          </w:p>
          <w:p w14:paraId="7874EA75" w14:textId="300C2B98" w:rsidR="00700D14" w:rsidRPr="007008B7" w:rsidRDefault="00700D14" w:rsidP="004C026A">
            <w:pPr>
              <w:pStyle w:val="M7"/>
              <w:framePr w:wrap="auto" w:vAnchor="margin" w:hAnchor="text" w:xAlign="left" w:yAlign="inline"/>
              <w:suppressOverlap w:val="0"/>
            </w:pPr>
            <w:r w:rsidRPr="00700D14">
              <w:t>Fachpresse</w:t>
            </w:r>
            <w:r w:rsidRPr="00700D14">
              <w:rPr>
                <w:b w:val="0"/>
                <w:bCs w:val="0"/>
              </w:rPr>
              <w:br/>
            </w:r>
            <w:r w:rsidR="004C026A" w:rsidRPr="007008B7">
              <w:t>Lisa Dierks</w:t>
            </w:r>
          </w:p>
          <w:p w14:paraId="38539426" w14:textId="5DF132A5" w:rsidR="00700D14" w:rsidRPr="00700D14" w:rsidRDefault="00700D14" w:rsidP="00700D14">
            <w:pPr>
              <w:pStyle w:val="M8"/>
              <w:framePr w:wrap="auto" w:vAnchor="margin" w:hAnchor="text" w:xAlign="left" w:yAlign="inline"/>
              <w:suppressOverlap w:val="0"/>
            </w:pPr>
            <w:r w:rsidRPr="00700D14">
              <w:t>Leiter</w:t>
            </w:r>
            <w:r w:rsidR="004C026A">
              <w:t>in</w:t>
            </w:r>
            <w:r w:rsidRPr="00700D14">
              <w:t xml:space="preserve"> Kommunikation</w:t>
            </w:r>
          </w:p>
          <w:p w14:paraId="249BB606" w14:textId="77777777" w:rsidR="004C026A" w:rsidRPr="007008B7" w:rsidRDefault="004C026A" w:rsidP="004C026A">
            <w:pPr>
              <w:pStyle w:val="M10"/>
              <w:framePr w:wrap="auto" w:vAnchor="margin" w:hAnchor="text" w:xAlign="left" w:yAlign="inline"/>
              <w:suppressOverlap w:val="0"/>
              <w:rPr>
                <w:lang w:val="de-DE"/>
              </w:rPr>
            </w:pPr>
            <w:r w:rsidRPr="007008B7">
              <w:rPr>
                <w:lang w:val="de-DE"/>
              </w:rPr>
              <w:t>Personal Care</w:t>
            </w:r>
          </w:p>
          <w:p w14:paraId="04A2C2AD" w14:textId="77777777" w:rsidR="004C026A" w:rsidRPr="007008B7" w:rsidRDefault="004C026A" w:rsidP="004C026A">
            <w:pPr>
              <w:pStyle w:val="M10"/>
              <w:framePr w:wrap="auto" w:vAnchor="margin" w:hAnchor="text" w:xAlign="left" w:yAlign="inline"/>
              <w:suppressOverlap w:val="0"/>
              <w:rPr>
                <w:lang w:val="de-DE"/>
              </w:rPr>
            </w:pPr>
            <w:r w:rsidRPr="007008B7">
              <w:rPr>
                <w:lang w:val="de-DE"/>
              </w:rPr>
              <w:t>Telefon +49</w:t>
            </w:r>
            <w:r w:rsidRPr="007008B7">
              <w:rPr>
                <w:lang w:val="de-DE"/>
              </w:rPr>
              <w:tab/>
              <w:t>201 173-3170</w:t>
            </w:r>
          </w:p>
          <w:p w14:paraId="731306B0" w14:textId="77777777" w:rsidR="004C026A" w:rsidRPr="00970030" w:rsidRDefault="004C026A" w:rsidP="004C026A">
            <w:pPr>
              <w:pStyle w:val="M7"/>
              <w:framePr w:wrap="auto" w:vAnchor="margin" w:hAnchor="text" w:xAlign="left" w:yAlign="inline"/>
              <w:suppressOverlap w:val="0"/>
              <w:rPr>
                <w:b w:val="0"/>
              </w:rPr>
            </w:pPr>
            <w:r w:rsidRPr="00970030">
              <w:rPr>
                <w:b w:val="0"/>
              </w:rPr>
              <w:t>Telefax +49</w:t>
            </w:r>
            <w:r w:rsidRPr="00970030">
              <w:rPr>
                <w:b w:val="0"/>
              </w:rPr>
              <w:tab/>
              <w:t>201 173-713170</w:t>
            </w:r>
          </w:p>
          <w:p w14:paraId="4BFEE38C" w14:textId="3BF495B5" w:rsidR="00700D14" w:rsidRPr="007008B7" w:rsidRDefault="004C026A" w:rsidP="004C026A">
            <w:pPr>
              <w:pStyle w:val="M12"/>
              <w:framePr w:wrap="auto" w:vAnchor="margin" w:hAnchor="text" w:xAlign="left" w:yAlign="inline"/>
              <w:suppressOverlap w:val="0"/>
            </w:pPr>
            <w:r w:rsidRPr="00970030">
              <w:t>lisa.dierks@evonik.com</w:t>
            </w:r>
          </w:p>
        </w:tc>
      </w:tr>
      <w:tr w:rsidR="00700D14" w14:paraId="62C67008" w14:textId="77777777" w:rsidTr="00B14022">
        <w:trPr>
          <w:trHeight w:hRule="exact" w:val="7880"/>
        </w:trPr>
        <w:tc>
          <w:tcPr>
            <w:tcW w:w="2271" w:type="dxa"/>
            <w:shd w:val="clear" w:color="auto" w:fill="auto"/>
            <w:vAlign w:val="bottom"/>
          </w:tcPr>
          <w:p w14:paraId="33950D33" w14:textId="77777777" w:rsidR="00700D14" w:rsidRPr="007008B7" w:rsidRDefault="00700D14" w:rsidP="00700D14">
            <w:pPr>
              <w:pStyle w:val="Marginalie"/>
              <w:framePr w:w="0" w:hSpace="0" w:wrap="auto" w:vAnchor="margin" w:hAnchor="text" w:xAlign="left" w:yAlign="inline"/>
              <w:rPr>
                <w:b/>
              </w:rPr>
            </w:pPr>
          </w:p>
          <w:p w14:paraId="78281C64" w14:textId="77777777" w:rsidR="00700D14" w:rsidRPr="007008B7" w:rsidRDefault="00700D14" w:rsidP="00700D14">
            <w:pPr>
              <w:pStyle w:val="V1"/>
              <w:framePr w:wrap="auto" w:vAnchor="margin" w:hAnchor="text" w:xAlign="left" w:yAlign="inline"/>
              <w:suppressOverlap w:val="0"/>
            </w:pPr>
          </w:p>
          <w:p w14:paraId="35D61161" w14:textId="77777777" w:rsidR="00700D14" w:rsidRPr="007008B7" w:rsidRDefault="00700D14" w:rsidP="00700D14">
            <w:pPr>
              <w:pStyle w:val="V1"/>
              <w:framePr w:wrap="auto" w:vAnchor="margin" w:hAnchor="text" w:xAlign="left" w:yAlign="inline"/>
              <w:suppressOverlap w:val="0"/>
            </w:pPr>
          </w:p>
          <w:p w14:paraId="70658330" w14:textId="77777777" w:rsidR="00700D14" w:rsidRPr="007008B7" w:rsidRDefault="00700D14" w:rsidP="00700D14">
            <w:pPr>
              <w:pStyle w:val="V1"/>
              <w:framePr w:wrap="auto" w:vAnchor="margin" w:hAnchor="text" w:xAlign="left" w:yAlign="inline"/>
              <w:suppressOverlap w:val="0"/>
            </w:pPr>
          </w:p>
          <w:p w14:paraId="0166B730" w14:textId="77777777" w:rsidR="00700D14" w:rsidRPr="007008B7" w:rsidRDefault="00700D14" w:rsidP="00700D14">
            <w:pPr>
              <w:pStyle w:val="V1"/>
              <w:framePr w:wrap="auto" w:vAnchor="margin" w:hAnchor="text" w:xAlign="left" w:yAlign="inline"/>
              <w:suppressOverlap w:val="0"/>
            </w:pPr>
          </w:p>
          <w:p w14:paraId="5C8E4B88" w14:textId="77777777" w:rsidR="00700D14" w:rsidRPr="007008B7" w:rsidRDefault="00700D14" w:rsidP="00700D14">
            <w:pPr>
              <w:pStyle w:val="V1"/>
              <w:framePr w:wrap="auto" w:vAnchor="margin" w:hAnchor="text" w:xAlign="left" w:yAlign="inline"/>
              <w:suppressOverlap w:val="0"/>
            </w:pPr>
          </w:p>
          <w:p w14:paraId="59F488DB" w14:textId="77777777" w:rsidR="00700D14" w:rsidRPr="007008B7" w:rsidRDefault="00700D14" w:rsidP="00700D14">
            <w:pPr>
              <w:pStyle w:val="V1"/>
              <w:framePr w:wrap="auto" w:vAnchor="margin" w:hAnchor="text" w:xAlign="left" w:yAlign="inline"/>
              <w:suppressOverlap w:val="0"/>
            </w:pPr>
          </w:p>
          <w:p w14:paraId="153326CF" w14:textId="77777777" w:rsidR="00700D14" w:rsidRPr="007008B7" w:rsidRDefault="00700D14" w:rsidP="00700D14">
            <w:pPr>
              <w:pStyle w:val="V1"/>
              <w:framePr w:wrap="auto" w:vAnchor="margin" w:hAnchor="text" w:xAlign="left" w:yAlign="inline"/>
              <w:suppressOverlap w:val="0"/>
            </w:pPr>
          </w:p>
          <w:p w14:paraId="6664803B" w14:textId="77777777" w:rsidR="00700D14" w:rsidRPr="007008B7" w:rsidRDefault="00700D14" w:rsidP="00700D14">
            <w:pPr>
              <w:pStyle w:val="V1"/>
              <w:framePr w:wrap="auto" w:vAnchor="margin" w:hAnchor="text" w:xAlign="left" w:yAlign="inline"/>
              <w:suppressOverlap w:val="0"/>
            </w:pPr>
          </w:p>
          <w:p w14:paraId="389837A4" w14:textId="77777777" w:rsidR="00700D14" w:rsidRPr="007008B7" w:rsidRDefault="00700D14" w:rsidP="00700D14">
            <w:pPr>
              <w:pStyle w:val="V1"/>
              <w:framePr w:wrap="auto" w:vAnchor="margin" w:hAnchor="text" w:xAlign="left" w:yAlign="inline"/>
              <w:suppressOverlap w:val="0"/>
            </w:pPr>
          </w:p>
          <w:p w14:paraId="429B711C" w14:textId="77777777" w:rsidR="00700D14" w:rsidRPr="007008B7" w:rsidRDefault="00700D14" w:rsidP="00700D14">
            <w:pPr>
              <w:pStyle w:val="V1"/>
              <w:framePr w:wrap="auto" w:vAnchor="margin" w:hAnchor="text" w:xAlign="left" w:yAlign="inline"/>
              <w:suppressOverlap w:val="0"/>
            </w:pPr>
          </w:p>
          <w:p w14:paraId="604F138A" w14:textId="77777777" w:rsidR="00700D14" w:rsidRPr="007008B7" w:rsidRDefault="00700D14" w:rsidP="00700D14">
            <w:pPr>
              <w:pStyle w:val="V1"/>
              <w:framePr w:wrap="auto" w:vAnchor="margin" w:hAnchor="text" w:xAlign="left" w:yAlign="inline"/>
              <w:suppressOverlap w:val="0"/>
            </w:pPr>
          </w:p>
          <w:p w14:paraId="3097C438" w14:textId="77777777" w:rsidR="00541966" w:rsidRDefault="00541966" w:rsidP="00541966">
            <w:pPr>
              <w:pStyle w:val="V1"/>
              <w:framePr w:wrap="auto" w:vAnchor="margin" w:hAnchor="text" w:xAlign="left" w:yAlign="inline"/>
              <w:suppressOverlap w:val="0"/>
            </w:pPr>
            <w:r>
              <w:fldChar w:fldCharType="begin">
                <w:ffData>
                  <w:name w:val=""/>
                  <w:enabled/>
                  <w:calcOnExit w:val="0"/>
                  <w:textInput>
                    <w:default w:val="Evonik Nutrition &amp; Care GmbH"/>
                  </w:textInput>
                </w:ffData>
              </w:fldChar>
            </w:r>
            <w:r>
              <w:instrText xml:space="preserve"> FORMTEXT </w:instrText>
            </w:r>
            <w:r>
              <w:fldChar w:fldCharType="separate"/>
            </w:r>
            <w:r>
              <w:rPr>
                <w:noProof/>
              </w:rPr>
              <w:t>Evonik Nutrition &amp; Care GmbH</w:t>
            </w:r>
            <w:r>
              <w:fldChar w:fldCharType="end"/>
            </w:r>
          </w:p>
          <w:p w14:paraId="494F552F" w14:textId="77777777" w:rsidR="00541966" w:rsidRDefault="00541966" w:rsidP="00541966">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Pr>
                <w:noProof/>
              </w:rPr>
              <w:t>Rellinghauser Straße 1-11</w:t>
            </w:r>
            <w:r>
              <w:fldChar w:fldCharType="end"/>
            </w:r>
          </w:p>
          <w:p w14:paraId="0383D8CD" w14:textId="77777777" w:rsidR="00541966" w:rsidRDefault="00541966" w:rsidP="00541966">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Pr>
                <w:noProof/>
              </w:rPr>
              <w:t>45128 Essen</w:t>
            </w:r>
            <w:r>
              <w:fldChar w:fldCharType="end"/>
            </w:r>
          </w:p>
          <w:p w14:paraId="7420D316" w14:textId="77777777" w:rsidR="00541966" w:rsidRDefault="00541966" w:rsidP="00541966">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01</w:t>
            </w:r>
          </w:p>
          <w:p w14:paraId="2A4EF00D" w14:textId="77777777" w:rsidR="00541966" w:rsidRDefault="00541966" w:rsidP="00541966">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3475</w:t>
            </w:r>
          </w:p>
          <w:p w14:paraId="315BDC58" w14:textId="77777777" w:rsidR="00541966" w:rsidRDefault="00541966" w:rsidP="00541966">
            <w:pPr>
              <w:pStyle w:val="V5"/>
              <w:framePr w:wrap="auto" w:vAnchor="margin" w:hAnchor="text" w:xAlign="left" w:yAlign="inline"/>
              <w:suppressOverlap w:val="0"/>
            </w:pPr>
          </w:p>
          <w:p w14:paraId="2C20E999" w14:textId="77777777" w:rsidR="00541966" w:rsidRDefault="00541966" w:rsidP="00541966">
            <w:pPr>
              <w:pStyle w:val="V6"/>
              <w:framePr w:wrap="auto" w:vAnchor="margin" w:hAnchor="text" w:xAlign="left" w:yAlign="inline"/>
              <w:suppressOverlap w:val="0"/>
            </w:pPr>
            <w:r>
              <w:t>www.evonik.de</w:t>
            </w:r>
          </w:p>
          <w:p w14:paraId="05AE4CF4" w14:textId="77777777" w:rsidR="00541966" w:rsidRPr="00AA3D96" w:rsidRDefault="00541966" w:rsidP="00541966">
            <w:pPr>
              <w:pStyle w:val="Marginalie"/>
              <w:framePr w:w="0" w:hSpace="0" w:wrap="auto" w:vAnchor="margin" w:hAnchor="text" w:xAlign="left" w:yAlign="inline"/>
              <w:rPr>
                <w:b/>
              </w:rPr>
            </w:pPr>
          </w:p>
          <w:p w14:paraId="0ACAF33A" w14:textId="77777777" w:rsidR="00541966" w:rsidRPr="00AA3D96" w:rsidRDefault="00541966" w:rsidP="00541966">
            <w:pPr>
              <w:pStyle w:val="Marginalie"/>
              <w:framePr w:w="0" w:hSpace="0" w:wrap="auto" w:vAnchor="margin" w:hAnchor="text" w:xAlign="left" w:yAlign="inline"/>
              <w:rPr>
                <w:b/>
                <w:bCs/>
              </w:rPr>
            </w:pPr>
            <w:r w:rsidRPr="00AA3D96">
              <w:rPr>
                <w:b/>
                <w:bCs/>
              </w:rPr>
              <w:t>Aufsichtsrat</w:t>
            </w:r>
          </w:p>
          <w:p w14:paraId="26E1AF98" w14:textId="77777777" w:rsidR="00541966" w:rsidRDefault="00541966" w:rsidP="00541966">
            <w:pPr>
              <w:pStyle w:val="Marginalie"/>
              <w:framePr w:w="0" w:hSpace="0" w:wrap="auto" w:vAnchor="margin" w:hAnchor="text" w:xAlign="left" w:yAlign="inline"/>
              <w:rPr>
                <w:bCs/>
              </w:rPr>
            </w:pPr>
            <w:r w:rsidRPr="00F425FF">
              <w:rPr>
                <w:bCs/>
              </w:rPr>
              <w:t>Dr. Ralph Sven Kaufmann, Vorsitzender</w:t>
            </w:r>
          </w:p>
          <w:p w14:paraId="3B1A248C" w14:textId="77777777" w:rsidR="00541966" w:rsidRPr="00F425FF" w:rsidRDefault="00541966" w:rsidP="00541966">
            <w:pPr>
              <w:pStyle w:val="Marginalie"/>
              <w:framePr w:w="0" w:hSpace="0" w:wrap="auto" w:vAnchor="margin" w:hAnchor="text" w:xAlign="left" w:yAlign="inline"/>
              <w:rPr>
                <w:bCs/>
              </w:rPr>
            </w:pPr>
          </w:p>
          <w:p w14:paraId="74F8EFE3" w14:textId="77777777" w:rsidR="00541966" w:rsidRPr="00AA3D96" w:rsidRDefault="00541966" w:rsidP="00541966">
            <w:pPr>
              <w:pStyle w:val="Marginalie"/>
              <w:framePr w:w="0" w:hSpace="0" w:wrap="auto" w:vAnchor="margin" w:hAnchor="text" w:xAlign="left" w:yAlign="inline"/>
              <w:rPr>
                <w:b/>
                <w:bCs/>
              </w:rPr>
            </w:pPr>
            <w:r w:rsidRPr="00AA3D96">
              <w:rPr>
                <w:b/>
                <w:bCs/>
              </w:rPr>
              <w:t>Geschäftsführung</w:t>
            </w:r>
          </w:p>
          <w:p w14:paraId="0D17E04A" w14:textId="77777777" w:rsidR="00541966" w:rsidRPr="00A96687" w:rsidRDefault="00541966" w:rsidP="00541966">
            <w:pPr>
              <w:pStyle w:val="Marginalie"/>
              <w:framePr w:w="0" w:hSpace="0" w:wrap="auto" w:vAnchor="margin" w:hAnchor="text" w:xAlign="left" w:yAlign="inline"/>
              <w:rPr>
                <w:bCs/>
              </w:rPr>
            </w:pPr>
            <w:r w:rsidRPr="00F425FF">
              <w:rPr>
                <w:bCs/>
              </w:rPr>
              <w:t>Dr. Reiner Beste</w:t>
            </w:r>
            <w:r w:rsidRPr="00A96687">
              <w:rPr>
                <w:bCs/>
              </w:rPr>
              <w:t>, Vorsitzender</w:t>
            </w:r>
          </w:p>
          <w:p w14:paraId="68041E11" w14:textId="77777777" w:rsidR="00541966" w:rsidRDefault="00541966" w:rsidP="00541966">
            <w:pPr>
              <w:pStyle w:val="Marginalie"/>
              <w:framePr w:w="0" w:hSpace="0" w:wrap="auto" w:vAnchor="margin" w:hAnchor="text" w:xAlign="left" w:yAlign="inline"/>
              <w:rPr>
                <w:bCs/>
              </w:rPr>
            </w:pPr>
            <w:r>
              <w:rPr>
                <w:bCs/>
              </w:rPr>
              <w:t xml:space="preserve">Dr. Hans Josef </w:t>
            </w:r>
            <w:proofErr w:type="spellStart"/>
            <w:r>
              <w:rPr>
                <w:bCs/>
              </w:rPr>
              <w:t>Ritzert</w:t>
            </w:r>
            <w:proofErr w:type="spellEnd"/>
          </w:p>
          <w:p w14:paraId="0102724F" w14:textId="77777777" w:rsidR="00541966" w:rsidRDefault="00541966" w:rsidP="00541966">
            <w:pPr>
              <w:pStyle w:val="Marginalie"/>
              <w:framePr w:w="0" w:hSpace="0" w:wrap="auto" w:vAnchor="margin" w:hAnchor="text" w:xAlign="left" w:yAlign="inline"/>
              <w:rPr>
                <w:bCs/>
              </w:rPr>
            </w:pPr>
            <w:r>
              <w:rPr>
                <w:bCs/>
              </w:rPr>
              <w:t>Michael Gattermann</w:t>
            </w:r>
          </w:p>
          <w:p w14:paraId="55E7E50A" w14:textId="77777777" w:rsidR="00541966" w:rsidRPr="00A96687" w:rsidRDefault="00541966" w:rsidP="00541966">
            <w:pPr>
              <w:pStyle w:val="Marginalie"/>
              <w:framePr w:w="0" w:hSpace="0" w:wrap="auto" w:vAnchor="margin" w:hAnchor="text" w:xAlign="left" w:yAlign="inline"/>
              <w:rPr>
                <w:bCs/>
              </w:rPr>
            </w:pPr>
            <w:r w:rsidRPr="00A96687">
              <w:rPr>
                <w:bCs/>
              </w:rPr>
              <w:t>Markus Schäfer</w:t>
            </w:r>
          </w:p>
          <w:p w14:paraId="3C4A8E25" w14:textId="77777777" w:rsidR="00541966" w:rsidRPr="00A96687" w:rsidRDefault="00541966" w:rsidP="00541966">
            <w:pPr>
              <w:pStyle w:val="Marginalie"/>
              <w:framePr w:w="0" w:hSpace="0" w:wrap="auto" w:vAnchor="margin" w:hAnchor="text" w:xAlign="left" w:yAlign="inline"/>
              <w:rPr>
                <w:bCs/>
              </w:rPr>
            </w:pPr>
          </w:p>
          <w:p w14:paraId="133BFAC2" w14:textId="77777777" w:rsidR="00541966" w:rsidRPr="00A96687" w:rsidRDefault="00541966" w:rsidP="00541966">
            <w:pPr>
              <w:pStyle w:val="Marginalie"/>
              <w:framePr w:w="0" w:hSpace="0" w:wrap="auto" w:vAnchor="margin" w:hAnchor="text" w:xAlign="left" w:yAlign="inline"/>
              <w:rPr>
                <w:bCs/>
              </w:rPr>
            </w:pPr>
            <w:r w:rsidRPr="00A96687">
              <w:rPr>
                <w:bCs/>
              </w:rPr>
              <w:t>Sitz der Gesellschaft ist Essen</w:t>
            </w:r>
          </w:p>
          <w:p w14:paraId="7F0FABBB" w14:textId="77777777" w:rsidR="00541966" w:rsidRPr="00A96687" w:rsidRDefault="00541966" w:rsidP="00541966">
            <w:pPr>
              <w:pStyle w:val="Marginalie"/>
              <w:framePr w:w="0" w:hSpace="0" w:wrap="auto" w:vAnchor="margin" w:hAnchor="text" w:xAlign="left" w:yAlign="inline"/>
              <w:rPr>
                <w:bCs/>
              </w:rPr>
            </w:pPr>
            <w:r w:rsidRPr="00A96687">
              <w:rPr>
                <w:bCs/>
              </w:rPr>
              <w:t>Registergericht</w:t>
            </w:r>
          </w:p>
          <w:p w14:paraId="173C1B2C" w14:textId="77777777" w:rsidR="00541966" w:rsidRPr="00A96687" w:rsidRDefault="00541966" w:rsidP="00541966">
            <w:pPr>
              <w:pStyle w:val="Marginalie"/>
              <w:framePr w:w="0" w:hSpace="0" w:wrap="auto" w:vAnchor="margin" w:hAnchor="text" w:xAlign="left" w:yAlign="inline"/>
              <w:rPr>
                <w:bCs/>
              </w:rPr>
            </w:pPr>
            <w:r w:rsidRPr="00A96687">
              <w:rPr>
                <w:bCs/>
              </w:rPr>
              <w:t>Amtsgericht Essen</w:t>
            </w:r>
          </w:p>
          <w:p w14:paraId="010CCAA3" w14:textId="77EB32BC" w:rsidR="00700D14" w:rsidRDefault="00541966" w:rsidP="00541966">
            <w:pPr>
              <w:pStyle w:val="V1"/>
              <w:framePr w:wrap="auto" w:vAnchor="margin" w:hAnchor="text" w:xAlign="left" w:yAlign="inline"/>
              <w:suppressOverlap w:val="0"/>
            </w:pPr>
            <w:r w:rsidRPr="00D342DE">
              <w:t>Handelsregister B 25784</w:t>
            </w:r>
          </w:p>
        </w:tc>
      </w:tr>
    </w:tbl>
    <w:p w14:paraId="4F98BCBB" w14:textId="6162ABB1" w:rsidR="00CB775C" w:rsidRPr="0063797E" w:rsidRDefault="001012B0" w:rsidP="00CB775C">
      <w:pPr>
        <w:spacing w:line="300" w:lineRule="exact"/>
        <w:ind w:left="0"/>
        <w:rPr>
          <w:b/>
          <w:position w:val="0"/>
          <w:sz w:val="24"/>
        </w:rPr>
      </w:pPr>
      <w:r w:rsidRPr="0063797E">
        <w:rPr>
          <w:b/>
          <w:position w:val="0"/>
          <w:sz w:val="24"/>
        </w:rPr>
        <w:t>Evonik gewinnt Bio-</w:t>
      </w:r>
      <w:proofErr w:type="spellStart"/>
      <w:r w:rsidRPr="0063797E">
        <w:rPr>
          <w:b/>
          <w:position w:val="0"/>
          <w:sz w:val="24"/>
        </w:rPr>
        <w:t>based</w:t>
      </w:r>
      <w:proofErr w:type="spellEnd"/>
      <w:r w:rsidRPr="0063797E">
        <w:rPr>
          <w:b/>
          <w:position w:val="0"/>
          <w:sz w:val="24"/>
        </w:rPr>
        <w:t xml:space="preserve"> Material Award</w:t>
      </w:r>
      <w:r w:rsidRPr="0063797E">
        <w:rPr>
          <w:b/>
          <w:position w:val="0"/>
          <w:sz w:val="24"/>
        </w:rPr>
        <w:br/>
      </w:r>
    </w:p>
    <w:p w14:paraId="5D6776C9" w14:textId="7EA4423A" w:rsidR="00541966" w:rsidRPr="0063797E" w:rsidRDefault="001012B0" w:rsidP="0063797E">
      <w:pPr>
        <w:pStyle w:val="Feature"/>
        <w:tabs>
          <w:tab w:val="clear" w:pos="567"/>
        </w:tabs>
        <w:spacing w:line="300" w:lineRule="atLeast"/>
        <w:rPr>
          <w:rFonts w:cs="Lucida Sans Unicode"/>
        </w:rPr>
      </w:pPr>
      <w:r w:rsidRPr="0063797E">
        <w:rPr>
          <w:rFonts w:cs="Lucida Sans Unicode"/>
        </w:rPr>
        <w:t>Das Geschäftsgebiet Household Care von Evonik wurde mit dem Preis „Bio-</w:t>
      </w:r>
      <w:proofErr w:type="spellStart"/>
      <w:r w:rsidRPr="0063797E">
        <w:rPr>
          <w:rFonts w:cs="Lucida Sans Unicode"/>
        </w:rPr>
        <w:t>based</w:t>
      </w:r>
      <w:proofErr w:type="spellEnd"/>
      <w:r w:rsidRPr="0063797E">
        <w:rPr>
          <w:rFonts w:cs="Lucida Sans Unicode"/>
        </w:rPr>
        <w:t xml:space="preserve"> Material </w:t>
      </w:r>
      <w:proofErr w:type="spellStart"/>
      <w:r w:rsidRPr="0063797E">
        <w:rPr>
          <w:rFonts w:cs="Lucida Sans Unicode"/>
        </w:rPr>
        <w:t>of</w:t>
      </w:r>
      <w:proofErr w:type="spellEnd"/>
      <w:r w:rsidRPr="0063797E">
        <w:rPr>
          <w:rFonts w:cs="Lucida Sans Unicode"/>
        </w:rPr>
        <w:t xml:space="preserve"> </w:t>
      </w:r>
      <w:proofErr w:type="spellStart"/>
      <w:r w:rsidRPr="0063797E">
        <w:rPr>
          <w:rFonts w:cs="Lucida Sans Unicode"/>
        </w:rPr>
        <w:t>the</w:t>
      </w:r>
      <w:proofErr w:type="spellEnd"/>
      <w:r w:rsidRPr="0063797E">
        <w:rPr>
          <w:rFonts w:cs="Lucida Sans Unicode"/>
        </w:rPr>
        <w:t xml:space="preserve"> Year 2016“ ausgezeichnet. Auf der „International Conference </w:t>
      </w:r>
      <w:proofErr w:type="spellStart"/>
      <w:r w:rsidRPr="0063797E">
        <w:rPr>
          <w:rFonts w:cs="Lucida Sans Unicode"/>
        </w:rPr>
        <w:t>for</w:t>
      </w:r>
      <w:proofErr w:type="spellEnd"/>
      <w:r w:rsidRPr="0063797E">
        <w:rPr>
          <w:rFonts w:cs="Lucida Sans Unicode"/>
        </w:rPr>
        <w:t xml:space="preserve"> </w:t>
      </w:r>
      <w:proofErr w:type="spellStart"/>
      <w:r w:rsidRPr="0063797E">
        <w:rPr>
          <w:rFonts w:cs="Lucida Sans Unicode"/>
        </w:rPr>
        <w:t>Biobased</w:t>
      </w:r>
      <w:proofErr w:type="spellEnd"/>
      <w:r w:rsidRPr="0063797E">
        <w:rPr>
          <w:rFonts w:cs="Lucida Sans Unicode"/>
        </w:rPr>
        <w:t xml:space="preserve"> Materials“ wurde das Biotensid REWOFERM® SL 44</w:t>
      </w:r>
      <w:bookmarkStart w:id="0" w:name="_GoBack"/>
      <w:bookmarkEnd w:id="0"/>
      <w:r w:rsidRPr="0063797E">
        <w:rPr>
          <w:rFonts w:cs="Lucida Sans Unicode"/>
        </w:rPr>
        <w:t>6 für seine herausragenden Eigenschaften prämiert.</w:t>
      </w:r>
    </w:p>
    <w:p w14:paraId="38FCA1E7" w14:textId="77777777" w:rsidR="001012B0" w:rsidRPr="0063797E" w:rsidRDefault="001012B0" w:rsidP="00541966">
      <w:pPr>
        <w:spacing w:line="300" w:lineRule="exact"/>
        <w:ind w:left="0"/>
        <w:rPr>
          <w:rFonts w:cs="Lucida Sans Unicode"/>
          <w:position w:val="0"/>
          <w:sz w:val="24"/>
        </w:rPr>
      </w:pPr>
    </w:p>
    <w:p w14:paraId="119B1A03" w14:textId="77777777" w:rsidR="001012B0" w:rsidRPr="0063797E" w:rsidRDefault="00541966" w:rsidP="0063797E">
      <w:pPr>
        <w:pStyle w:val="Feature"/>
        <w:tabs>
          <w:tab w:val="clear" w:pos="567"/>
        </w:tabs>
        <w:spacing w:line="300" w:lineRule="atLeast"/>
        <w:rPr>
          <w:rFonts w:cs="Lucida Sans Unicode"/>
          <w:sz w:val="22"/>
          <w:szCs w:val="22"/>
        </w:rPr>
      </w:pPr>
      <w:r w:rsidRPr="0063797E">
        <w:rPr>
          <w:rFonts w:cs="Lucida Sans Unicode"/>
          <w:sz w:val="22"/>
          <w:szCs w:val="22"/>
        </w:rPr>
        <w:t xml:space="preserve">Essen. </w:t>
      </w:r>
      <w:r w:rsidR="001012B0" w:rsidRPr="0063797E">
        <w:rPr>
          <w:rFonts w:cs="Lucida Sans Unicode"/>
          <w:sz w:val="22"/>
          <w:szCs w:val="22"/>
        </w:rPr>
        <w:t xml:space="preserve">REWOFERM® SL 446 ist ein neuartiges Biotensid auf </w:t>
      </w:r>
      <w:proofErr w:type="spellStart"/>
      <w:r w:rsidR="001012B0" w:rsidRPr="0063797E">
        <w:rPr>
          <w:rFonts w:cs="Lucida Sans Unicode"/>
          <w:sz w:val="22"/>
          <w:szCs w:val="22"/>
        </w:rPr>
        <w:t>Sophorolipid</w:t>
      </w:r>
      <w:proofErr w:type="spellEnd"/>
      <w:r w:rsidR="001012B0" w:rsidRPr="0063797E">
        <w:rPr>
          <w:rFonts w:cs="Lucida Sans Unicode"/>
          <w:sz w:val="22"/>
          <w:szCs w:val="22"/>
        </w:rPr>
        <w:t xml:space="preserve">-Basis, das Evonik biotechnologisch herstellt. In der Begründung der Auszeichnung wurde hervorgehoben, dass REWOFERM® SL 446 zu hundert Prozent biobasiert ist, neben sehr guten Reinigungseigenschaften ein herausragendes toxikologisches und ökologisches Profil aufweist und vollständig biologisch abbaubar ist. </w:t>
      </w:r>
    </w:p>
    <w:p w14:paraId="06419F03" w14:textId="77777777" w:rsidR="001012B0" w:rsidRPr="0063797E" w:rsidRDefault="001012B0" w:rsidP="001012B0">
      <w:pPr>
        <w:spacing w:line="300" w:lineRule="exact"/>
        <w:ind w:left="0"/>
        <w:rPr>
          <w:rFonts w:cs="Lucida Sans Unicode"/>
          <w:position w:val="0"/>
          <w:sz w:val="22"/>
          <w:szCs w:val="22"/>
        </w:rPr>
      </w:pPr>
    </w:p>
    <w:p w14:paraId="1E7DF93A" w14:textId="5F22CB7C" w:rsidR="001012B0" w:rsidRPr="0063797E" w:rsidRDefault="001012B0" w:rsidP="0063797E">
      <w:pPr>
        <w:pStyle w:val="Feature"/>
        <w:tabs>
          <w:tab w:val="clear" w:pos="567"/>
        </w:tabs>
        <w:spacing w:line="300" w:lineRule="atLeast"/>
        <w:rPr>
          <w:rFonts w:cs="Lucida Sans Unicode"/>
          <w:sz w:val="22"/>
          <w:szCs w:val="22"/>
        </w:rPr>
      </w:pPr>
      <w:r w:rsidRPr="0063797E">
        <w:rPr>
          <w:rFonts w:cs="Lucida Sans Unicode"/>
          <w:sz w:val="22"/>
          <w:szCs w:val="22"/>
        </w:rPr>
        <w:t xml:space="preserve">Das </w:t>
      </w:r>
      <w:proofErr w:type="spellStart"/>
      <w:r w:rsidRPr="0063797E">
        <w:rPr>
          <w:rFonts w:cs="Lucida Sans Unicode"/>
          <w:sz w:val="22"/>
          <w:szCs w:val="22"/>
        </w:rPr>
        <w:t>nova</w:t>
      </w:r>
      <w:proofErr w:type="spellEnd"/>
      <w:r w:rsidRPr="0063797E">
        <w:rPr>
          <w:rFonts w:cs="Lucida Sans Unicode"/>
          <w:sz w:val="22"/>
          <w:szCs w:val="22"/>
        </w:rPr>
        <w:t>-Institut für Ökologie und Innovation mit Sitz in Hürth prämiert jedes Jahr die drei innovativsten Materialien im Bereich der bio-basierten Ökonomie. Der Bio-</w:t>
      </w:r>
      <w:proofErr w:type="spellStart"/>
      <w:r w:rsidRPr="0063797E">
        <w:rPr>
          <w:rFonts w:cs="Lucida Sans Unicode"/>
          <w:sz w:val="22"/>
          <w:szCs w:val="22"/>
        </w:rPr>
        <w:t>based</w:t>
      </w:r>
      <w:proofErr w:type="spellEnd"/>
      <w:r w:rsidRPr="0063797E">
        <w:rPr>
          <w:rFonts w:cs="Lucida Sans Unicode"/>
          <w:sz w:val="22"/>
          <w:szCs w:val="22"/>
        </w:rPr>
        <w:t xml:space="preserve"> Material Award wurde auf der neunten „International Conference on Bio-</w:t>
      </w:r>
      <w:proofErr w:type="spellStart"/>
      <w:r w:rsidRPr="0063797E">
        <w:rPr>
          <w:rFonts w:cs="Lucida Sans Unicode"/>
          <w:sz w:val="22"/>
          <w:szCs w:val="22"/>
        </w:rPr>
        <w:t>based</w:t>
      </w:r>
      <w:proofErr w:type="spellEnd"/>
      <w:r w:rsidRPr="0063797E">
        <w:rPr>
          <w:rFonts w:cs="Lucida Sans Unicode"/>
          <w:sz w:val="22"/>
          <w:szCs w:val="22"/>
        </w:rPr>
        <w:t xml:space="preserve"> Materials“ Anfang April in Köln verliehen. Sechs Hersteller wurden vom Beirat der Konferenz und Experten des </w:t>
      </w:r>
      <w:proofErr w:type="spellStart"/>
      <w:r w:rsidRPr="0063797E">
        <w:rPr>
          <w:rFonts w:cs="Lucida Sans Unicode"/>
          <w:sz w:val="22"/>
          <w:szCs w:val="22"/>
        </w:rPr>
        <w:t>nova</w:t>
      </w:r>
      <w:proofErr w:type="spellEnd"/>
      <w:r w:rsidRPr="0063797E">
        <w:rPr>
          <w:rFonts w:cs="Lucida Sans Unicode"/>
          <w:sz w:val="22"/>
          <w:szCs w:val="22"/>
        </w:rPr>
        <w:t>-Instituts vorab nominiert und stellten ihre Innovation in einer zehnminütigen Präsentation dem Publikum vor. Die drei Sieger wurden anschließend von den Konferenzteilnehmern gewählt.</w:t>
      </w:r>
    </w:p>
    <w:p w14:paraId="61CEF651" w14:textId="77777777" w:rsidR="001012B0" w:rsidRPr="0063797E" w:rsidRDefault="001012B0" w:rsidP="001012B0">
      <w:pPr>
        <w:spacing w:line="300" w:lineRule="exact"/>
        <w:ind w:left="0"/>
        <w:rPr>
          <w:rFonts w:cs="Lucida Sans Unicode"/>
          <w:position w:val="0"/>
          <w:sz w:val="22"/>
          <w:szCs w:val="22"/>
        </w:rPr>
      </w:pPr>
    </w:p>
    <w:p w14:paraId="5BCC6FDE" w14:textId="77777777" w:rsidR="001012B0" w:rsidRPr="0063797E" w:rsidRDefault="001012B0" w:rsidP="0063797E">
      <w:pPr>
        <w:pStyle w:val="Feature"/>
        <w:tabs>
          <w:tab w:val="clear" w:pos="567"/>
        </w:tabs>
        <w:spacing w:line="300" w:lineRule="atLeast"/>
        <w:rPr>
          <w:rFonts w:cs="Lucida Sans Unicode"/>
          <w:sz w:val="22"/>
          <w:szCs w:val="22"/>
        </w:rPr>
      </w:pPr>
      <w:r w:rsidRPr="001012B0">
        <w:rPr>
          <w:bCs/>
          <w:sz w:val="22"/>
          <w:szCs w:val="22"/>
        </w:rPr>
        <w:t>„</w:t>
      </w:r>
      <w:r w:rsidRPr="0063797E">
        <w:rPr>
          <w:rFonts w:cs="Lucida Sans Unicode"/>
          <w:sz w:val="22"/>
          <w:szCs w:val="22"/>
        </w:rPr>
        <w:t xml:space="preserve">REWOFERM® SL 446 erfüllt kompromisslos alle Ansprüche an ein modernes Biotensid: exzellente Reinigungsleistung, Umweltverträglichkeit und Herstellung aus nachwachsenden Rohstoffen“, sagt Dr. Xiaolan Wang, Leiterin des Geschäftsgebiets Household Care. „Mit diesem Profil bieten die </w:t>
      </w:r>
      <w:proofErr w:type="spellStart"/>
      <w:r w:rsidRPr="0063797E">
        <w:rPr>
          <w:rFonts w:cs="Lucida Sans Unicode"/>
          <w:sz w:val="22"/>
          <w:szCs w:val="22"/>
        </w:rPr>
        <w:t>Sophorolipide</w:t>
      </w:r>
      <w:proofErr w:type="spellEnd"/>
      <w:r w:rsidRPr="0063797E">
        <w:rPr>
          <w:rFonts w:cs="Lucida Sans Unicode"/>
          <w:sz w:val="22"/>
          <w:szCs w:val="22"/>
        </w:rPr>
        <w:t xml:space="preserve"> </w:t>
      </w:r>
      <w:proofErr w:type="spellStart"/>
      <w:r w:rsidRPr="0063797E">
        <w:rPr>
          <w:rFonts w:cs="Lucida Sans Unicode"/>
          <w:sz w:val="22"/>
          <w:szCs w:val="22"/>
        </w:rPr>
        <w:t>Formulierern</w:t>
      </w:r>
      <w:proofErr w:type="spellEnd"/>
      <w:r w:rsidRPr="0063797E">
        <w:rPr>
          <w:rFonts w:cs="Lucida Sans Unicode"/>
          <w:sz w:val="22"/>
          <w:szCs w:val="22"/>
        </w:rPr>
        <w:t xml:space="preserve"> gute Möglichkeiten, sich im interessanten Wachstumssegment der Bioprodukte zu differenzieren.“</w:t>
      </w:r>
    </w:p>
    <w:p w14:paraId="4CEC8DCF" w14:textId="77777777" w:rsidR="001012B0" w:rsidRPr="0063797E" w:rsidRDefault="001012B0" w:rsidP="0063797E">
      <w:pPr>
        <w:pStyle w:val="Feature"/>
        <w:tabs>
          <w:tab w:val="clear" w:pos="567"/>
        </w:tabs>
        <w:spacing w:line="300" w:lineRule="atLeast"/>
        <w:rPr>
          <w:rFonts w:cs="Lucida Sans Unicode"/>
          <w:sz w:val="22"/>
          <w:szCs w:val="22"/>
        </w:rPr>
      </w:pPr>
    </w:p>
    <w:p w14:paraId="20A4FD6A" w14:textId="734CFD70" w:rsidR="00564954" w:rsidRPr="0063797E" w:rsidRDefault="001012B0" w:rsidP="0063797E">
      <w:pPr>
        <w:pStyle w:val="Feature"/>
        <w:tabs>
          <w:tab w:val="clear" w:pos="567"/>
        </w:tabs>
        <w:spacing w:line="300" w:lineRule="atLeast"/>
        <w:rPr>
          <w:rFonts w:cs="Lucida Sans Unicode"/>
          <w:sz w:val="22"/>
          <w:szCs w:val="22"/>
        </w:rPr>
      </w:pPr>
      <w:proofErr w:type="spellStart"/>
      <w:r w:rsidRPr="0063797E">
        <w:rPr>
          <w:rFonts w:cs="Lucida Sans Unicode"/>
          <w:sz w:val="22"/>
          <w:szCs w:val="22"/>
        </w:rPr>
        <w:t>Sophorolipide</w:t>
      </w:r>
      <w:proofErr w:type="spellEnd"/>
      <w:r w:rsidRPr="0063797E">
        <w:rPr>
          <w:rFonts w:cs="Lucida Sans Unicode"/>
          <w:sz w:val="22"/>
          <w:szCs w:val="22"/>
        </w:rPr>
        <w:t xml:space="preserve"> sind eine spezielle Art von Biotensiden, die in der Natur von Hefen produziert werden. Bisher waren sie nur als Spezialitäten auf dem Markt. Evonik ist es gelungen, einen wirtschaftlichen Herstellprozess zu entwickeln. </w:t>
      </w:r>
    </w:p>
    <w:p w14:paraId="6BA397BD" w14:textId="77777777" w:rsidR="00DB5346" w:rsidRPr="0063797E" w:rsidRDefault="00DB5346" w:rsidP="0063797E">
      <w:pPr>
        <w:pStyle w:val="Feature"/>
        <w:tabs>
          <w:tab w:val="clear" w:pos="567"/>
        </w:tabs>
        <w:spacing w:line="300" w:lineRule="atLeast"/>
        <w:rPr>
          <w:rFonts w:cs="Lucida Sans Unicode"/>
          <w:sz w:val="22"/>
          <w:szCs w:val="22"/>
        </w:rPr>
      </w:pPr>
    </w:p>
    <w:p w14:paraId="38672C7A" w14:textId="77777777" w:rsidR="006302DB" w:rsidRPr="001012B0" w:rsidRDefault="006302DB" w:rsidP="001012B0">
      <w:pPr>
        <w:spacing w:line="300" w:lineRule="exact"/>
        <w:ind w:left="0"/>
        <w:rPr>
          <w:bCs/>
          <w:sz w:val="22"/>
          <w:szCs w:val="22"/>
        </w:rPr>
      </w:pPr>
    </w:p>
    <w:p w14:paraId="3C7E4BB1" w14:textId="77777777" w:rsidR="001012B0" w:rsidRPr="001012B0" w:rsidRDefault="001012B0" w:rsidP="001012B0">
      <w:pPr>
        <w:spacing w:line="300" w:lineRule="exact"/>
        <w:ind w:left="0"/>
        <w:rPr>
          <w:sz w:val="22"/>
          <w:szCs w:val="22"/>
        </w:rPr>
      </w:pPr>
    </w:p>
    <w:p w14:paraId="7C662955" w14:textId="0CD5C708" w:rsidR="00316BF3" w:rsidRPr="00B146B2" w:rsidRDefault="00316BF3" w:rsidP="00316BF3">
      <w:pPr>
        <w:autoSpaceDE w:val="0"/>
        <w:autoSpaceDN w:val="0"/>
        <w:adjustRightInd w:val="0"/>
        <w:spacing w:line="220" w:lineRule="exact"/>
        <w:ind w:left="0" w:right="0"/>
        <w:rPr>
          <w:rFonts w:cs="Lucida Sans Unicode"/>
          <w:b/>
          <w:position w:val="0"/>
          <w:szCs w:val="18"/>
        </w:rPr>
      </w:pPr>
      <w:r w:rsidRPr="00B146B2">
        <w:rPr>
          <w:rFonts w:cs="Lucida Sans Unicode"/>
          <w:b/>
          <w:position w:val="0"/>
          <w:szCs w:val="18"/>
        </w:rPr>
        <w:lastRenderedPageBreak/>
        <w:t>Über Evonik</w:t>
      </w:r>
    </w:p>
    <w:p w14:paraId="764C9DBB" w14:textId="77777777" w:rsidR="00316BF3" w:rsidRPr="00B146B2" w:rsidRDefault="00316BF3" w:rsidP="00316BF3">
      <w:pPr>
        <w:autoSpaceDE w:val="0"/>
        <w:autoSpaceDN w:val="0"/>
        <w:adjustRightInd w:val="0"/>
        <w:spacing w:line="220" w:lineRule="exact"/>
        <w:ind w:left="0" w:right="0"/>
        <w:rPr>
          <w:rFonts w:cs="Lucida Sans Unicode"/>
          <w:position w:val="0"/>
          <w:szCs w:val="18"/>
        </w:rPr>
      </w:pPr>
      <w:r w:rsidRPr="00B146B2">
        <w:rPr>
          <w:rFonts w:cs="Lucida Sans Unicode"/>
          <w:position w:val="0"/>
          <w:szCs w:val="18"/>
        </w:rPr>
        <w:t xml:space="preserve">Evonik, der kreative Industriekonzern aus Deutschland, ist eines der weltweit führenden Unternehmen der Spezialchemie und in den Segmenten Nutrition &amp; Care, </w:t>
      </w:r>
      <w:proofErr w:type="spellStart"/>
      <w:r w:rsidRPr="00B146B2">
        <w:rPr>
          <w:rFonts w:cs="Lucida Sans Unicode"/>
          <w:position w:val="0"/>
          <w:szCs w:val="18"/>
        </w:rPr>
        <w:t>Resource</w:t>
      </w:r>
      <w:proofErr w:type="spellEnd"/>
      <w:r w:rsidRPr="00B146B2">
        <w:rPr>
          <w:rFonts w:cs="Lucida Sans Unicode"/>
          <w:position w:val="0"/>
          <w:szCs w:val="18"/>
        </w:rPr>
        <w:t xml:space="preserve"> Efficiency und Performance Materials tätig. Dabei profitiert Evonik besonders von seiner Innovationskraft und seinen integrierten Technologie</w:t>
      </w:r>
      <w:r>
        <w:rPr>
          <w:rFonts w:cs="Lucida Sans Unicode"/>
          <w:position w:val="0"/>
          <w:szCs w:val="18"/>
        </w:rPr>
        <w:t>-</w:t>
      </w:r>
      <w:proofErr w:type="spellStart"/>
      <w:r w:rsidRPr="00B146B2">
        <w:rPr>
          <w:rFonts w:cs="Lucida Sans Unicode"/>
          <w:position w:val="0"/>
          <w:szCs w:val="18"/>
        </w:rPr>
        <w:t>plattformen</w:t>
      </w:r>
      <w:proofErr w:type="spellEnd"/>
      <w:r w:rsidRPr="00B146B2">
        <w:rPr>
          <w:rFonts w:cs="Lucida Sans Unicode"/>
          <w:position w:val="0"/>
          <w:szCs w:val="18"/>
        </w:rPr>
        <w:t>. Me</w:t>
      </w:r>
      <w:r>
        <w:rPr>
          <w:rFonts w:cs="Lucida Sans Unicode"/>
          <w:position w:val="0"/>
          <w:szCs w:val="18"/>
        </w:rPr>
        <w:t>hr als 33.5</w:t>
      </w:r>
      <w:r w:rsidRPr="00B146B2">
        <w:rPr>
          <w:rFonts w:cs="Lucida Sans Unicode"/>
          <w:position w:val="0"/>
          <w:szCs w:val="18"/>
        </w:rPr>
        <w:t>00 Mitarbeiter erwirt</w:t>
      </w:r>
      <w:r>
        <w:rPr>
          <w:rFonts w:cs="Lucida Sans Unicode"/>
          <w:position w:val="0"/>
          <w:szCs w:val="18"/>
        </w:rPr>
        <w:t>schafteten im Geschäftsjahr 2015</w:t>
      </w:r>
      <w:r w:rsidRPr="00B146B2">
        <w:rPr>
          <w:rFonts w:cs="Lucida Sans Unicode"/>
          <w:position w:val="0"/>
          <w:szCs w:val="18"/>
        </w:rPr>
        <w:t xml:space="preserve"> einen Umsatz von rund </w:t>
      </w:r>
      <w:r>
        <w:rPr>
          <w:rFonts w:cs="Lucida Sans Unicode"/>
          <w:position w:val="0"/>
          <w:szCs w:val="18"/>
        </w:rPr>
        <w:t>13,5</w:t>
      </w:r>
      <w:r w:rsidRPr="00B146B2">
        <w:rPr>
          <w:rFonts w:cs="Lucida Sans Unicode"/>
          <w:position w:val="0"/>
          <w:szCs w:val="18"/>
        </w:rPr>
        <w:t xml:space="preserve"> Milliarden € und ein operatives Ergebnis (</w:t>
      </w:r>
      <w:r>
        <w:rPr>
          <w:rFonts w:cs="Lucida Sans Unicode"/>
          <w:position w:val="0"/>
          <w:szCs w:val="18"/>
        </w:rPr>
        <w:t>bereinigtes EBITDA) von rund 2,47</w:t>
      </w:r>
      <w:r w:rsidRPr="00B146B2">
        <w:rPr>
          <w:rFonts w:cs="Lucida Sans Unicode"/>
          <w:position w:val="0"/>
          <w:szCs w:val="18"/>
        </w:rPr>
        <w:t xml:space="preserve"> Milliarden €.</w:t>
      </w:r>
    </w:p>
    <w:p w14:paraId="744C18E0" w14:textId="77777777" w:rsidR="00316BF3" w:rsidRDefault="00316BF3" w:rsidP="00316BF3">
      <w:pPr>
        <w:autoSpaceDE w:val="0"/>
        <w:autoSpaceDN w:val="0"/>
        <w:adjustRightInd w:val="0"/>
        <w:spacing w:line="220" w:lineRule="exact"/>
        <w:ind w:left="0" w:right="0"/>
        <w:rPr>
          <w:rFonts w:cs="Lucida Sans Unicode"/>
          <w:b/>
          <w:position w:val="0"/>
          <w:szCs w:val="18"/>
        </w:rPr>
      </w:pPr>
    </w:p>
    <w:p w14:paraId="266332A7" w14:textId="77777777" w:rsidR="00316BF3" w:rsidRPr="00D73E72" w:rsidRDefault="00316BF3" w:rsidP="00316BF3">
      <w:pPr>
        <w:autoSpaceDE w:val="0"/>
        <w:autoSpaceDN w:val="0"/>
        <w:adjustRightInd w:val="0"/>
        <w:spacing w:line="220" w:lineRule="exact"/>
        <w:ind w:left="0" w:right="0"/>
        <w:rPr>
          <w:rFonts w:cs="Lucida Sans Unicode"/>
          <w:b/>
          <w:position w:val="0"/>
          <w:szCs w:val="18"/>
        </w:rPr>
      </w:pPr>
      <w:r w:rsidRPr="00D73E72">
        <w:rPr>
          <w:rFonts w:cs="Lucida Sans Unicode"/>
          <w:b/>
          <w:position w:val="0"/>
          <w:szCs w:val="18"/>
        </w:rPr>
        <w:t>Über Nutrition &amp; Care</w:t>
      </w:r>
    </w:p>
    <w:p w14:paraId="469AEC16" w14:textId="77777777" w:rsidR="00316BF3" w:rsidRPr="00D73E72" w:rsidRDefault="00316BF3" w:rsidP="00316BF3">
      <w:pPr>
        <w:autoSpaceDE w:val="0"/>
        <w:autoSpaceDN w:val="0"/>
        <w:adjustRightInd w:val="0"/>
        <w:spacing w:line="220" w:lineRule="exact"/>
        <w:ind w:left="0" w:right="-64"/>
        <w:rPr>
          <w:rFonts w:cs="Lucida Sans Unicode"/>
          <w:position w:val="0"/>
          <w:szCs w:val="18"/>
        </w:rPr>
      </w:pPr>
      <w:r w:rsidRPr="00D73E72">
        <w:rPr>
          <w:rFonts w:cs="Lucida Sans Unicode"/>
          <w:position w:val="0"/>
          <w:szCs w:val="18"/>
        </w:rPr>
        <w:t>Das Segment Nutrition &amp; Care wird von der Evonik Nutrition &amp;</w:t>
      </w:r>
      <w:r>
        <w:rPr>
          <w:rFonts w:cs="Lucida Sans Unicode"/>
          <w:position w:val="0"/>
          <w:szCs w:val="18"/>
        </w:rPr>
        <w:t xml:space="preserve"> Care GmbH geführt</w:t>
      </w:r>
      <w:r w:rsidRPr="00D73E72">
        <w:rPr>
          <w:rFonts w:cs="Lucida Sans Unicode"/>
          <w:position w:val="0"/>
          <w:szCs w:val="18"/>
        </w:rPr>
        <w:t xml:space="preserve"> und trägt dazu bei, Grundbedürfnisse des Menschen zu erfüllen. Dazu gehören Anwendungen in Konsumgütern des täglichen Bedarfs ebenso wie in der </w:t>
      </w:r>
      <w:r>
        <w:rPr>
          <w:rFonts w:cs="Lucida Sans Unicode"/>
          <w:position w:val="0"/>
          <w:szCs w:val="18"/>
        </w:rPr>
        <w:br/>
      </w:r>
      <w:r w:rsidRPr="00D73E72">
        <w:rPr>
          <w:rFonts w:cs="Lucida Sans Unicode"/>
          <w:position w:val="0"/>
          <w:szCs w:val="18"/>
        </w:rPr>
        <w:t xml:space="preserve">Tierernährung und im Bereich Gesundheit. Das Segment erwirtschaftete im </w:t>
      </w:r>
      <w:r>
        <w:rPr>
          <w:rFonts w:cs="Lucida Sans Unicode"/>
          <w:position w:val="0"/>
          <w:szCs w:val="18"/>
        </w:rPr>
        <w:br/>
      </w:r>
      <w:r w:rsidRPr="00D73E72">
        <w:rPr>
          <w:rFonts w:cs="Lucida Sans Unicode"/>
          <w:position w:val="0"/>
          <w:szCs w:val="18"/>
        </w:rPr>
        <w:t>Geschäftsjahr 201</w:t>
      </w:r>
      <w:r>
        <w:rPr>
          <w:rFonts w:cs="Lucida Sans Unicode"/>
          <w:position w:val="0"/>
          <w:szCs w:val="18"/>
        </w:rPr>
        <w:t>5</w:t>
      </w:r>
      <w:r w:rsidRPr="00D73E72">
        <w:rPr>
          <w:rFonts w:cs="Lucida Sans Unicode"/>
          <w:position w:val="0"/>
          <w:szCs w:val="18"/>
        </w:rPr>
        <w:t xml:space="preserve"> mit rund 7</w:t>
      </w:r>
      <w:r w:rsidRPr="009125A6">
        <w:rPr>
          <w:rFonts w:cs="Lucida Sans Unicode"/>
          <w:position w:val="0"/>
          <w:szCs w:val="18"/>
        </w:rPr>
        <w:t>.</w:t>
      </w:r>
      <w:r w:rsidRPr="00D73E72">
        <w:rPr>
          <w:rFonts w:cs="Lucida Sans Unicode"/>
          <w:position w:val="0"/>
          <w:szCs w:val="18"/>
        </w:rPr>
        <w:t>000 Mitarbeitern einen Umsatz von 4,</w:t>
      </w:r>
      <w:r>
        <w:rPr>
          <w:rFonts w:cs="Lucida Sans Unicode"/>
          <w:position w:val="0"/>
          <w:szCs w:val="18"/>
        </w:rPr>
        <w:t>9</w:t>
      </w:r>
      <w:r w:rsidRPr="00D73E72">
        <w:rPr>
          <w:rFonts w:cs="Lucida Sans Unicode"/>
          <w:position w:val="0"/>
          <w:szCs w:val="18"/>
        </w:rPr>
        <w:t xml:space="preserve"> Milliarden €. </w:t>
      </w:r>
    </w:p>
    <w:p w14:paraId="405FE368" w14:textId="77777777" w:rsidR="00316BF3" w:rsidRPr="009125A6" w:rsidRDefault="00316BF3" w:rsidP="00316BF3">
      <w:pPr>
        <w:autoSpaceDE w:val="0"/>
        <w:autoSpaceDN w:val="0"/>
        <w:adjustRightInd w:val="0"/>
        <w:spacing w:line="220" w:lineRule="exact"/>
        <w:ind w:left="0" w:right="0"/>
        <w:rPr>
          <w:rFonts w:cs="Lucida Sans Unicode"/>
          <w:position w:val="0"/>
          <w:szCs w:val="18"/>
        </w:rPr>
      </w:pPr>
    </w:p>
    <w:p w14:paraId="39A3D756" w14:textId="77777777" w:rsidR="00316BF3" w:rsidRPr="001B3A8C" w:rsidRDefault="00316BF3" w:rsidP="00316BF3">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5D88CDD1" w14:textId="77777777" w:rsidR="00316BF3" w:rsidRPr="00A823E6" w:rsidRDefault="00316BF3" w:rsidP="00316BF3">
      <w:pPr>
        <w:autoSpaceDE w:val="0"/>
        <w:autoSpaceDN w:val="0"/>
        <w:adjustRightInd w:val="0"/>
        <w:spacing w:line="220" w:lineRule="exact"/>
        <w:ind w:left="0" w:right="0"/>
        <w:rPr>
          <w:rFonts w:cs="Lucida Sans Unicode"/>
          <w:position w:val="0"/>
          <w:szCs w:val="18"/>
        </w:rPr>
      </w:pPr>
      <w:r w:rsidRPr="00A823E6">
        <w:rPr>
          <w:rFonts w:cs="Lucida Sans Unicode"/>
          <w:position w:val="0"/>
          <w:szCs w:val="18"/>
        </w:rPr>
        <w:t xml:space="preserve">Soweit wir in dieser Pressemitteilung Prognosen oder Erwartungen äußern oder </w:t>
      </w:r>
      <w:r>
        <w:rPr>
          <w:rFonts w:cs="Lucida Sans Unicode"/>
          <w:position w:val="0"/>
          <w:szCs w:val="18"/>
        </w:rPr>
        <w:br/>
      </w:r>
      <w:r w:rsidRPr="00A823E6">
        <w:rPr>
          <w:rFonts w:cs="Lucida Sans Unicode"/>
          <w:position w:val="0"/>
          <w:szCs w:val="18"/>
        </w:rPr>
        <w:t xml:space="preserve">unsere Aussagen die Zukunft betreffen, können diese Prognosen oder Erwartungen der Aussagen mit bekannten oder unbekannten Risiken und Ungewissheit </w:t>
      </w:r>
      <w:r>
        <w:rPr>
          <w:rFonts w:cs="Lucida Sans Unicode"/>
          <w:position w:val="0"/>
          <w:szCs w:val="18"/>
        </w:rPr>
        <w:br/>
      </w:r>
      <w:r w:rsidRPr="00A823E6">
        <w:rPr>
          <w:rFonts w:cs="Lucida Sans Unicode"/>
          <w:position w:val="0"/>
          <w:szCs w:val="18"/>
        </w:rPr>
        <w:t>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644CA104" w14:textId="77777777" w:rsidR="00316BF3" w:rsidRDefault="00316BF3" w:rsidP="00316BF3">
      <w:pPr>
        <w:autoSpaceDE w:val="0"/>
        <w:autoSpaceDN w:val="0"/>
        <w:adjustRightInd w:val="0"/>
        <w:spacing w:line="220" w:lineRule="exact"/>
        <w:ind w:left="0" w:right="0"/>
        <w:rPr>
          <w:rFonts w:cs="Lucida Sans Unicode"/>
          <w:position w:val="0"/>
          <w:szCs w:val="18"/>
        </w:rPr>
      </w:pPr>
    </w:p>
    <w:p w14:paraId="786DA311" w14:textId="77777777" w:rsidR="00AF2BA0" w:rsidRDefault="00AF2BA0">
      <w:pPr>
        <w:autoSpaceDE w:val="0"/>
        <w:autoSpaceDN w:val="0"/>
        <w:adjustRightInd w:val="0"/>
        <w:spacing w:line="220" w:lineRule="exact"/>
        <w:ind w:left="0" w:right="0"/>
        <w:rPr>
          <w:rFonts w:cs="Lucida Sans Unicode"/>
          <w:b/>
          <w:bCs/>
          <w:position w:val="0"/>
          <w:szCs w:val="18"/>
        </w:rPr>
      </w:pPr>
    </w:p>
    <w:p w14:paraId="2115CB79" w14:textId="77777777" w:rsidR="00564954" w:rsidRDefault="00564954">
      <w:pPr>
        <w:autoSpaceDE w:val="0"/>
        <w:autoSpaceDN w:val="0"/>
        <w:adjustRightInd w:val="0"/>
        <w:spacing w:line="220" w:lineRule="exact"/>
        <w:ind w:left="0" w:right="0"/>
        <w:rPr>
          <w:rFonts w:cs="Lucida Sans Unicode"/>
          <w:position w:val="0"/>
          <w:szCs w:val="18"/>
        </w:rPr>
      </w:pPr>
    </w:p>
    <w:sectPr w:rsidR="00564954">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D71D3" w14:textId="77777777" w:rsidR="002A040C" w:rsidRDefault="002A040C">
      <w:r>
        <w:separator/>
      </w:r>
    </w:p>
    <w:p w14:paraId="11048891" w14:textId="77777777" w:rsidR="002A040C" w:rsidRDefault="002A040C"/>
  </w:endnote>
  <w:endnote w:type="continuationSeparator" w:id="0">
    <w:p w14:paraId="41385852" w14:textId="77777777" w:rsidR="002A040C" w:rsidRDefault="002A040C">
      <w:r>
        <w:continuationSeparator/>
      </w:r>
    </w:p>
    <w:p w14:paraId="29A11F87" w14:textId="77777777" w:rsidR="002A040C" w:rsidRDefault="002A04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564954" w14:paraId="15005C32" w14:textId="77777777">
      <w:trPr>
        <w:trHeight w:val="5348"/>
      </w:trPr>
      <w:tc>
        <w:tcPr>
          <w:tcW w:w="2562" w:type="dxa"/>
          <w:tcBorders>
            <w:top w:val="nil"/>
          </w:tcBorders>
          <w:vAlign w:val="bottom"/>
        </w:tcPr>
        <w:p w14:paraId="24456354" w14:textId="77777777" w:rsidR="00564954" w:rsidRDefault="00564954">
          <w:pPr>
            <w:pStyle w:val="Fuzeile"/>
            <w:spacing w:line="180" w:lineRule="exact"/>
            <w:ind w:left="0" w:right="0"/>
            <w:rPr>
              <w:sz w:val="13"/>
              <w:szCs w:val="13"/>
            </w:rPr>
          </w:pPr>
        </w:p>
      </w:tc>
    </w:tr>
  </w:tbl>
  <w:p w14:paraId="49DD9E80" w14:textId="77777777" w:rsidR="00564954"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63797E">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63797E">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57564" w14:textId="77777777" w:rsidR="00564954"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1C02A2">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1C02A2">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35D75D" w14:textId="77777777" w:rsidR="002A040C" w:rsidRDefault="002A040C">
      <w:r>
        <w:separator/>
      </w:r>
    </w:p>
    <w:p w14:paraId="5793DB42" w14:textId="77777777" w:rsidR="002A040C" w:rsidRDefault="002A040C"/>
  </w:footnote>
  <w:footnote w:type="continuationSeparator" w:id="0">
    <w:p w14:paraId="23BB7A2B" w14:textId="77777777" w:rsidR="002A040C" w:rsidRDefault="002A040C">
      <w:r>
        <w:continuationSeparator/>
      </w:r>
    </w:p>
    <w:p w14:paraId="6A4A8961" w14:textId="77777777" w:rsidR="002A040C" w:rsidRDefault="002A04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59D9A" w14:textId="77777777" w:rsidR="00564954" w:rsidRDefault="00B14022">
    <w:pPr>
      <w:pStyle w:val="Kopfzeile"/>
      <w:ind w:left="0"/>
    </w:pPr>
    <w:r>
      <w:rPr>
        <w:noProof/>
      </w:rPr>
      <w:drawing>
        <wp:anchor distT="0" distB="0" distL="114300" distR="114300" simplePos="0" relativeHeight="251659264" behindDoc="0" locked="0" layoutInCell="1" allowOverlap="1" wp14:anchorId="5E13357F" wp14:editId="21F83197">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49932946" wp14:editId="2DA33DD8">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2741059"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D2858" w14:textId="77777777" w:rsidR="00564954" w:rsidRDefault="00B14022">
    <w:pPr>
      <w:pStyle w:val="Kopfzeile"/>
      <w:ind w:left="0"/>
    </w:pPr>
    <w:r>
      <w:rPr>
        <w:noProof/>
      </w:rPr>
      <w:drawing>
        <wp:anchor distT="0" distB="0" distL="114300" distR="114300" simplePos="0" relativeHeight="251658240" behindDoc="0" locked="0" layoutInCell="1" allowOverlap="1" wp14:anchorId="6A885205" wp14:editId="0ABF7FC2">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6F94E534" wp14:editId="3E29F0C7">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760EA26"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4A319" w14:textId="77777777" w:rsidR="00564954" w:rsidRDefault="005649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F3342F3"/>
    <w:multiLevelType w:val="hybridMultilevel"/>
    <w:tmpl w:val="5170BC86"/>
    <w:lvl w:ilvl="0" w:tplc="5BF66010">
      <w:start w:val="1"/>
      <w:numFmt w:val="bullet"/>
      <w:lvlText w:val="•"/>
      <w:lvlJc w:val="left"/>
      <w:pPr>
        <w:ind w:left="720" w:hanging="360"/>
      </w:pPr>
      <w:rPr>
        <w:rFonts w:ascii="Lucida Sans Unicode" w:hAnsi="Lucida Sans Unicode"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75C"/>
    <w:rsid w:val="00023D8B"/>
    <w:rsid w:val="000448F7"/>
    <w:rsid w:val="00044B5E"/>
    <w:rsid w:val="00060FE5"/>
    <w:rsid w:val="001012B0"/>
    <w:rsid w:val="00103686"/>
    <w:rsid w:val="001522D1"/>
    <w:rsid w:val="00183C4C"/>
    <w:rsid w:val="001C02A2"/>
    <w:rsid w:val="00213BE6"/>
    <w:rsid w:val="00213E46"/>
    <w:rsid w:val="00232C9A"/>
    <w:rsid w:val="00243F6B"/>
    <w:rsid w:val="00262C7E"/>
    <w:rsid w:val="00270C34"/>
    <w:rsid w:val="002A040C"/>
    <w:rsid w:val="002C25D4"/>
    <w:rsid w:val="002F6D7C"/>
    <w:rsid w:val="00300530"/>
    <w:rsid w:val="00300781"/>
    <w:rsid w:val="00301833"/>
    <w:rsid w:val="00316BF3"/>
    <w:rsid w:val="00330BD4"/>
    <w:rsid w:val="00334DE3"/>
    <w:rsid w:val="003925B1"/>
    <w:rsid w:val="003F6D00"/>
    <w:rsid w:val="004123C0"/>
    <w:rsid w:val="00461991"/>
    <w:rsid w:val="00475980"/>
    <w:rsid w:val="00477C51"/>
    <w:rsid w:val="004A157C"/>
    <w:rsid w:val="004C026A"/>
    <w:rsid w:val="004D2953"/>
    <w:rsid w:val="00522AFC"/>
    <w:rsid w:val="00541076"/>
    <w:rsid w:val="00541966"/>
    <w:rsid w:val="00564954"/>
    <w:rsid w:val="00574CC3"/>
    <w:rsid w:val="0059438E"/>
    <w:rsid w:val="005959FA"/>
    <w:rsid w:val="005A76B7"/>
    <w:rsid w:val="005D037E"/>
    <w:rsid w:val="005F411A"/>
    <w:rsid w:val="006302DB"/>
    <w:rsid w:val="00631E76"/>
    <w:rsid w:val="0063797E"/>
    <w:rsid w:val="00645A72"/>
    <w:rsid w:val="00657586"/>
    <w:rsid w:val="006C0458"/>
    <w:rsid w:val="006F3C5A"/>
    <w:rsid w:val="007008B7"/>
    <w:rsid w:val="00700D14"/>
    <w:rsid w:val="00715129"/>
    <w:rsid w:val="00743966"/>
    <w:rsid w:val="007448DC"/>
    <w:rsid w:val="00805760"/>
    <w:rsid w:val="00814198"/>
    <w:rsid w:val="00835B0C"/>
    <w:rsid w:val="008429DD"/>
    <w:rsid w:val="008B3397"/>
    <w:rsid w:val="008E183B"/>
    <w:rsid w:val="00914447"/>
    <w:rsid w:val="009A5155"/>
    <w:rsid w:val="009F4D18"/>
    <w:rsid w:val="009F549A"/>
    <w:rsid w:val="00A071F3"/>
    <w:rsid w:val="00A70D6B"/>
    <w:rsid w:val="00A823E6"/>
    <w:rsid w:val="00AD0D44"/>
    <w:rsid w:val="00AD126C"/>
    <w:rsid w:val="00AF2BA0"/>
    <w:rsid w:val="00B0002B"/>
    <w:rsid w:val="00B14022"/>
    <w:rsid w:val="00B52C8C"/>
    <w:rsid w:val="00B87C2A"/>
    <w:rsid w:val="00B87CBB"/>
    <w:rsid w:val="00BA53AE"/>
    <w:rsid w:val="00BC1F19"/>
    <w:rsid w:val="00BF4473"/>
    <w:rsid w:val="00C252F4"/>
    <w:rsid w:val="00C3546E"/>
    <w:rsid w:val="00C36785"/>
    <w:rsid w:val="00C4624A"/>
    <w:rsid w:val="00C976E9"/>
    <w:rsid w:val="00CB57A6"/>
    <w:rsid w:val="00CB775C"/>
    <w:rsid w:val="00CF4380"/>
    <w:rsid w:val="00D82C14"/>
    <w:rsid w:val="00DB5346"/>
    <w:rsid w:val="00DD4A59"/>
    <w:rsid w:val="00DF4EDC"/>
    <w:rsid w:val="00E45361"/>
    <w:rsid w:val="00E763F0"/>
    <w:rsid w:val="00E857FB"/>
    <w:rsid w:val="00E95EDB"/>
    <w:rsid w:val="00EC49E1"/>
    <w:rsid w:val="00EE6E4F"/>
    <w:rsid w:val="00EF31F8"/>
    <w:rsid w:val="00FD25CD"/>
    <w:rsid w:val="00FE1D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2648BE3B"/>
  <w15:docId w15:val="{4C0020A8-340A-4E37-8EA1-9CDA8EC5B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ind w:left="0"/>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Listenabsatz">
    <w:name w:val="List Paragraph"/>
    <w:basedOn w:val="Standard"/>
    <w:uiPriority w:val="34"/>
    <w:qFormat/>
    <w:rsid w:val="00CB775C"/>
    <w:pPr>
      <w:ind w:left="720"/>
      <w:contextualSpacing/>
    </w:pPr>
  </w:style>
  <w:style w:type="character" w:styleId="Kommentarzeichen">
    <w:name w:val="annotation reference"/>
    <w:basedOn w:val="Absatz-Standardschriftart"/>
    <w:rsid w:val="00B0002B"/>
    <w:rPr>
      <w:sz w:val="16"/>
      <w:szCs w:val="16"/>
    </w:rPr>
  </w:style>
  <w:style w:type="paragraph" w:styleId="Kommentartext">
    <w:name w:val="annotation text"/>
    <w:basedOn w:val="Standard"/>
    <w:link w:val="KommentartextZchn"/>
    <w:rsid w:val="00B0002B"/>
    <w:pPr>
      <w:spacing w:line="240" w:lineRule="auto"/>
    </w:pPr>
    <w:rPr>
      <w:sz w:val="20"/>
      <w:szCs w:val="20"/>
    </w:rPr>
  </w:style>
  <w:style w:type="character" w:customStyle="1" w:styleId="KommentartextZchn">
    <w:name w:val="Kommentartext Zchn"/>
    <w:basedOn w:val="Absatz-Standardschriftart"/>
    <w:link w:val="Kommentartext"/>
    <w:rsid w:val="00B0002B"/>
    <w:rPr>
      <w:rFonts w:ascii="Lucida Sans Unicode" w:hAnsi="Lucida Sans Unicode"/>
      <w:position w:val="-2"/>
    </w:rPr>
  </w:style>
  <w:style w:type="paragraph" w:styleId="Kommentarthema">
    <w:name w:val="annotation subject"/>
    <w:basedOn w:val="Kommentartext"/>
    <w:next w:val="Kommentartext"/>
    <w:link w:val="KommentarthemaZchn"/>
    <w:rsid w:val="00B0002B"/>
    <w:rPr>
      <w:b/>
      <w:bCs/>
    </w:rPr>
  </w:style>
  <w:style w:type="character" w:customStyle="1" w:styleId="KommentarthemaZchn">
    <w:name w:val="Kommentarthema Zchn"/>
    <w:basedOn w:val="KommentartextZchn"/>
    <w:link w:val="Kommentarthema"/>
    <w:rsid w:val="00B0002B"/>
    <w:rPr>
      <w:rFonts w:ascii="Lucida Sans Unicode" w:hAnsi="Lucida Sans Unicode"/>
      <w:b/>
      <w:bCs/>
      <w:position w:val="-2"/>
    </w:rPr>
  </w:style>
  <w:style w:type="paragraph" w:customStyle="1" w:styleId="Feature">
    <w:name w:val="Feature"/>
    <w:basedOn w:val="Aufzhlungszeichen"/>
    <w:rsid w:val="0063797E"/>
    <w:pPr>
      <w:tabs>
        <w:tab w:val="left" w:pos="567"/>
      </w:tabs>
      <w:spacing w:line="300" w:lineRule="exact"/>
      <w:ind w:right="0"/>
    </w:pPr>
    <w:rPr>
      <w:positio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364939</vt:lpwstr>
  </property>
  <property fmtid="{D5CDD505-2E9C-101B-9397-08002B2CF9AE}" pid="4" name="OptimizationTime">
    <vt:lpwstr>20160512_1351</vt:lpwstr>
  </property>
</Properties>
</file>

<file path=docProps/app.xml><?xml version="1.0" encoding="utf-8"?>
<Properties xmlns="http://schemas.openxmlformats.org/officeDocument/2006/extended-properties" xmlns:vt="http://schemas.openxmlformats.org/officeDocument/2006/docPropsVTypes">
  <Template>8BA7C4BD</Template>
  <TotalTime>0</TotalTime>
  <Pages>2</Pages>
  <Words>516</Words>
  <Characters>3663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4171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3</cp:revision>
  <cp:lastPrinted>2016-03-29T13:54:00Z</cp:lastPrinted>
  <dcterms:created xsi:type="dcterms:W3CDTF">2016-05-12T10:55:00Z</dcterms:created>
  <dcterms:modified xsi:type="dcterms:W3CDTF">2016-05-12T10:56:00Z</dcterms:modified>
</cp:coreProperties>
</file>